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pStyle w:val="Style_1"/>
        <w:tabs>
          <w:tab w:leader="none" w:pos="6310" w:val="left"/>
        </w:tabs>
        <w:ind w:firstLine="709" w:left="709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>
        <w:rPr>
          <w:sz w:val="28"/>
        </w:rPr>
        <w:t xml:space="preserve">    </w:t>
      </w:r>
      <w: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</w:t>
      </w:r>
      <w:r>
        <w:rPr>
          <w:sz w:val="28"/>
        </w:rPr>
        <w:t xml:space="preserve">  </w:t>
      </w:r>
      <w:r>
        <w:rPr>
          <w:sz w:val="28"/>
        </w:rPr>
        <w:t xml:space="preserve">                              </w:t>
      </w:r>
      <w:r>
        <w:rPr>
          <w:rFonts w:ascii="Times New Roman" w:hAnsi="Times New Roman"/>
          <w:color w:val="000000"/>
          <w:sz w:val="28"/>
        </w:rPr>
        <w:t>ПРОЕКТ</w:t>
      </w:r>
    </w:p>
    <w:p w14:paraId="0A000000">
      <w:pPr>
        <w:widowControl w:val="0"/>
        <w:spacing w:after="0" w:line="240" w:lineRule="auto"/>
        <w:ind w:firstLine="709" w:left="709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0"/>
        <w:spacing w:after="0" w:line="240" w:lineRule="auto"/>
        <w:ind w:firstLine="709" w:left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C000000">
      <w:pPr>
        <w:widowControl w:val="0"/>
        <w:spacing w:after="0" w:line="240" w:lineRule="auto"/>
        <w:ind w:firstLine="709" w:left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D000000">
      <w:pPr>
        <w:widowControl w:val="0"/>
        <w:spacing w:after="0" w:line="240" w:lineRule="auto"/>
        <w:ind w:firstLine="709" w:left="709"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widowControl w:val="0"/>
        <w:spacing w:after="0" w:line="240" w:lineRule="auto"/>
        <w:ind w:firstLine="709" w:left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ПОСТАНОВЛЕНИЕ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F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 w:firstLine="709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364963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tbl>
      <w:tblPr>
        <w:tblStyle w:val="Style_2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0000000">
            <w:pPr>
              <w:widowControl w:val="0"/>
              <w:ind w:firstLine="709" w:left="70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</w:t>
            </w:r>
            <w:r>
              <w:rPr>
                <w:rFonts w:ascii="Times New Roman" w:hAnsi="Times New Roman"/>
                <w:sz w:val="28"/>
              </w:rPr>
              <w:t>___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1000000">
            <w:pPr>
              <w:widowControl w:val="0"/>
              <w:ind w:firstLine="709" w:left="709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с. Северное</w:t>
            </w:r>
          </w:p>
        </w:tc>
        <w:tc>
          <w:tcPr>
            <w:tcW w:type="dxa" w:w="31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2000000">
            <w:pPr>
              <w:widowControl w:val="0"/>
              <w:ind w:firstLine="709" w:left="709"/>
              <w:jc w:val="center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t>_________</w:t>
            </w:r>
          </w:p>
        </w:tc>
      </w:tr>
    </w:tbl>
    <w:p w14:paraId="13000000">
      <w:pPr>
        <w:widowControl w:val="0"/>
        <w:spacing w:after="0" w:line="240" w:lineRule="auto"/>
        <w:ind w:firstLine="709" w:left="709"/>
        <w:jc w:val="center"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line="240" w:lineRule="auto"/>
        <w:ind w:firstLine="709" w:left="709"/>
        <w:jc w:val="center"/>
        <w:rPr>
          <w:rFonts w:ascii="Times New Roman" w:hAnsi="Times New Roman"/>
          <w:sz w:val="28"/>
        </w:rPr>
      </w:pPr>
    </w:p>
    <w:p w14:paraId="15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firstLine="709" w:left="709" w:right="-4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/>
          <w:sz w:val="28"/>
        </w:rPr>
        <w:t>от</w:t>
      </w:r>
    </w:p>
    <w:p w14:paraId="16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firstLine="709" w:left="709" w:right="-42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29.</w:t>
      </w: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z w:val="28"/>
        </w:rPr>
        <w:t>2022</w:t>
      </w:r>
      <w:r>
        <w:rPr>
          <w:rFonts w:ascii="Times New Roman" w:hAnsi="Times New Roman"/>
          <w:sz w:val="28"/>
        </w:rPr>
        <w:t xml:space="preserve"> № 729-п</w:t>
      </w:r>
    </w:p>
    <w:p w14:paraId="17000000">
      <w:pPr>
        <w:widowControl w:val="0"/>
        <w:tabs>
          <w:tab w:leader="none" w:pos="326" w:val="left"/>
          <w:tab w:leader="none" w:pos="4890" w:val="center"/>
        </w:tabs>
        <w:spacing w:after="0" w:line="240" w:lineRule="auto"/>
        <w:ind w:firstLine="709" w:left="709" w:right="-425"/>
        <w:rPr>
          <w:rFonts w:ascii="Times New Roman" w:hAnsi="Times New Roman"/>
          <w:sz w:val="28"/>
        </w:rPr>
      </w:pPr>
    </w:p>
    <w:p w14:paraId="18000000">
      <w:pPr>
        <w:widowControl w:val="0"/>
        <w:spacing w:after="0" w:line="240" w:lineRule="auto"/>
        <w:ind w:firstLine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 со статьей 179 Бюджетного кодекса Российской Федерации,</w:t>
      </w:r>
      <w:r>
        <w:rPr>
          <w:rFonts w:ascii="Times New Roman" w:hAnsi="Times New Roman"/>
          <w:sz w:val="28"/>
        </w:rPr>
        <w:t xml:space="preserve"> постановлением администрации</w:t>
      </w:r>
      <w:r>
        <w:rPr>
          <w:rFonts w:ascii="Times New Roman" w:hAnsi="Times New Roman"/>
          <w:sz w:val="28"/>
        </w:rPr>
        <w:t xml:space="preserve">  от</w:t>
      </w:r>
      <w:r>
        <w:rPr>
          <w:rFonts w:ascii="Times New Roman" w:hAnsi="Times New Roman"/>
          <w:sz w:val="28"/>
        </w:rPr>
        <w:t xml:space="preserve"> 31</w:t>
      </w:r>
      <w:r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.2022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579</w:t>
      </w:r>
      <w:r>
        <w:rPr>
          <w:rFonts w:ascii="Times New Roman" w:hAnsi="Times New Roman"/>
          <w:sz w:val="28"/>
        </w:rPr>
        <w:t xml:space="preserve">-п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порядка разработки, реализации, мониторинга и оценки эффективности муниципальных программ муниципального образования Северный район Оренбургской области»</w:t>
      </w:r>
      <w:r>
        <w:rPr>
          <w:rFonts w:ascii="Times New Roman" w:hAnsi="Times New Roman"/>
          <w:sz w:val="28"/>
        </w:rPr>
        <w:t>:</w:t>
      </w:r>
    </w:p>
    <w:p w14:paraId="19000000">
      <w:pPr>
        <w:widowControl w:val="0"/>
        <w:spacing w:after="0" w:line="240" w:lineRule="auto"/>
        <w:ind w:firstLine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нести в</w:t>
      </w:r>
      <w:r>
        <w:rPr>
          <w:rFonts w:ascii="Times New Roman" w:hAnsi="Times New Roman"/>
          <w:sz w:val="28"/>
        </w:rPr>
        <w:t xml:space="preserve"> постановление администрации от 29.12.2022 №729-п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«Об утверждении муниципальной (комплексной) программы </w:t>
      </w:r>
      <w:r>
        <w:rPr>
          <w:rFonts w:ascii="Times New Roman" w:hAnsi="Times New Roman"/>
          <w:sz w:val="28"/>
        </w:rPr>
        <w:t xml:space="preserve">«Профилактика </w:t>
      </w:r>
      <w:r>
        <w:rPr>
          <w:rFonts w:ascii="Times New Roman" w:hAnsi="Times New Roman"/>
          <w:sz w:val="28"/>
        </w:rPr>
        <w:t>правонарушений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Северного района Оренбургской области»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14:paraId="1A000000">
      <w:pPr>
        <w:widowControl w:val="0"/>
        <w:spacing w:after="0" w:line="240" w:lineRule="auto"/>
        <w:ind w:firstLine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1.1.П</w:t>
      </w:r>
      <w:r>
        <w:rPr>
          <w:rFonts w:ascii="Times New Roman" w:hAnsi="Times New Roman"/>
          <w:sz w:val="28"/>
        </w:rPr>
        <w:t xml:space="preserve">риложение к </w:t>
      </w:r>
      <w:r>
        <w:rPr>
          <w:rFonts w:ascii="Times New Roman" w:hAnsi="Times New Roman"/>
          <w:sz w:val="28"/>
        </w:rPr>
        <w:t>муниципальной программе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«Профилактика </w:t>
      </w:r>
      <w:r>
        <w:rPr>
          <w:rFonts w:ascii="Times New Roman" w:hAnsi="Times New Roman"/>
          <w:sz w:val="28"/>
        </w:rPr>
        <w:t>правонарушений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Северного района Оренбургской области» </w:t>
      </w:r>
      <w:r>
        <w:rPr>
          <w:rFonts w:ascii="Times New Roman" w:hAnsi="Times New Roman"/>
          <w:sz w:val="28"/>
        </w:rPr>
        <w:t xml:space="preserve">изложить в </w:t>
      </w:r>
      <w:r>
        <w:rPr>
          <w:rFonts w:ascii="Times New Roman" w:hAnsi="Times New Roman"/>
          <w:sz w:val="28"/>
        </w:rPr>
        <w:t>следующей</w:t>
      </w:r>
      <w:r>
        <w:rPr>
          <w:rFonts w:ascii="Times New Roman" w:hAnsi="Times New Roman"/>
          <w:sz w:val="28"/>
        </w:rPr>
        <w:t xml:space="preserve"> редакции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приложению к настоящему постановлению.</w:t>
      </w:r>
    </w:p>
    <w:p w14:paraId="1B000000">
      <w:pPr>
        <w:widowControl w:val="0"/>
        <w:spacing w:after="0" w:line="240" w:lineRule="auto"/>
        <w:ind w:firstLine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Контроль исполнения настоящего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постановления возложить на заместителя главы администрации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социальным вопросам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Н.К. Трофимова</w:t>
      </w:r>
      <w:r>
        <w:rPr>
          <w:rFonts w:ascii="Times New Roman" w:hAnsi="Times New Roman"/>
          <w:sz w:val="28"/>
        </w:rPr>
        <w:t>.</w:t>
      </w:r>
    </w:p>
    <w:p w14:paraId="1C000000">
      <w:pPr>
        <w:widowControl w:val="0"/>
        <w:spacing w:after="0" w:line="240" w:lineRule="auto"/>
        <w:ind w:firstLine="709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Настоящее постановле</w:t>
      </w:r>
      <w:r>
        <w:rPr>
          <w:rFonts w:ascii="Times New Roman" w:hAnsi="Times New Roman"/>
          <w:sz w:val="28"/>
        </w:rPr>
        <w:t>ние вступает в силу после его опубликования в периодическом печатном издании «Муниципальный вестник Северного района»,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подлежит размещению в сети Интернет на официальном сайте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Северн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район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.</w:t>
      </w:r>
    </w:p>
    <w:p w14:paraId="1D000000">
      <w:pPr>
        <w:widowControl w:val="0"/>
        <w:spacing w:after="0" w:line="240" w:lineRule="auto"/>
        <w:ind w:firstLine="709" w:left="709"/>
        <w:jc w:val="both"/>
        <w:rPr>
          <w:rFonts w:ascii="Times New Roman" w:hAnsi="Times New Roman"/>
          <w:sz w:val="28"/>
        </w:rPr>
      </w:pPr>
    </w:p>
    <w:p w14:paraId="1E000000">
      <w:pPr>
        <w:widowControl w:val="0"/>
        <w:spacing w:after="0" w:line="240" w:lineRule="auto"/>
        <w:ind w:firstLine="709" w:lef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</w:t>
      </w:r>
    </w:p>
    <w:p w14:paraId="1F000000">
      <w:pPr>
        <w:widowControl w:val="0"/>
        <w:spacing w:after="0" w:line="240" w:lineRule="auto"/>
        <w:ind w:firstLine="709" w:left="709"/>
        <w:rPr>
          <w:rFonts w:ascii="Times New Roman" w:hAnsi="Times New Roman"/>
          <w:sz w:val="28"/>
        </w:rPr>
      </w:pPr>
    </w:p>
    <w:p w14:paraId="20000000">
      <w:pPr>
        <w:widowControl w:val="0"/>
        <w:spacing w:after="0" w:line="240" w:lineRule="auto"/>
        <w:ind w:firstLine="0"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М.В. Журкин</w:t>
      </w:r>
    </w:p>
    <w:p w14:paraId="21000000">
      <w:pPr>
        <w:widowControl w:val="0"/>
        <w:spacing w:after="0" w:line="240" w:lineRule="auto"/>
        <w:ind w:firstLine="709" w:left="709"/>
        <w:jc w:val="center"/>
        <w:rPr>
          <w:rFonts w:ascii="Times New Roman" w:hAnsi="Times New Roman"/>
          <w:sz w:val="28"/>
        </w:rPr>
      </w:pPr>
      <w:r>
        <w:rPr>
          <w:rFonts w:ascii="Tahoma" w:hAnsi="Tahoma"/>
          <w:sz w:val="16"/>
        </w:rPr>
        <w:t xml:space="preserve">                        </w:t>
      </w:r>
      <w:r>
        <w:rPr>
          <w:rFonts w:ascii="Tahoma" w:hAnsi="Tahoma"/>
          <w:sz w:val="16"/>
        </w:rPr>
        <w:t xml:space="preserve">                        </w:t>
      </w:r>
      <w:r>
        <w:rPr>
          <w:rFonts w:ascii="Tahoma" w:hAnsi="Tahoma"/>
          <w:sz w:val="16"/>
        </w:rPr>
        <w:t xml:space="preserve">  </w:t>
      </w:r>
      <w:r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>[МЕСТО ДЛЯ ПОДПИСИ]</w:t>
      </w:r>
    </w:p>
    <w:p w14:paraId="22000000">
      <w:pPr>
        <w:ind w:firstLine="709" w:left="709"/>
        <w:rPr>
          <w:rFonts w:ascii="Times New Roman" w:hAnsi="Times New Roman"/>
          <w:sz w:val="24"/>
        </w:rPr>
      </w:pPr>
    </w:p>
    <w:p w14:paraId="23000000">
      <w:pPr>
        <w:widowControl w:val="0"/>
        <w:spacing w:after="0" w:line="240" w:lineRule="auto"/>
        <w:ind w:firstLine="709"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Разослано: в дело, </w:t>
      </w:r>
      <w:r>
        <w:rPr>
          <w:rFonts w:ascii="Times New Roman" w:hAnsi="Times New Roman"/>
          <w:sz w:val="24"/>
        </w:rPr>
        <w:t>Трофимову Н.К</w:t>
      </w:r>
      <w:r>
        <w:rPr>
          <w:rFonts w:ascii="Times New Roman" w:hAnsi="Times New Roman"/>
          <w:sz w:val="24"/>
        </w:rPr>
        <w:t xml:space="preserve">.,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>, отдел эк</w:t>
      </w:r>
      <w:r>
        <w:rPr>
          <w:rFonts w:ascii="Times New Roman" w:hAnsi="Times New Roman"/>
          <w:sz w:val="24"/>
        </w:rPr>
        <w:t>ономики, финансовый отдел,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Алексеевой Е.А., Пестову Ю.В, Сорокиной Е.Л.      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p w14:paraId="25000000">
      <w:pPr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p w14:paraId="27000000">
      <w:pPr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tbl>
      <w:tblPr>
        <w:tblStyle w:val="Style_3"/>
        <w:tblW w:type="auto" w:w="0"/>
        <w:tblLayout w:type="fixed"/>
      </w:tblPr>
      <w:tblGrid>
        <w:gridCol w:w="5060"/>
        <w:gridCol w:w="5077"/>
      </w:tblGrid>
      <w:tr>
        <w:tc>
          <w:tcPr>
            <w:tcW w:type="dxa" w:w="5060"/>
            <w:shd w:fill="auto" w:val="clear"/>
          </w:tcPr>
          <w:p w14:paraId="28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9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A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B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C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D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E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F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</w:p>
        </w:tc>
        <w:tc>
          <w:tcPr>
            <w:tcW w:type="dxa" w:w="5077"/>
            <w:shd w:fill="auto" w:val="clear"/>
          </w:tcPr>
          <w:p w14:paraId="30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</w:p>
          <w:p w14:paraId="31000000">
            <w:pPr>
              <w:widowControl w:val="0"/>
              <w:spacing w:after="0" w:line="240" w:lineRule="auto"/>
              <w:ind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</w:t>
            </w:r>
          </w:p>
          <w:p w14:paraId="3200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</w:rPr>
              <w:t>к муниципальной программе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«Профилактика </w:t>
            </w:r>
            <w:r>
              <w:rPr>
                <w:rFonts w:ascii="Times New Roman" w:hAnsi="Times New Roman"/>
                <w:sz w:val="28"/>
              </w:rPr>
              <w:t>правонарушений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на территории </w:t>
            </w:r>
            <w:r>
              <w:rPr>
                <w:rFonts w:ascii="Times New Roman" w:hAnsi="Times New Roman"/>
                <w:sz w:val="28"/>
              </w:rPr>
              <w:t>Северного района Оренбургской области»</w:t>
            </w:r>
          </w:p>
        </w:tc>
      </w:tr>
    </w:tbl>
    <w:p w14:paraId="33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Паспорт муниципальной программы </w:t>
      </w:r>
    </w:p>
    <w:p w14:paraId="34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«Профилактика </w:t>
      </w:r>
      <w:r>
        <w:rPr>
          <w:rFonts w:ascii="Times New Roman" w:hAnsi="Times New Roman"/>
          <w:sz w:val="28"/>
        </w:rPr>
        <w:t>правонарушений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>Северного района Оренбургской области»</w:t>
      </w:r>
    </w:p>
    <w:tbl>
      <w:tblPr>
        <w:tblStyle w:val="Style_3"/>
        <w:tblW w:type="auto" w:w="0"/>
        <w:tblInd w:type="dxa" w:w="782"/>
        <w:tblLayout w:type="fixed"/>
        <w:tblCellMar>
          <w:top w:type="dxa" w:w="62"/>
          <w:left w:type="dxa" w:w="73"/>
          <w:right w:type="dxa" w:w="21"/>
        </w:tblCellMar>
      </w:tblPr>
      <w:tblGrid>
        <w:gridCol w:w="3827"/>
        <w:gridCol w:w="5670"/>
      </w:tblGrid>
      <w:tr>
        <w:trPr>
          <w:trHeight w:hRule="atLeast" w:val="543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5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  <w:vAlign w:val="center"/>
          </w:tcPr>
          <w:p w14:paraId="36000000">
            <w:pPr>
              <w:widowControl w:val="0"/>
              <w:spacing w:after="0" w:line="240" w:lineRule="auto"/>
              <w:ind w:right="5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С</w:t>
            </w:r>
            <w:r>
              <w:rPr>
                <w:rFonts w:ascii="Times New Roman" w:hAnsi="Times New Roman"/>
                <w:sz w:val="28"/>
              </w:rPr>
              <w:t>еверного</w:t>
            </w:r>
            <w:r>
              <w:rPr>
                <w:rFonts w:ascii="Times New Roman" w:hAnsi="Times New Roman"/>
                <w:sz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Оренбургской области</w:t>
            </w:r>
          </w:p>
        </w:tc>
      </w:tr>
      <w:tr>
        <w:trPr>
          <w:trHeight w:hRule="atLeast" w:val="764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7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Период реализации муниципальной программы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  <w:vAlign w:val="center"/>
          </w:tcPr>
          <w:p w14:paraId="38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2023-2030</w:t>
            </w:r>
          </w:p>
        </w:tc>
      </w:tr>
      <w:tr>
        <w:trPr>
          <w:trHeight w:hRule="atLeast" w:val="841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9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Цель муниципальной программы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bottom w:type="dxa" w:w="0"/>
              <w:right w:type="dxa" w:w="21"/>
            </w:tcMar>
            <w:vAlign w:val="center"/>
          </w:tcPr>
          <w:p w14:paraId="3A000000">
            <w:pPr>
              <w:widowControl w:val="1"/>
              <w:ind w:firstLine="0" w:left="-73"/>
              <w:jc w:val="both"/>
              <w:rPr>
                <w:rFonts w:ascii="Times New Roman" w:hAnsi="Times New Roman"/>
                <w:color w:val="22272F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Снижение уровня преступлений и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антиобщественных действий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обеспечение безопасности граждан на территории муниципального образования Северный район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>
        <w:trPr>
          <w:trHeight w:hRule="atLeast" w:val="49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B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Направления 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</w:tcPr>
          <w:p w14:paraId="3C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>
        <w:trPr>
          <w:trHeight w:hRule="atLeast" w:val="49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3D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 программы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</w:tcPr>
          <w:p w14:paraId="3E000000">
            <w:pPr>
              <w:widowControl w:val="1"/>
              <w:numPr>
                <w:numId w:val="1"/>
              </w:numPr>
              <w:ind w:firstLine="567" w:left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Доля опубликованных </w:t>
            </w:r>
            <w:r>
              <w:rPr>
                <w:rFonts w:ascii="Times New Roman" w:hAnsi="Times New Roman"/>
                <w:sz w:val="28"/>
              </w:rPr>
              <w:t xml:space="preserve">материалов в </w:t>
            </w:r>
            <w:r>
              <w:rPr>
                <w:rFonts w:ascii="Times New Roman" w:hAnsi="Times New Roman"/>
                <w:sz w:val="28"/>
              </w:rPr>
              <w:t>социальных</w:t>
            </w:r>
            <w:r>
              <w:rPr>
                <w:rFonts w:ascii="Times New Roman" w:hAnsi="Times New Roman"/>
                <w:sz w:val="28"/>
              </w:rPr>
              <w:t xml:space="preserve"> сетях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профилактике </w:t>
            </w:r>
            <w:r>
              <w:rPr>
                <w:rFonts w:ascii="Times New Roman" w:hAnsi="Times New Roman"/>
                <w:sz w:val="28"/>
              </w:rPr>
              <w:t>правонарушений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наркомании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связанных с ней правонарушениями</w:t>
            </w:r>
            <w:r>
              <w:rPr>
                <w:rFonts w:ascii="Times New Roman" w:hAnsi="Times New Roman"/>
                <w:b w:val="1"/>
                <w:sz w:val="28"/>
              </w:rPr>
              <w:t>;</w:t>
            </w:r>
          </w:p>
          <w:p w14:paraId="3F000000">
            <w:pPr>
              <w:pStyle w:val="Style_4"/>
              <w:widowControl w:val="0"/>
              <w:numPr>
                <w:ilvl w:val="0"/>
                <w:numId w:val="2"/>
              </w:numPr>
              <w:spacing w:after="0" w:line="240" w:lineRule="auto"/>
              <w:ind w:firstLine="353" w:left="0" w:right="281"/>
              <w:jc w:val="both"/>
            </w:pPr>
            <w:r>
              <w:rPr>
                <w:rFonts w:ascii="Times New Roman" w:hAnsi="Times New Roman"/>
                <w:sz w:val="28"/>
              </w:rPr>
              <w:t>Доля провед</w:t>
            </w:r>
            <w:r>
              <w:rPr>
                <w:rFonts w:ascii="Times New Roman" w:hAnsi="Times New Roman"/>
                <w:sz w:val="28"/>
              </w:rPr>
              <w:t xml:space="preserve">енных </w:t>
            </w:r>
            <w:r>
              <w:rPr>
                <w:rFonts w:ascii="Times New Roman" w:hAnsi="Times New Roman"/>
                <w:sz w:val="28"/>
              </w:rPr>
              <w:t>мероприятий по более глубокому изучению законов Российской Федерации подрастающим поколением района,</w:t>
            </w: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профилактика асоциальных проявлений. </w:t>
            </w:r>
          </w:p>
        </w:tc>
      </w:tr>
      <w:tr>
        <w:trPr>
          <w:trHeight w:hRule="atLeast" w:val="933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40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</w:t>
            </w:r>
            <w:r>
              <w:rPr>
                <w:rFonts w:ascii="Times New Roman" w:hAnsi="Times New Roman"/>
                <w:sz w:val="28"/>
              </w:rPr>
              <w:t xml:space="preserve">ний муниципальной программы, </w:t>
            </w:r>
            <w:r>
              <w:rPr>
                <w:rFonts w:ascii="Times New Roman" w:hAnsi="Times New Roman"/>
                <w:sz w:val="28"/>
              </w:rPr>
              <w:t>в том числе по годам реализации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bottom w:type="dxa" w:w="0"/>
              <w:right w:type="dxa" w:w="21"/>
            </w:tcMar>
            <w:vAlign w:val="center"/>
          </w:tcPr>
          <w:p w14:paraId="41000000">
            <w:pPr>
              <w:widowControl w:val="1"/>
              <w:spacing w:before="12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Общий объем финансирования программы составляет    95,0 тыс. рублей, в том числе по годам реализации: </w:t>
            </w:r>
          </w:p>
          <w:p w14:paraId="42000000">
            <w:pPr>
              <w:widowControl w:val="1"/>
              <w:spacing w:before="120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2023 год – 70,0 тыс. рублей, </w:t>
            </w:r>
          </w:p>
          <w:p w14:paraId="43000000">
            <w:pPr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2024 год – 25,0 тыс. рублей, </w:t>
            </w:r>
          </w:p>
          <w:p w14:paraId="44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2025 год – 0,0 тыс. рублей,  </w:t>
            </w:r>
          </w:p>
          <w:p w14:paraId="45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 год – 0,0 тыс. рублей,</w:t>
            </w:r>
          </w:p>
          <w:p w14:paraId="46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 год – 0,0 тыс. рублей,</w:t>
            </w:r>
          </w:p>
          <w:p w14:paraId="47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 год – 0,0 тыс. рублей</w:t>
            </w:r>
          </w:p>
          <w:p w14:paraId="48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2029 год – 0,0 тыс. рублей</w:t>
            </w:r>
          </w:p>
          <w:p w14:paraId="49000000">
            <w:pPr>
              <w:widowControl w:val="1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2030 год – 0,0 тыс. рублей</w:t>
            </w:r>
          </w:p>
        </w:tc>
      </w:tr>
      <w:tr>
        <w:trPr>
          <w:trHeight w:hRule="atLeast" w:val="209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4A000000">
            <w:pPr>
              <w:spacing w:line="252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Влияние на достижение </w:t>
            </w:r>
            <w:r>
              <w:rPr>
                <w:rFonts w:ascii="Times New Roman" w:hAnsi="Times New Roman"/>
                <w:sz w:val="28"/>
              </w:rPr>
              <w:t>национальных целе</w:t>
            </w:r>
            <w:r>
              <w:rPr>
                <w:rFonts w:ascii="Times New Roman" w:hAnsi="Times New Roman"/>
                <w:sz w:val="28"/>
              </w:rPr>
              <w:t>й развития Оренбургской области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themeFill="background1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4B000000">
            <w:pPr>
              <w:pStyle w:val="Style_5"/>
              <w:spacing w:after="0" w:before="0"/>
              <w:ind/>
              <w:rPr>
                <w:color w:val="22272F"/>
                <w:sz w:val="28"/>
              </w:rPr>
            </w:pPr>
            <w:r>
              <w:rPr>
                <w:color w:val="22272F"/>
                <w:sz w:val="28"/>
              </w:rPr>
              <w:t>-</w:t>
            </w:r>
          </w:p>
        </w:tc>
      </w:tr>
      <w:tr>
        <w:trPr>
          <w:trHeight w:hRule="atLeast" w:val="20"/>
        </w:trPr>
        <w:tc>
          <w:tcPr>
            <w:tcW w:type="dxa" w:w="3827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shd w:fill="auto" w:val="clear"/>
            <w:tcMar>
              <w:top w:type="dxa" w:w="62"/>
              <w:left w:type="dxa" w:w="73"/>
              <w:right w:type="dxa" w:w="21"/>
            </w:tcMar>
            <w:vAlign w:val="center"/>
          </w:tcPr>
          <w:p w14:paraId="4C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Связь с комплексной программой</w:t>
            </w:r>
          </w:p>
        </w:tc>
        <w:tc>
          <w:tcPr>
            <w:tcW w:type="dxa" w:w="5670"/>
            <w:tcBorders>
              <w:top w:color="000000" w:sz="5" w:val="single"/>
              <w:left w:color="000000" w:sz="5" w:val="single"/>
              <w:bottom w:color="000000" w:sz="5" w:val="single"/>
              <w:right w:color="000000" w:sz="5" w:val="single"/>
            </w:tcBorders>
            <w:tcMar>
              <w:top w:type="dxa" w:w="62"/>
              <w:left w:type="dxa" w:w="73"/>
              <w:right w:type="dxa" w:w="21"/>
            </w:tcMar>
          </w:tcPr>
          <w:p w14:paraId="4D000000">
            <w:pPr>
              <w:widowControl w:val="0"/>
              <w:spacing w:after="0" w:line="240" w:lineRule="auto"/>
              <w:ind w:right="28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нет</w:t>
            </w:r>
          </w:p>
        </w:tc>
      </w:tr>
    </w:tbl>
    <w:p w14:paraId="4E000000">
      <w:pPr>
        <w:widowControl w:val="0"/>
        <w:spacing w:after="0" w:line="264" w:lineRule="auto"/>
        <w:ind/>
        <w:jc w:val="both"/>
        <w:rPr>
          <w:rFonts w:ascii="Times New Roman" w:hAnsi="Times New Roman"/>
          <w:b w:val="1"/>
          <w:sz w:val="28"/>
        </w:rPr>
      </w:pPr>
    </w:p>
    <w:p w14:paraId="4F000000">
      <w:pPr>
        <w:sectPr>
          <w:headerReference r:id="rId1" w:type="default"/>
          <w:headerReference r:id="rId3" w:type="even"/>
          <w:pgSz w:h="16838" w:orient="portrait" w:w="11906"/>
          <w:pgMar w:bottom="1134" w:footer="709" w:gutter="0" w:header="0" w:left="1134" w:right="851" w:top="568"/>
        </w:sectPr>
      </w:pPr>
    </w:p>
    <w:p w14:paraId="50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sectPr>
      <w:headerReference r:id="rId2" w:type="default"/>
      <w:headerReference r:id="rId4" w:type="even"/>
      <w:pgSz w:h="11906" w:orient="landscape" w:w="16838"/>
      <w:pgMar w:bottom="851" w:footer="709" w:gutter="0" w:header="709" w:left="1134" w:right="1134" w:top="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spacing w:after="141" w:line="264" w:lineRule="auto"/>
      <w:ind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spacing w:after="141" w:line="264" w:lineRule="auto"/>
      <w:ind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spacing w:after="141" w:line="264" w:lineRule="auto"/>
      <w:ind/>
    </w:pPr>
    <w:r>
      <w:rPr>
        <w:rFonts w:ascii="Calibri" w:hAnsi="Calibri"/>
        <w:sz w:val="2"/>
      </w:rPr>
      <w:t xml:space="preserve"> </w:t>
    </w:r>
  </w:p>
  <w:p w14:paraId="04000000">
    <w:pPr>
      <w:tabs>
        <w:tab w:leader="none" w:pos="7818" w:val="center"/>
        <w:tab w:leader="none" w:pos="15636" w:val="center"/>
      </w:tabs>
      <w:spacing w:line="264" w:lineRule="auto"/>
      <w:ind/>
    </w:pPr>
    <w:r>
      <w:rPr>
        <w:rFonts w:ascii="Calibri" w:hAnsi="Calibri"/>
      </w:rPr>
      <w:tab/>
    </w:r>
    <w:r>
      <w:rPr>
        <w:b w:val="1"/>
      </w:rPr>
      <w:fldChar w:fldCharType="begin"/>
    </w:r>
    <w:r>
      <w:rPr>
        <w:b w:val="1"/>
      </w:rPr>
      <w:instrText xml:space="preserve">PAGE </w:instrText>
    </w:r>
    <w:r>
      <w:rPr>
        <w:b w:val="1"/>
      </w:rPr>
      <w:fldChar w:fldCharType="separate"/>
    </w:r>
    <w:r>
      <w:rPr>
        <w:b w:val="1"/>
      </w:rPr>
      <w:t xml:space="preserve"> </w:t>
    </w:r>
    <w:r>
      <w:rPr>
        <w:b w:val="1"/>
      </w:rPr>
      <w:fldChar w:fldCharType="end"/>
    </w:r>
    <w:r>
      <w:t xml:space="preserve"> </w:t>
    </w:r>
    <w:r>
      <w:tab/>
    </w:r>
    <w:r>
      <w:rPr>
        <w:rFonts w:ascii="Calibri" w:hAnsi="Calibri"/>
        <w:sz w:val="3"/>
        <w:vertAlign w:val="superscript"/>
      </w:rPr>
      <w:t xml:space="preserve"> </w:t>
    </w:r>
  </w:p>
  <w:p w14:paraId="05000000">
    <w:pPr>
      <w:spacing w:line="264" w:lineRule="auto"/>
      <w:ind w:right="32"/>
      <w:jc w:val="right"/>
    </w:pPr>
    <w:r>
      <w:rPr>
        <w:rFonts w:ascii="Calibri" w:hAnsi="Calibri"/>
        <w:sz w:val="2"/>
      </w:rPr>
      <w:t xml:space="preserve"> </w: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spacing w:after="141" w:line="264" w:lineRule="auto"/>
      <w:ind/>
    </w:pPr>
    <w:r>
      <w:rPr>
        <w:rFonts w:ascii="Calibri" w:hAnsi="Calibri"/>
        <w:sz w:val="2"/>
      </w:rPr>
      <w:t xml:space="preserve"> </w:t>
    </w:r>
  </w:p>
  <w:p w14:paraId="07000000">
    <w:pPr>
      <w:tabs>
        <w:tab w:leader="none" w:pos="7818" w:val="center"/>
        <w:tab w:leader="none" w:pos="15636" w:val="center"/>
      </w:tabs>
      <w:spacing w:line="264" w:lineRule="auto"/>
      <w:ind/>
    </w:pPr>
    <w:r>
      <w:rPr>
        <w:rFonts w:ascii="Calibri" w:hAnsi="Calibri"/>
      </w:rPr>
      <w:tab/>
    </w:r>
    <w:r>
      <w:rPr>
        <w:b w:val="1"/>
      </w:rPr>
      <w:fldChar w:fldCharType="begin"/>
    </w:r>
    <w:r>
      <w:rPr>
        <w:b w:val="1"/>
      </w:rPr>
      <w:instrText xml:space="preserve">PAGE </w:instrText>
    </w:r>
    <w:r>
      <w:rPr>
        <w:b w:val="1"/>
      </w:rPr>
      <w:fldChar w:fldCharType="separate"/>
    </w:r>
    <w:r>
      <w:rPr>
        <w:b w:val="1"/>
      </w:rPr>
      <w:t xml:space="preserve"> </w:t>
    </w:r>
    <w:r>
      <w:rPr>
        <w:b w:val="1"/>
      </w:rPr>
      <w:fldChar w:fldCharType="end"/>
    </w:r>
    <w:r>
      <w:t xml:space="preserve"> </w:t>
    </w:r>
    <w:r>
      <w:tab/>
    </w:r>
    <w:r>
      <w:rPr>
        <w:rFonts w:ascii="Calibri" w:hAnsi="Calibri"/>
        <w:sz w:val="3"/>
        <w:vertAlign w:val="superscript"/>
      </w:rPr>
      <w:t xml:space="preserve"> </w:t>
    </w:r>
  </w:p>
  <w:p w14:paraId="08000000">
    <w:pPr>
      <w:spacing w:line="264" w:lineRule="auto"/>
      <w:ind w:right="32"/>
      <w:jc w:val="right"/>
    </w:pPr>
    <w:r>
      <w:rPr>
        <w:rFonts w:ascii="Calibri" w:hAnsi="Calibri"/>
        <w:sz w:val="2"/>
      </w:rPr>
      <w:t xml:space="preserve"> 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Дочерний элемент списка"/>
    <w:basedOn w:val="Style_6"/>
    <w:next w:val="Style_6"/>
    <w:link w:val="Style_7_ch"/>
    <w:pPr>
      <w:widowControl w:val="0"/>
      <w:spacing w:after="0" w:line="240" w:lineRule="auto"/>
      <w:ind/>
      <w:jc w:val="both"/>
    </w:pPr>
    <w:rPr>
      <w:rFonts w:ascii="Arial" w:hAnsi="Arial"/>
      <w:color w:val="868381"/>
      <w:sz w:val="20"/>
    </w:rPr>
  </w:style>
  <w:style w:styleId="Style_7_ch" w:type="character">
    <w:name w:val="Дочерний элемент списка"/>
    <w:basedOn w:val="Style_6_ch"/>
    <w:link w:val="Style_7"/>
    <w:rPr>
      <w:rFonts w:ascii="Arial" w:hAnsi="Arial"/>
      <w:color w:val="868381"/>
      <w:sz w:val="20"/>
    </w:rPr>
  </w:style>
  <w:style w:styleId="Style_4" w:type="paragraph">
    <w:name w:val="List Paragraph"/>
    <w:basedOn w:val="Style_6"/>
    <w:link w:val="Style_4_ch"/>
    <w:pPr>
      <w:spacing w:after="160" w:line="264" w:lineRule="auto"/>
      <w:ind w:firstLine="0" w:left="720"/>
      <w:contextualSpacing w:val="1"/>
    </w:pPr>
    <w:rPr>
      <w:rFonts w:ascii="Calibri" w:hAnsi="Calibri"/>
    </w:rPr>
  </w:style>
  <w:style w:styleId="Style_4_ch" w:type="character">
    <w:name w:val="List Paragraph"/>
    <w:basedOn w:val="Style_6_ch"/>
    <w:link w:val="Style_4"/>
    <w:rPr>
      <w:rFonts w:ascii="Calibri" w:hAnsi="Calibri"/>
    </w:rPr>
  </w:style>
  <w:style w:styleId="Style_8" w:type="paragraph">
    <w:name w:val="ConsPlusTextList"/>
    <w:link w:val="Style_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8_ch" w:type="character">
    <w:name w:val="ConsPlusTextList"/>
    <w:link w:val="Style_8"/>
    <w:rPr>
      <w:rFonts w:ascii="Arial" w:hAnsi="Arial"/>
      <w:sz w:val="20"/>
    </w:rPr>
  </w:style>
  <w:style w:styleId="Style_9" w:type="paragraph">
    <w:name w:val="toc 2"/>
    <w:next w:val="Style_6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Подчёркнуный текст"/>
    <w:basedOn w:val="Style_6"/>
    <w:next w:val="Style_6"/>
    <w:link w:val="Style_10_ch"/>
    <w:pPr>
      <w:widowControl w:val="0"/>
      <w:spacing w:after="0" w:line="240" w:lineRule="auto"/>
      <w:ind w:firstLine="720" w:left="0"/>
      <w:jc w:val="both"/>
    </w:pPr>
    <w:rPr>
      <w:rFonts w:ascii="Arial" w:hAnsi="Arial"/>
      <w:sz w:val="24"/>
    </w:rPr>
  </w:style>
  <w:style w:styleId="Style_10_ch" w:type="character">
    <w:name w:val="Подчёркнуный текст"/>
    <w:basedOn w:val="Style_6_ch"/>
    <w:link w:val="Style_10"/>
    <w:rPr>
      <w:rFonts w:ascii="Arial" w:hAnsi="Arial"/>
      <w:sz w:val="24"/>
    </w:rPr>
  </w:style>
  <w:style w:styleId="Style_11" w:type="paragraph">
    <w:name w:val="Нормальный (таблица)"/>
    <w:basedOn w:val="Style_6"/>
    <w:next w:val="Style_6"/>
    <w:link w:val="Style_11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11_ch" w:type="character">
    <w:name w:val="Нормальный (таблица)"/>
    <w:basedOn w:val="Style_6_ch"/>
    <w:link w:val="Style_11"/>
    <w:rPr>
      <w:rFonts w:ascii="Arial" w:hAnsi="Arial"/>
      <w:sz w:val="24"/>
    </w:rPr>
  </w:style>
  <w:style w:styleId="Style_12" w:type="paragraph">
    <w:name w:val="toc 4"/>
    <w:next w:val="Style_6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empty"/>
    <w:basedOn w:val="Style_6"/>
    <w:link w:val="Style_1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empty"/>
    <w:basedOn w:val="Style_6_ch"/>
    <w:link w:val="Style_13"/>
    <w:rPr>
      <w:rFonts w:ascii="Times New Roman" w:hAnsi="Times New Roman"/>
      <w:sz w:val="24"/>
    </w:rPr>
  </w:style>
  <w:style w:styleId="Style_14" w:type="paragraph">
    <w:name w:val="Текст в таблице"/>
    <w:basedOn w:val="Style_11"/>
    <w:next w:val="Style_6"/>
    <w:link w:val="Style_14_ch"/>
    <w:pPr>
      <w:ind w:firstLine="500" w:left="0"/>
    </w:pPr>
  </w:style>
  <w:style w:styleId="Style_14_ch" w:type="character">
    <w:name w:val="Текст в таблице"/>
    <w:basedOn w:val="Style_11_ch"/>
    <w:link w:val="Style_14"/>
  </w:style>
  <w:style w:styleId="Style_15" w:type="paragraph">
    <w:name w:val="Постоянная часть"/>
    <w:basedOn w:val="Style_16"/>
    <w:next w:val="Style_6"/>
    <w:link w:val="Style_15_ch"/>
    <w:rPr>
      <w:sz w:val="20"/>
    </w:rPr>
  </w:style>
  <w:style w:styleId="Style_15_ch" w:type="character">
    <w:name w:val="Постоянная часть"/>
    <w:basedOn w:val="Style_16_ch"/>
    <w:link w:val="Style_15"/>
    <w:rPr>
      <w:sz w:val="20"/>
    </w:rPr>
  </w:style>
  <w:style w:styleId="Style_17" w:type="paragraph">
    <w:name w:val="Верхний колонтитул Знак1"/>
    <w:basedOn w:val="Style_18"/>
    <w:link w:val="Style_17_ch"/>
  </w:style>
  <w:style w:styleId="Style_17_ch" w:type="character">
    <w:name w:val="Верхний колонтитул Знак1"/>
    <w:basedOn w:val="Style_18_ch"/>
    <w:link w:val="Style_17"/>
  </w:style>
  <w:style w:styleId="Style_19" w:type="paragraph">
    <w:name w:val="toc 6"/>
    <w:next w:val="Style_6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Найденные слова"/>
    <w:link w:val="Style_20_ch"/>
    <w:rPr>
      <w:b w:val="1"/>
      <w:color w:val="26282F"/>
      <w:shd w:fill="FFF580" w:val="clear"/>
    </w:rPr>
  </w:style>
  <w:style w:styleId="Style_20_ch" w:type="character">
    <w:name w:val="Найденные слова"/>
    <w:link w:val="Style_20"/>
    <w:rPr>
      <w:b w:val="1"/>
      <w:color w:val="26282F"/>
      <w:shd w:fill="FFF580" w:val="clear"/>
    </w:rPr>
  </w:style>
  <w:style w:styleId="Style_21" w:type="paragraph">
    <w:name w:val="Сравнение редакций. Удаленный фрагмент"/>
    <w:link w:val="Style_21_ch"/>
    <w:rPr>
      <w:color w:val="000000"/>
      <w:shd w:fill="C4C413" w:val="clear"/>
    </w:rPr>
  </w:style>
  <w:style w:styleId="Style_21_ch" w:type="character">
    <w:name w:val="Сравнение редакций. Удаленный фрагмент"/>
    <w:link w:val="Style_21"/>
    <w:rPr>
      <w:color w:val="000000"/>
      <w:shd w:fill="C4C413" w:val="clear"/>
    </w:rPr>
  </w:style>
  <w:style w:styleId="Style_22" w:type="paragraph">
    <w:name w:val="toc 7"/>
    <w:next w:val="Style_6"/>
    <w:link w:val="Style_2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2_ch" w:type="character">
    <w:name w:val="toc 7"/>
    <w:link w:val="Style_22"/>
    <w:rPr>
      <w:rFonts w:ascii="XO Thames" w:hAnsi="XO Thames"/>
      <w:sz w:val="28"/>
    </w:rPr>
  </w:style>
  <w:style w:styleId="Style_5" w:type="paragraph">
    <w:name w:val="s_16"/>
    <w:basedOn w:val="Style_6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s_16"/>
    <w:basedOn w:val="Style_6_ch"/>
    <w:link w:val="Style_5"/>
    <w:rPr>
      <w:rFonts w:ascii="Times New Roman" w:hAnsi="Times New Roman"/>
      <w:sz w:val="24"/>
    </w:rPr>
  </w:style>
  <w:style w:styleId="Style_23" w:type="paragraph">
    <w:name w:val="HTML Preformatted"/>
    <w:basedOn w:val="Style_6"/>
    <w:link w:val="Style_23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23_ch" w:type="character">
    <w:name w:val="HTML Preformatted"/>
    <w:basedOn w:val="Style_6_ch"/>
    <w:link w:val="Style_23"/>
    <w:rPr>
      <w:rFonts w:ascii="Courier New" w:hAnsi="Courier New"/>
      <w:sz w:val="20"/>
    </w:rPr>
  </w:style>
  <w:style w:styleId="Style_24" w:type="paragraph">
    <w:name w:val="ConsPlusTitle"/>
    <w:link w:val="Style_24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24_ch" w:type="character">
    <w:name w:val="ConsPlusTitle"/>
    <w:link w:val="Style_24"/>
    <w:rPr>
      <w:rFonts w:ascii="Calibri" w:hAnsi="Calibri"/>
      <w:b w:val="1"/>
    </w:rPr>
  </w:style>
  <w:style w:styleId="Style_25" w:type="paragraph">
    <w:name w:val="Примечание."/>
    <w:basedOn w:val="Style_26"/>
    <w:next w:val="Style_6"/>
    <w:link w:val="Style_25_ch"/>
  </w:style>
  <w:style w:styleId="Style_25_ch" w:type="character">
    <w:name w:val="Примечание."/>
    <w:basedOn w:val="Style_26_ch"/>
    <w:link w:val="Style_25"/>
  </w:style>
  <w:style w:styleId="Style_27" w:type="paragraph">
    <w:name w:val="Куда обратиться?"/>
    <w:basedOn w:val="Style_26"/>
    <w:next w:val="Style_6"/>
    <w:link w:val="Style_27_ch"/>
  </w:style>
  <w:style w:styleId="Style_27_ch" w:type="character">
    <w:name w:val="Куда обратиться?"/>
    <w:basedOn w:val="Style_26_ch"/>
    <w:link w:val="Style_27"/>
  </w:style>
  <w:style w:styleId="Style_28" w:type="paragraph">
    <w:name w:val="Выделение для Базового Поиска (курсив)"/>
    <w:link w:val="Style_28_ch"/>
    <w:rPr>
      <w:b w:val="1"/>
      <w:i w:val="1"/>
      <w:color w:val="0058A9"/>
    </w:rPr>
  </w:style>
  <w:style w:styleId="Style_28_ch" w:type="character">
    <w:name w:val="Выделение для Базового Поиска (курсив)"/>
    <w:link w:val="Style_28"/>
    <w:rPr>
      <w:b w:val="1"/>
      <w:i w:val="1"/>
      <w:color w:val="0058A9"/>
    </w:rPr>
  </w:style>
  <w:style w:styleId="Style_29" w:type="paragraph">
    <w:name w:val="ConsPlusNonformat"/>
    <w:link w:val="Style_2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9_ch" w:type="character">
    <w:name w:val="ConsPlusNonformat"/>
    <w:link w:val="Style_29"/>
    <w:rPr>
      <w:rFonts w:ascii="Courier New" w:hAnsi="Courier New"/>
      <w:sz w:val="20"/>
    </w:rPr>
  </w:style>
  <w:style w:styleId="Style_30" w:type="paragraph">
    <w:name w:val="Моноширинный"/>
    <w:basedOn w:val="Style_6"/>
    <w:next w:val="Style_6"/>
    <w:link w:val="Style_30_ch"/>
    <w:pPr>
      <w:widowControl w:val="0"/>
      <w:spacing w:after="0" w:line="240" w:lineRule="auto"/>
      <w:ind/>
    </w:pPr>
    <w:rPr>
      <w:rFonts w:ascii="Courier New" w:hAnsi="Courier New"/>
      <w:sz w:val="24"/>
    </w:rPr>
  </w:style>
  <w:style w:styleId="Style_30_ch" w:type="character">
    <w:name w:val="Моноширинный"/>
    <w:basedOn w:val="Style_6_ch"/>
    <w:link w:val="Style_30"/>
    <w:rPr>
      <w:rFonts w:ascii="Courier New" w:hAnsi="Courier New"/>
      <w:sz w:val="24"/>
    </w:rPr>
  </w:style>
  <w:style w:styleId="Style_31" w:type="paragraph">
    <w:name w:val="Утратил силу"/>
    <w:link w:val="Style_31_ch"/>
    <w:rPr>
      <w:b w:val="1"/>
      <w:strike w:val="1"/>
      <w:color w:val="666600"/>
    </w:rPr>
  </w:style>
  <w:style w:styleId="Style_31_ch" w:type="character">
    <w:name w:val="Утратил силу"/>
    <w:link w:val="Style_31"/>
    <w:rPr>
      <w:b w:val="1"/>
      <w:strike w:val="1"/>
      <w:color w:val="666600"/>
    </w:rPr>
  </w:style>
  <w:style w:styleId="Style_32" w:type="paragraph">
    <w:name w:val="Стандартный HTML1"/>
    <w:basedOn w:val="Style_6"/>
    <w:link w:val="Style_3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32_ch" w:type="character">
    <w:name w:val="Стандартный HTML1"/>
    <w:basedOn w:val="Style_6_ch"/>
    <w:link w:val="Style_32"/>
    <w:rPr>
      <w:rFonts w:ascii="Courier New" w:hAnsi="Courier New"/>
      <w:sz w:val="20"/>
    </w:rPr>
  </w:style>
  <w:style w:styleId="Style_33" w:type="paragraph">
    <w:name w:val="Заголовок ЭР (правое окно)"/>
    <w:basedOn w:val="Style_34"/>
    <w:next w:val="Style_6"/>
    <w:link w:val="Style_33_ch"/>
    <w:pPr>
      <w:spacing w:after="0"/>
      <w:ind/>
      <w:jc w:val="left"/>
    </w:pPr>
  </w:style>
  <w:style w:styleId="Style_33_ch" w:type="character">
    <w:name w:val="Заголовок ЭР (правое окно)"/>
    <w:basedOn w:val="Style_34_ch"/>
    <w:link w:val="Style_33"/>
  </w:style>
  <w:style w:styleId="Style_35" w:type="paragraph">
    <w:name w:val="End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Endnote"/>
    <w:link w:val="Style_35"/>
    <w:rPr>
      <w:rFonts w:ascii="XO Thames" w:hAnsi="XO Thames"/>
      <w:sz w:val="22"/>
    </w:rPr>
  </w:style>
  <w:style w:styleId="Style_36" w:type="paragraph">
    <w:name w:val="heading 3"/>
    <w:basedOn w:val="Style_1"/>
    <w:next w:val="Style_6"/>
    <w:link w:val="Style_36_ch"/>
    <w:uiPriority w:val="9"/>
    <w:qFormat/>
    <w:pPr>
      <w:keepNext w:val="0"/>
      <w:keepLines w:val="0"/>
      <w:widowControl w:val="0"/>
      <w:spacing w:after="108" w:before="108" w:line="240" w:lineRule="auto"/>
      <w:ind/>
      <w:jc w:val="center"/>
      <w:outlineLvl w:val="2"/>
    </w:pPr>
    <w:rPr>
      <w:rFonts w:ascii="Cambria" w:hAnsi="Cambria"/>
      <w:color w:val="000000"/>
    </w:rPr>
  </w:style>
  <w:style w:styleId="Style_36_ch" w:type="character">
    <w:name w:val="heading 3"/>
    <w:basedOn w:val="Style_1_ch"/>
    <w:link w:val="Style_36"/>
    <w:rPr>
      <w:rFonts w:ascii="Cambria" w:hAnsi="Cambria"/>
      <w:color w:val="000000"/>
    </w:rPr>
  </w:style>
  <w:style w:styleId="Style_37" w:type="paragraph">
    <w:name w:val="ЭР-содержание (правое окно)"/>
    <w:basedOn w:val="Style_6"/>
    <w:next w:val="Style_6"/>
    <w:link w:val="Style_37_ch"/>
    <w:pPr>
      <w:widowControl w:val="0"/>
      <w:spacing w:after="0" w:before="300" w:line="240" w:lineRule="auto"/>
      <w:ind/>
    </w:pPr>
    <w:rPr>
      <w:rFonts w:ascii="Arial" w:hAnsi="Arial"/>
      <w:sz w:val="24"/>
    </w:rPr>
  </w:style>
  <w:style w:styleId="Style_37_ch" w:type="character">
    <w:name w:val="ЭР-содержание (правое окно)"/>
    <w:basedOn w:val="Style_6_ch"/>
    <w:link w:val="Style_37"/>
    <w:rPr>
      <w:rFonts w:ascii="Arial" w:hAnsi="Arial"/>
      <w:sz w:val="24"/>
    </w:rPr>
  </w:style>
  <w:style w:styleId="Style_38" w:type="paragraph">
    <w:name w:val="ConsPlusCell"/>
    <w:link w:val="Style_3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38_ch" w:type="character">
    <w:name w:val="ConsPlusCell"/>
    <w:link w:val="Style_38"/>
    <w:rPr>
      <w:rFonts w:ascii="Arial" w:hAnsi="Arial"/>
      <w:sz w:val="20"/>
    </w:rPr>
  </w:style>
  <w:style w:styleId="Style_39" w:type="paragraph">
    <w:name w:val="Гипертекстовая ссылка"/>
    <w:link w:val="Style_39_ch"/>
    <w:rPr>
      <w:b w:val="1"/>
      <w:color w:val="106BBE"/>
    </w:rPr>
  </w:style>
  <w:style w:styleId="Style_39_ch" w:type="character">
    <w:name w:val="Гипертекстовая ссылка"/>
    <w:link w:val="Style_39"/>
    <w:rPr>
      <w:b w:val="1"/>
      <w:color w:val="106BBE"/>
    </w:rPr>
  </w:style>
  <w:style w:styleId="Style_26" w:type="paragraph">
    <w:name w:val="Внимание"/>
    <w:basedOn w:val="Style_6"/>
    <w:next w:val="Style_6"/>
    <w:link w:val="Style_26_ch"/>
    <w:pPr>
      <w:widowControl w:val="0"/>
      <w:spacing w:after="240" w:before="240" w:line="240" w:lineRule="auto"/>
      <w:ind w:firstLine="300" w:left="420" w:right="420"/>
      <w:jc w:val="both"/>
    </w:pPr>
    <w:rPr>
      <w:rFonts w:ascii="Arial" w:hAnsi="Arial"/>
      <w:sz w:val="24"/>
      <w:shd w:fill="F5F3DA" w:val="clear"/>
    </w:rPr>
  </w:style>
  <w:style w:styleId="Style_26_ch" w:type="character">
    <w:name w:val="Внимание"/>
    <w:basedOn w:val="Style_6_ch"/>
    <w:link w:val="Style_26"/>
    <w:rPr>
      <w:rFonts w:ascii="Arial" w:hAnsi="Arial"/>
      <w:sz w:val="24"/>
      <w:shd w:fill="F5F3DA" w:val="clear"/>
    </w:rPr>
  </w:style>
  <w:style w:styleId="Style_40" w:type="paragraph">
    <w:name w:val="annotation text"/>
    <w:basedOn w:val="Style_6"/>
    <w:link w:val="Style_40_ch"/>
    <w:pPr>
      <w:widowControl w:val="0"/>
      <w:spacing w:after="0" w:line="240" w:lineRule="auto"/>
      <w:ind w:firstLine="720" w:left="0"/>
      <w:jc w:val="both"/>
    </w:pPr>
    <w:rPr>
      <w:rFonts w:ascii="Arial" w:hAnsi="Arial"/>
      <w:sz w:val="20"/>
    </w:rPr>
  </w:style>
  <w:style w:styleId="Style_40_ch" w:type="character">
    <w:name w:val="annotation text"/>
    <w:basedOn w:val="Style_6_ch"/>
    <w:link w:val="Style_40"/>
    <w:rPr>
      <w:rFonts w:ascii="Arial" w:hAnsi="Arial"/>
      <w:sz w:val="20"/>
    </w:rPr>
  </w:style>
  <w:style w:styleId="Style_41" w:type="paragraph">
    <w:name w:val="s_10"/>
    <w:link w:val="Style_41_ch"/>
  </w:style>
  <w:style w:styleId="Style_41_ch" w:type="character">
    <w:name w:val="s_10"/>
    <w:link w:val="Style_41"/>
  </w:style>
  <w:style w:styleId="Style_42" w:type="paragraph">
    <w:name w:val="Центрированный (таблица)"/>
    <w:basedOn w:val="Style_11"/>
    <w:next w:val="Style_6"/>
    <w:link w:val="Style_42_ch"/>
    <w:pPr>
      <w:ind/>
      <w:jc w:val="center"/>
    </w:pPr>
  </w:style>
  <w:style w:styleId="Style_42_ch" w:type="character">
    <w:name w:val="Центрированный (таблица)"/>
    <w:basedOn w:val="Style_11_ch"/>
    <w:link w:val="Style_42"/>
  </w:style>
  <w:style w:styleId="Style_43" w:type="paragraph">
    <w:name w:val="Текст ЭР (см. также)"/>
    <w:basedOn w:val="Style_6"/>
    <w:next w:val="Style_6"/>
    <w:link w:val="Style_43_ch"/>
    <w:pPr>
      <w:widowControl w:val="0"/>
      <w:spacing w:after="0" w:before="200" w:line="240" w:lineRule="auto"/>
      <w:ind/>
    </w:pPr>
    <w:rPr>
      <w:rFonts w:ascii="Arial" w:hAnsi="Arial"/>
      <w:sz w:val="20"/>
    </w:rPr>
  </w:style>
  <w:style w:styleId="Style_43_ch" w:type="character">
    <w:name w:val="Текст ЭР (см. также)"/>
    <w:basedOn w:val="Style_6_ch"/>
    <w:link w:val="Style_43"/>
    <w:rPr>
      <w:rFonts w:ascii="Arial" w:hAnsi="Arial"/>
      <w:sz w:val="20"/>
    </w:rPr>
  </w:style>
  <w:style w:styleId="Style_44" w:type="paragraph">
    <w:name w:val="Колонтитул (правый)"/>
    <w:basedOn w:val="Style_45"/>
    <w:next w:val="Style_6"/>
    <w:link w:val="Style_44_ch"/>
    <w:rPr>
      <w:sz w:val="14"/>
    </w:rPr>
  </w:style>
  <w:style w:styleId="Style_44_ch" w:type="character">
    <w:name w:val="Колонтитул (правый)"/>
    <w:basedOn w:val="Style_45_ch"/>
    <w:link w:val="Style_44"/>
    <w:rPr>
      <w:sz w:val="14"/>
    </w:rPr>
  </w:style>
  <w:style w:styleId="Style_46" w:type="paragraph">
    <w:name w:val="Информация об изменениях"/>
    <w:basedOn w:val="Style_47"/>
    <w:next w:val="Style_6"/>
    <w:link w:val="Style_46_ch"/>
    <w:pPr>
      <w:spacing w:before="180"/>
      <w:ind w:firstLine="0" w:left="360" w:right="360"/>
    </w:pPr>
    <w:rPr>
      <w:shd w:fill="EAEFED" w:val="clear"/>
    </w:rPr>
  </w:style>
  <w:style w:styleId="Style_46_ch" w:type="character">
    <w:name w:val="Информация об изменениях"/>
    <w:basedOn w:val="Style_47_ch"/>
    <w:link w:val="Style_46"/>
    <w:rPr>
      <w:shd w:fill="EAEFED" w:val="clear"/>
    </w:rPr>
  </w:style>
  <w:style w:styleId="Style_48" w:type="paragraph">
    <w:name w:val="header"/>
    <w:basedOn w:val="Style_6"/>
    <w:link w:val="Style_48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Arial" w:hAnsi="Arial"/>
      <w:sz w:val="20"/>
    </w:rPr>
  </w:style>
  <w:style w:styleId="Style_48_ch" w:type="character">
    <w:name w:val="header"/>
    <w:basedOn w:val="Style_6_ch"/>
    <w:link w:val="Style_48"/>
    <w:rPr>
      <w:rFonts w:ascii="Arial" w:hAnsi="Arial"/>
      <w:sz w:val="20"/>
    </w:rPr>
  </w:style>
  <w:style w:styleId="Style_49" w:type="paragraph">
    <w:name w:val="Оглавление"/>
    <w:basedOn w:val="Style_50"/>
    <w:next w:val="Style_6"/>
    <w:link w:val="Style_49_ch"/>
    <w:pPr>
      <w:ind w:firstLine="0" w:left="140"/>
    </w:pPr>
  </w:style>
  <w:style w:styleId="Style_49_ch" w:type="character">
    <w:name w:val="Оглавление"/>
    <w:basedOn w:val="Style_50_ch"/>
    <w:link w:val="Style_49"/>
  </w:style>
  <w:style w:styleId="Style_51" w:type="paragraph">
    <w:name w:val="Заголовок группы контролов"/>
    <w:basedOn w:val="Style_6"/>
    <w:next w:val="Style_6"/>
    <w:link w:val="Style_51_ch"/>
    <w:pPr>
      <w:widowControl w:val="0"/>
      <w:spacing w:after="0" w:line="240" w:lineRule="auto"/>
      <w:ind w:firstLine="720" w:left="0"/>
      <w:jc w:val="both"/>
    </w:pPr>
    <w:rPr>
      <w:rFonts w:ascii="Arial" w:hAnsi="Arial"/>
      <w:b w:val="1"/>
      <w:color w:val="000000"/>
      <w:sz w:val="24"/>
    </w:rPr>
  </w:style>
  <w:style w:styleId="Style_51_ch" w:type="character">
    <w:name w:val="Заголовок группы контролов"/>
    <w:basedOn w:val="Style_6_ch"/>
    <w:link w:val="Style_51"/>
    <w:rPr>
      <w:rFonts w:ascii="Arial" w:hAnsi="Arial"/>
      <w:b w:val="1"/>
      <w:color w:val="000000"/>
      <w:sz w:val="24"/>
    </w:rPr>
  </w:style>
  <w:style w:styleId="Style_52" w:type="paragraph">
    <w:name w:val="Внимание: криминал!!"/>
    <w:basedOn w:val="Style_26"/>
    <w:next w:val="Style_6"/>
    <w:link w:val="Style_52_ch"/>
  </w:style>
  <w:style w:styleId="Style_52_ch" w:type="character">
    <w:name w:val="Внимание: криминал!!"/>
    <w:basedOn w:val="Style_26_ch"/>
    <w:link w:val="Style_52"/>
  </w:style>
  <w:style w:styleId="Style_53" w:type="paragraph">
    <w:name w:val="Обычный (веб)1"/>
    <w:basedOn w:val="Style_6"/>
    <w:link w:val="Style_5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3_ch" w:type="character">
    <w:name w:val="Обычный (веб)1"/>
    <w:basedOn w:val="Style_6_ch"/>
    <w:link w:val="Style_53"/>
    <w:rPr>
      <w:rFonts w:ascii="Times New Roman" w:hAnsi="Times New Roman"/>
      <w:sz w:val="24"/>
    </w:rPr>
  </w:style>
  <w:style w:styleId="Style_54" w:type="paragraph">
    <w:name w:val="Нижний колонтитул1"/>
    <w:basedOn w:val="Style_6"/>
    <w:link w:val="Style_54_ch"/>
    <w:pPr>
      <w:widowControl w:val="0"/>
      <w:tabs>
        <w:tab w:leader="none" w:pos="4153" w:val="center"/>
        <w:tab w:leader="none" w:pos="8306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54_ch" w:type="character">
    <w:name w:val="Нижний колонтитул1"/>
    <w:basedOn w:val="Style_6_ch"/>
    <w:link w:val="Style_54"/>
    <w:rPr>
      <w:rFonts w:ascii="Times New Roman" w:hAnsi="Times New Roman"/>
      <w:sz w:val="20"/>
    </w:rPr>
  </w:style>
  <w:style w:styleId="Style_55" w:type="paragraph">
    <w:name w:val="Гиперссылка1"/>
    <w:link w:val="Style_55_ch"/>
    <w:rPr>
      <w:color w:val="0000FF"/>
      <w:u w:val="single"/>
    </w:rPr>
  </w:style>
  <w:style w:styleId="Style_55_ch" w:type="character">
    <w:name w:val="Гиперссылка1"/>
    <w:link w:val="Style_55"/>
    <w:rPr>
      <w:color w:val="0000FF"/>
      <w:u w:val="single"/>
    </w:rPr>
  </w:style>
  <w:style w:styleId="Style_56" w:type="paragraph">
    <w:name w:val="Переменная часть"/>
    <w:basedOn w:val="Style_16"/>
    <w:next w:val="Style_6"/>
    <w:link w:val="Style_56_ch"/>
    <w:rPr>
      <w:sz w:val="18"/>
    </w:rPr>
  </w:style>
  <w:style w:styleId="Style_56_ch" w:type="character">
    <w:name w:val="Переменная часть"/>
    <w:basedOn w:val="Style_16_ch"/>
    <w:link w:val="Style_56"/>
    <w:rPr>
      <w:sz w:val="18"/>
    </w:rPr>
  </w:style>
  <w:style w:styleId="Style_57" w:type="paragraph">
    <w:name w:val="Заголовок чужого сообщения"/>
    <w:link w:val="Style_57_ch"/>
    <w:rPr>
      <w:b w:val="1"/>
      <w:color w:val="FF0000"/>
    </w:rPr>
  </w:style>
  <w:style w:styleId="Style_57_ch" w:type="character">
    <w:name w:val="Заголовок чужого сообщения"/>
    <w:link w:val="Style_57"/>
    <w:rPr>
      <w:b w:val="1"/>
      <w:color w:val="FF0000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58" w:type="paragraph">
    <w:name w:val="Текст примечания1"/>
    <w:basedOn w:val="Style_6"/>
    <w:link w:val="Style_58_ch"/>
    <w:pPr>
      <w:widowControl w:val="0"/>
      <w:spacing w:after="0" w:line="240" w:lineRule="auto"/>
      <w:ind w:firstLine="720" w:left="0"/>
      <w:jc w:val="both"/>
    </w:pPr>
    <w:rPr>
      <w:rFonts w:ascii="Arial" w:hAnsi="Arial"/>
      <w:sz w:val="20"/>
    </w:rPr>
  </w:style>
  <w:style w:styleId="Style_58_ch" w:type="character">
    <w:name w:val="Текст примечания1"/>
    <w:basedOn w:val="Style_6_ch"/>
    <w:link w:val="Style_58"/>
    <w:rPr>
      <w:rFonts w:ascii="Arial" w:hAnsi="Arial"/>
      <w:sz w:val="20"/>
    </w:rPr>
  </w:style>
  <w:style w:styleId="Style_59" w:type="paragraph">
    <w:name w:val="Не вступил в силу"/>
    <w:link w:val="Style_59_ch"/>
    <w:rPr>
      <w:b w:val="1"/>
      <w:color w:val="000000"/>
      <w:shd w:fill="D8EDE8" w:val="clear"/>
    </w:rPr>
  </w:style>
  <w:style w:styleId="Style_59_ch" w:type="character">
    <w:name w:val="Не вступил в силу"/>
    <w:link w:val="Style_59"/>
    <w:rPr>
      <w:b w:val="1"/>
      <w:color w:val="000000"/>
      <w:shd w:fill="D8EDE8" w:val="clear"/>
    </w:rPr>
  </w:style>
  <w:style w:styleId="Style_16" w:type="paragraph">
    <w:name w:val="Основное меню (преемственное)"/>
    <w:basedOn w:val="Style_6"/>
    <w:next w:val="Style_6"/>
    <w:link w:val="Style_16_ch"/>
    <w:pPr>
      <w:widowControl w:val="0"/>
      <w:spacing w:after="0" w:line="240" w:lineRule="auto"/>
      <w:ind w:firstLine="720" w:left="0"/>
      <w:jc w:val="both"/>
    </w:pPr>
    <w:rPr>
      <w:rFonts w:ascii="Verdana" w:hAnsi="Verdana"/>
    </w:rPr>
  </w:style>
  <w:style w:styleId="Style_16_ch" w:type="character">
    <w:name w:val="Основное меню (преемственное)"/>
    <w:basedOn w:val="Style_6_ch"/>
    <w:link w:val="Style_16"/>
    <w:rPr>
      <w:rFonts w:ascii="Verdana" w:hAnsi="Verdana"/>
    </w:rPr>
  </w:style>
  <w:style w:styleId="Style_60" w:type="paragraph">
    <w:name w:val="Текст (лев. подпись)"/>
    <w:basedOn w:val="Style_6"/>
    <w:next w:val="Style_6"/>
    <w:link w:val="Style_60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60_ch" w:type="character">
    <w:name w:val="Текст (лев. подпись)"/>
    <w:basedOn w:val="Style_6_ch"/>
    <w:link w:val="Style_60"/>
    <w:rPr>
      <w:rFonts w:ascii="Arial" w:hAnsi="Arial"/>
      <w:sz w:val="24"/>
    </w:rPr>
  </w:style>
  <w:style w:styleId="Style_34" w:type="paragraph">
    <w:name w:val="Заголовок ЭР (левое окно)"/>
    <w:basedOn w:val="Style_6"/>
    <w:next w:val="Style_6"/>
    <w:link w:val="Style_34_ch"/>
    <w:pPr>
      <w:widowControl w:val="0"/>
      <w:spacing w:after="250" w:before="300" w:line="240" w:lineRule="auto"/>
      <w:ind/>
      <w:jc w:val="center"/>
    </w:pPr>
    <w:rPr>
      <w:rFonts w:ascii="Arial" w:hAnsi="Arial"/>
      <w:b w:val="1"/>
      <w:color w:val="26282F"/>
      <w:sz w:val="26"/>
    </w:rPr>
  </w:style>
  <w:style w:styleId="Style_34_ch" w:type="character">
    <w:name w:val="Заголовок ЭР (левое окно)"/>
    <w:basedOn w:val="Style_6_ch"/>
    <w:link w:val="Style_34"/>
    <w:rPr>
      <w:rFonts w:ascii="Arial" w:hAnsi="Arial"/>
      <w:b w:val="1"/>
      <w:color w:val="26282F"/>
      <w:sz w:val="26"/>
    </w:rPr>
  </w:style>
  <w:style w:styleId="Style_61" w:type="paragraph">
    <w:name w:val="toc 3"/>
    <w:next w:val="Style_6"/>
    <w:link w:val="Style_6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61_ch" w:type="character">
    <w:name w:val="toc 3"/>
    <w:link w:val="Style_61"/>
    <w:rPr>
      <w:rFonts w:ascii="XO Thames" w:hAnsi="XO Thames"/>
      <w:sz w:val="28"/>
    </w:rPr>
  </w:style>
  <w:style w:styleId="Style_62" w:type="paragraph">
    <w:name w:val="Формула"/>
    <w:basedOn w:val="Style_6"/>
    <w:next w:val="Style_6"/>
    <w:link w:val="Style_62_ch"/>
    <w:pPr>
      <w:widowControl w:val="0"/>
      <w:spacing w:after="240" w:before="240" w:line="240" w:lineRule="auto"/>
      <w:ind w:firstLine="300" w:left="420" w:right="420"/>
      <w:jc w:val="both"/>
    </w:pPr>
    <w:rPr>
      <w:rFonts w:ascii="Arial" w:hAnsi="Arial"/>
      <w:sz w:val="24"/>
      <w:shd w:fill="F5F3DA" w:val="clear"/>
    </w:rPr>
  </w:style>
  <w:style w:styleId="Style_62_ch" w:type="character">
    <w:name w:val="Формула"/>
    <w:basedOn w:val="Style_6_ch"/>
    <w:link w:val="Style_62"/>
    <w:rPr>
      <w:rFonts w:ascii="Arial" w:hAnsi="Arial"/>
      <w:sz w:val="24"/>
      <w:shd w:fill="F5F3DA" w:val="clear"/>
    </w:rPr>
  </w:style>
  <w:style w:styleId="Style_63" w:type="paragraph">
    <w:name w:val="Сравнение редакций"/>
    <w:link w:val="Style_63_ch"/>
    <w:rPr>
      <w:b w:val="1"/>
      <w:color w:val="26282F"/>
    </w:rPr>
  </w:style>
  <w:style w:styleId="Style_63_ch" w:type="character">
    <w:name w:val="Сравнение редакций"/>
    <w:link w:val="Style_63"/>
    <w:rPr>
      <w:b w:val="1"/>
      <w:color w:val="26282F"/>
    </w:rPr>
  </w:style>
  <w:style w:styleId="Style_64" w:type="paragraph">
    <w:name w:val="Прижатый влево"/>
    <w:basedOn w:val="Style_6"/>
    <w:next w:val="Style_6"/>
    <w:link w:val="Style_64_ch"/>
    <w:pPr>
      <w:widowControl w:val="0"/>
      <w:spacing w:after="0" w:line="240" w:lineRule="auto"/>
      <w:ind/>
    </w:pPr>
    <w:rPr>
      <w:rFonts w:ascii="Arial" w:hAnsi="Arial"/>
      <w:sz w:val="24"/>
    </w:rPr>
  </w:style>
  <w:style w:styleId="Style_64_ch" w:type="character">
    <w:name w:val="Прижатый влево"/>
    <w:basedOn w:val="Style_6_ch"/>
    <w:link w:val="Style_64"/>
    <w:rPr>
      <w:rFonts w:ascii="Arial" w:hAnsi="Arial"/>
      <w:sz w:val="24"/>
    </w:rPr>
  </w:style>
  <w:style w:styleId="Style_65" w:type="paragraph">
    <w:name w:val="Strong"/>
    <w:link w:val="Style_65_ch"/>
    <w:rPr>
      <w:b w:val="1"/>
    </w:rPr>
  </w:style>
  <w:style w:styleId="Style_65_ch" w:type="character">
    <w:name w:val="Strong"/>
    <w:link w:val="Style_65"/>
    <w:rPr>
      <w:b w:val="1"/>
    </w:rPr>
  </w:style>
  <w:style w:styleId="Style_66" w:type="paragraph">
    <w:name w:val="Комментарий пользователя"/>
    <w:basedOn w:val="Style_67"/>
    <w:next w:val="Style_6"/>
    <w:link w:val="Style_66_ch"/>
    <w:pPr>
      <w:ind/>
      <w:jc w:val="left"/>
    </w:pPr>
    <w:rPr>
      <w:shd w:fill="FFDFE0" w:val="clear"/>
    </w:rPr>
  </w:style>
  <w:style w:styleId="Style_66_ch" w:type="character">
    <w:name w:val="Комментарий пользователя"/>
    <w:basedOn w:val="Style_67_ch"/>
    <w:link w:val="Style_66"/>
    <w:rPr>
      <w:shd w:fill="FFDFE0" w:val="clear"/>
    </w:rPr>
  </w:style>
  <w:style w:styleId="Style_68" w:type="paragraph">
    <w:name w:val="annotation subject"/>
    <w:basedOn w:val="Style_58"/>
    <w:next w:val="Style_58"/>
    <w:link w:val="Style_68_ch"/>
    <w:rPr>
      <w:b w:val="1"/>
    </w:rPr>
  </w:style>
  <w:style w:styleId="Style_68_ch" w:type="character">
    <w:name w:val="annotation subject"/>
    <w:basedOn w:val="Style_58_ch"/>
    <w:link w:val="Style_68"/>
    <w:rPr>
      <w:b w:val="1"/>
    </w:rPr>
  </w:style>
  <w:style w:styleId="Style_69" w:type="paragraph">
    <w:name w:val="ConsPlusTitlePage"/>
    <w:link w:val="Style_69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69_ch" w:type="character">
    <w:name w:val="ConsPlusTitlePage"/>
    <w:link w:val="Style_69"/>
    <w:rPr>
      <w:rFonts w:ascii="Tahoma" w:hAnsi="Tahoma"/>
      <w:sz w:val="20"/>
    </w:rPr>
  </w:style>
  <w:style w:styleId="Style_70" w:type="paragraph">
    <w:name w:val="s_3"/>
    <w:basedOn w:val="Style_6"/>
    <w:link w:val="Style_7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0_ch" w:type="character">
    <w:name w:val="s_3"/>
    <w:basedOn w:val="Style_6_ch"/>
    <w:link w:val="Style_70"/>
    <w:rPr>
      <w:rFonts w:ascii="Times New Roman" w:hAnsi="Times New Roman"/>
      <w:sz w:val="24"/>
    </w:rPr>
  </w:style>
  <w:style w:styleId="Style_71" w:type="paragraph">
    <w:name w:val="heading 5"/>
    <w:next w:val="Style_6"/>
    <w:link w:val="Style_7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71_ch" w:type="character">
    <w:name w:val="heading 5"/>
    <w:link w:val="Style_71"/>
    <w:rPr>
      <w:rFonts w:ascii="XO Thames" w:hAnsi="XO Thames"/>
      <w:b w:val="1"/>
      <w:sz w:val="22"/>
    </w:rPr>
  </w:style>
  <w:style w:styleId="Style_72" w:type="paragraph">
    <w:name w:val="Знак сноски1"/>
    <w:link w:val="Style_72_ch"/>
    <w:rPr>
      <w:vertAlign w:val="superscript"/>
    </w:rPr>
  </w:style>
  <w:style w:styleId="Style_72_ch" w:type="character">
    <w:name w:val="Знак сноски1"/>
    <w:link w:val="Style_72"/>
    <w:rPr>
      <w:vertAlign w:val="superscript"/>
    </w:rPr>
  </w:style>
  <w:style w:styleId="Style_47" w:type="paragraph">
    <w:name w:val="Текст информации об изменениях"/>
    <w:basedOn w:val="Style_6"/>
    <w:next w:val="Style_6"/>
    <w:link w:val="Style_47_ch"/>
    <w:pPr>
      <w:widowControl w:val="0"/>
      <w:spacing w:after="0" w:line="240" w:lineRule="auto"/>
      <w:ind w:firstLine="720" w:left="0"/>
      <w:jc w:val="both"/>
    </w:pPr>
    <w:rPr>
      <w:rFonts w:ascii="Arial" w:hAnsi="Arial"/>
      <w:color w:val="353842"/>
      <w:sz w:val="18"/>
    </w:rPr>
  </w:style>
  <w:style w:styleId="Style_47_ch" w:type="character">
    <w:name w:val="Текст информации об изменениях"/>
    <w:basedOn w:val="Style_6_ch"/>
    <w:link w:val="Style_47"/>
    <w:rPr>
      <w:rFonts w:ascii="Arial" w:hAnsi="Arial"/>
      <w:color w:val="353842"/>
      <w:sz w:val="18"/>
    </w:rPr>
  </w:style>
  <w:style w:styleId="Style_73" w:type="paragraph">
    <w:name w:val="Знак примечания1"/>
    <w:link w:val="Style_73_ch"/>
    <w:rPr>
      <w:sz w:val="16"/>
    </w:rPr>
  </w:style>
  <w:style w:styleId="Style_73_ch" w:type="character">
    <w:name w:val="Знак примечания1"/>
    <w:link w:val="Style_73"/>
    <w:rPr>
      <w:sz w:val="16"/>
    </w:rPr>
  </w:style>
  <w:style w:styleId="Style_74" w:type="paragraph">
    <w:name w:val="Заголовок своего сообщения"/>
    <w:link w:val="Style_74_ch"/>
    <w:rPr>
      <w:b w:val="1"/>
      <w:color w:val="26282F"/>
    </w:rPr>
  </w:style>
  <w:style w:styleId="Style_74_ch" w:type="character">
    <w:name w:val="Заголовок своего сообщения"/>
    <w:link w:val="Style_74"/>
    <w:rPr>
      <w:b w:val="1"/>
      <w:color w:val="26282F"/>
    </w:rPr>
  </w:style>
  <w:style w:styleId="Style_75" w:type="paragraph">
    <w:name w:val="Активная гипертекстовая ссылка"/>
    <w:link w:val="Style_75_ch"/>
    <w:rPr>
      <w:b w:val="1"/>
      <w:color w:val="106BBE"/>
      <w:u w:val="single"/>
    </w:rPr>
  </w:style>
  <w:style w:styleId="Style_75_ch" w:type="character">
    <w:name w:val="Активная гипертекстовая ссылка"/>
    <w:link w:val="Style_75"/>
    <w:rPr>
      <w:b w:val="1"/>
      <w:color w:val="106BBE"/>
      <w:u w:val="single"/>
    </w:rPr>
  </w:style>
  <w:style w:styleId="Style_76" w:type="paragraph">
    <w:name w:val="heading 1"/>
    <w:basedOn w:val="Style_6"/>
    <w:next w:val="Style_6"/>
    <w:link w:val="Style_76_ch"/>
    <w:uiPriority w:val="9"/>
    <w:qFormat/>
    <w:pPr>
      <w:widowControl w:val="0"/>
      <w:spacing w:after="108" w:before="108" w:line="240" w:lineRule="auto"/>
      <w:ind/>
      <w:jc w:val="center"/>
      <w:outlineLvl w:val="0"/>
    </w:pPr>
    <w:rPr>
      <w:rFonts w:ascii="Cambria" w:hAnsi="Cambria"/>
      <w:b w:val="1"/>
      <w:sz w:val="32"/>
    </w:rPr>
  </w:style>
  <w:style w:styleId="Style_76_ch" w:type="character">
    <w:name w:val="heading 1"/>
    <w:basedOn w:val="Style_6_ch"/>
    <w:link w:val="Style_76"/>
    <w:rPr>
      <w:rFonts w:ascii="Cambria" w:hAnsi="Cambria"/>
      <w:b w:val="1"/>
      <w:sz w:val="32"/>
    </w:rPr>
  </w:style>
  <w:style w:styleId="Style_77" w:type="paragraph">
    <w:name w:val="Подзаголовок для информации об изменениях"/>
    <w:basedOn w:val="Style_47"/>
    <w:next w:val="Style_6"/>
    <w:link w:val="Style_77_ch"/>
    <w:rPr>
      <w:b w:val="1"/>
    </w:rPr>
  </w:style>
  <w:style w:styleId="Style_77_ch" w:type="character">
    <w:name w:val="Подзаголовок для информации об изменениях"/>
    <w:basedOn w:val="Style_47_ch"/>
    <w:link w:val="Style_77"/>
    <w:rPr>
      <w:b w:val="1"/>
    </w:rPr>
  </w:style>
  <w:style w:styleId="Style_78" w:type="paragraph">
    <w:name w:val="footer"/>
    <w:basedOn w:val="Style_6"/>
    <w:link w:val="Style_7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78_ch" w:type="character">
    <w:name w:val="footer"/>
    <w:basedOn w:val="Style_6_ch"/>
    <w:link w:val="Style_78"/>
  </w:style>
  <w:style w:styleId="Style_79" w:type="paragraph">
    <w:name w:val="Без интервала1"/>
    <w:link w:val="Style_79_ch"/>
    <w:pPr>
      <w:spacing w:after="0" w:line="240" w:lineRule="auto"/>
      <w:ind/>
    </w:pPr>
    <w:rPr>
      <w:rFonts w:ascii="Calibri" w:hAnsi="Calibri"/>
    </w:rPr>
  </w:style>
  <w:style w:styleId="Style_79_ch" w:type="character">
    <w:name w:val="Без интервала1"/>
    <w:link w:val="Style_79"/>
    <w:rPr>
      <w:rFonts w:ascii="Calibri" w:hAnsi="Calibri"/>
    </w:rPr>
  </w:style>
  <w:style w:styleId="Style_80" w:type="paragraph">
    <w:name w:val="Текст сноски1"/>
    <w:basedOn w:val="Style_6"/>
    <w:link w:val="Style_80_ch"/>
    <w:pPr>
      <w:spacing w:after="0" w:line="240" w:lineRule="auto"/>
      <w:ind w:hanging="10" w:left="2799" w:right="2835"/>
      <w:jc w:val="center"/>
    </w:pPr>
    <w:rPr>
      <w:rFonts w:ascii="Times New Roman" w:hAnsi="Times New Roman"/>
      <w:b w:val="1"/>
      <w:color w:val="000000"/>
      <w:sz w:val="20"/>
    </w:rPr>
  </w:style>
  <w:style w:styleId="Style_80_ch" w:type="character">
    <w:name w:val="Текст сноски1"/>
    <w:basedOn w:val="Style_6_ch"/>
    <w:link w:val="Style_80"/>
    <w:rPr>
      <w:rFonts w:ascii="Times New Roman" w:hAnsi="Times New Roman"/>
      <w:b w:val="1"/>
      <w:color w:val="000000"/>
      <w:sz w:val="20"/>
    </w:rPr>
  </w:style>
  <w:style w:styleId="Style_81" w:type="paragraph">
    <w:name w:val="ConsPlusNormal"/>
    <w:link w:val="Style_81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81_ch" w:type="character">
    <w:name w:val="ConsPlusNormal"/>
    <w:link w:val="Style_81"/>
    <w:rPr>
      <w:rFonts w:ascii="Arial" w:hAnsi="Arial"/>
      <w:sz w:val="20"/>
    </w:rPr>
  </w:style>
  <w:style w:styleId="Style_82" w:type="paragraph">
    <w:name w:val="Hyperlink"/>
    <w:link w:val="Style_82_ch"/>
    <w:rPr>
      <w:color w:val="0000FF"/>
      <w:u w:val="single"/>
    </w:rPr>
  </w:style>
  <w:style w:styleId="Style_82_ch" w:type="character">
    <w:name w:val="Hyperlink"/>
    <w:link w:val="Style_82"/>
    <w:rPr>
      <w:color w:val="0000FF"/>
      <w:u w:val="single"/>
    </w:rPr>
  </w:style>
  <w:style w:styleId="Style_83" w:type="paragraph">
    <w:name w:val="Footnote"/>
    <w:basedOn w:val="Style_6"/>
    <w:link w:val="Style_83_ch"/>
    <w:pPr>
      <w:spacing w:after="0" w:line="240" w:lineRule="auto"/>
      <w:ind/>
    </w:pPr>
    <w:rPr>
      <w:sz w:val="20"/>
    </w:rPr>
  </w:style>
  <w:style w:styleId="Style_83_ch" w:type="character">
    <w:name w:val="Footnote"/>
    <w:basedOn w:val="Style_6_ch"/>
    <w:link w:val="Style_83"/>
    <w:rPr>
      <w:sz w:val="20"/>
    </w:rPr>
  </w:style>
  <w:style w:styleId="Style_84" w:type="paragraph">
    <w:name w:val="Необходимые документы"/>
    <w:basedOn w:val="Style_26"/>
    <w:next w:val="Style_6"/>
    <w:link w:val="Style_84_ch"/>
    <w:pPr>
      <w:ind w:firstLine="118" w:left="0"/>
    </w:pPr>
  </w:style>
  <w:style w:styleId="Style_84_ch" w:type="character">
    <w:name w:val="Необходимые документы"/>
    <w:basedOn w:val="Style_26_ch"/>
    <w:link w:val="Style_84"/>
  </w:style>
  <w:style w:styleId="Style_85" w:type="paragraph">
    <w:name w:val="toc 1"/>
    <w:next w:val="Style_6"/>
    <w:link w:val="Style_8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85_ch" w:type="character">
    <w:name w:val="toc 1"/>
    <w:link w:val="Style_85"/>
    <w:rPr>
      <w:rFonts w:ascii="XO Thames" w:hAnsi="XO Thames"/>
      <w:b w:val="1"/>
      <w:sz w:val="28"/>
    </w:rPr>
  </w:style>
  <w:style w:styleId="Style_86" w:type="paragraph">
    <w:name w:val="Header and Footer"/>
    <w:link w:val="Style_86_ch"/>
    <w:pPr>
      <w:spacing w:line="240" w:lineRule="auto"/>
      <w:ind/>
      <w:jc w:val="both"/>
    </w:pPr>
    <w:rPr>
      <w:rFonts w:ascii="XO Thames" w:hAnsi="XO Thames"/>
      <w:sz w:val="28"/>
    </w:rPr>
  </w:style>
  <w:style w:styleId="Style_86_ch" w:type="character">
    <w:name w:val="Header and Footer"/>
    <w:link w:val="Style_86"/>
    <w:rPr>
      <w:rFonts w:ascii="XO Thames" w:hAnsi="XO Thames"/>
      <w:sz w:val="28"/>
    </w:rPr>
  </w:style>
  <w:style w:styleId="Style_87" w:type="paragraph">
    <w:name w:val="Колонтитул (левый)"/>
    <w:basedOn w:val="Style_60"/>
    <w:next w:val="Style_6"/>
    <w:link w:val="Style_87_ch"/>
    <w:rPr>
      <w:sz w:val="14"/>
    </w:rPr>
  </w:style>
  <w:style w:styleId="Style_87_ch" w:type="character">
    <w:name w:val="Колонтитул (левый)"/>
    <w:basedOn w:val="Style_60_ch"/>
    <w:link w:val="Style_87"/>
    <w:rPr>
      <w:sz w:val="14"/>
    </w:rPr>
  </w:style>
  <w:style w:styleId="Style_88" w:type="paragraph">
    <w:name w:val="Цветовое выделение"/>
    <w:link w:val="Style_88_ch"/>
    <w:rPr>
      <w:b w:val="1"/>
      <w:color w:val="26282F"/>
    </w:rPr>
  </w:style>
  <w:style w:styleId="Style_88_ch" w:type="character">
    <w:name w:val="Цветовое выделение"/>
    <w:link w:val="Style_88"/>
    <w:rPr>
      <w:b w:val="1"/>
      <w:color w:val="26282F"/>
    </w:rPr>
  </w:style>
  <w:style w:styleId="Style_89" w:type="paragraph">
    <w:name w:val="Заголовок для информации об изменениях"/>
    <w:basedOn w:val="Style_76"/>
    <w:next w:val="Style_6"/>
    <w:link w:val="Style_89_ch"/>
    <w:pPr>
      <w:spacing w:before="0"/>
      <w:ind/>
      <w:outlineLvl w:val="8"/>
    </w:pPr>
    <w:rPr>
      <w:b w:val="0"/>
      <w:sz w:val="18"/>
      <w:highlight w:val="white"/>
    </w:rPr>
  </w:style>
  <w:style w:styleId="Style_89_ch" w:type="character">
    <w:name w:val="Заголовок для информации об изменениях"/>
    <w:basedOn w:val="Style_76_ch"/>
    <w:link w:val="Style_89"/>
    <w:rPr>
      <w:b w:val="0"/>
      <w:sz w:val="18"/>
      <w:highlight w:val="white"/>
    </w:rPr>
  </w:style>
  <w:style w:styleId="Style_90" w:type="paragraph">
    <w:name w:val="footnote reference"/>
    <w:link w:val="Style_90_ch"/>
    <w:rPr>
      <w:vertAlign w:val="superscript"/>
    </w:rPr>
  </w:style>
  <w:style w:styleId="Style_90_ch" w:type="character">
    <w:name w:val="footnote reference"/>
    <w:link w:val="Style_90"/>
    <w:rPr>
      <w:vertAlign w:val="superscript"/>
    </w:rPr>
  </w:style>
  <w:style w:styleId="Style_91" w:type="paragraph">
    <w:name w:val="ConsPlusJurTerm"/>
    <w:link w:val="Style_91_ch"/>
    <w:pPr>
      <w:widowControl w:val="0"/>
      <w:spacing w:after="0" w:line="240" w:lineRule="auto"/>
      <w:ind/>
    </w:pPr>
    <w:rPr>
      <w:rFonts w:ascii="Tahoma" w:hAnsi="Tahoma"/>
      <w:sz w:val="26"/>
    </w:rPr>
  </w:style>
  <w:style w:styleId="Style_91_ch" w:type="character">
    <w:name w:val="ConsPlusJurTerm"/>
    <w:link w:val="Style_91"/>
    <w:rPr>
      <w:rFonts w:ascii="Tahoma" w:hAnsi="Tahoma"/>
      <w:sz w:val="26"/>
    </w:rPr>
  </w:style>
  <w:style w:styleId="Style_92" w:type="paragraph">
    <w:name w:val="Заголовок распахивающейся части диалога"/>
    <w:basedOn w:val="Style_6"/>
    <w:next w:val="Style_6"/>
    <w:link w:val="Style_92_ch"/>
    <w:pPr>
      <w:widowControl w:val="0"/>
      <w:spacing w:after="0" w:line="240" w:lineRule="auto"/>
      <w:ind w:firstLine="720" w:left="0"/>
      <w:jc w:val="both"/>
    </w:pPr>
    <w:rPr>
      <w:rFonts w:ascii="Arial" w:hAnsi="Arial"/>
      <w:i w:val="1"/>
      <w:color w:val="000080"/>
    </w:rPr>
  </w:style>
  <w:style w:styleId="Style_92_ch" w:type="character">
    <w:name w:val="Заголовок распахивающейся части диалога"/>
    <w:basedOn w:val="Style_6_ch"/>
    <w:link w:val="Style_92"/>
    <w:rPr>
      <w:rFonts w:ascii="Arial" w:hAnsi="Arial"/>
      <w:i w:val="1"/>
      <w:color w:val="000080"/>
    </w:rPr>
  </w:style>
  <w:style w:styleId="Style_93" w:type="paragraph">
    <w:name w:val="toc 9"/>
    <w:next w:val="Style_6"/>
    <w:link w:val="Style_9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93_ch" w:type="character">
    <w:name w:val="toc 9"/>
    <w:link w:val="Style_93"/>
    <w:rPr>
      <w:rFonts w:ascii="XO Thames" w:hAnsi="XO Thames"/>
      <w:sz w:val="28"/>
    </w:rPr>
  </w:style>
  <w:style w:styleId="Style_94" w:type="paragraph">
    <w:name w:val="Заголовок статьи"/>
    <w:basedOn w:val="Style_6"/>
    <w:next w:val="Style_6"/>
    <w:link w:val="Style_94_ch"/>
    <w:pPr>
      <w:widowControl w:val="0"/>
      <w:spacing w:after="0" w:line="240" w:lineRule="auto"/>
      <w:ind w:hanging="892" w:left="1612"/>
      <w:jc w:val="both"/>
    </w:pPr>
    <w:rPr>
      <w:rFonts w:ascii="Arial" w:hAnsi="Arial"/>
      <w:sz w:val="24"/>
    </w:rPr>
  </w:style>
  <w:style w:styleId="Style_94_ch" w:type="character">
    <w:name w:val="Заголовок статьи"/>
    <w:basedOn w:val="Style_6_ch"/>
    <w:link w:val="Style_94"/>
    <w:rPr>
      <w:rFonts w:ascii="Arial" w:hAnsi="Arial"/>
      <w:sz w:val="24"/>
    </w:rPr>
  </w:style>
  <w:style w:styleId="Style_95" w:type="paragraph">
    <w:name w:val="ConsPlusDocList"/>
    <w:link w:val="Style_9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95_ch" w:type="character">
    <w:name w:val="ConsPlusDocList"/>
    <w:link w:val="Style_95"/>
    <w:rPr>
      <w:rFonts w:ascii="Courier New" w:hAnsi="Courier New"/>
      <w:sz w:val="20"/>
    </w:rPr>
  </w:style>
  <w:style w:styleId="Style_96" w:type="paragraph">
    <w:name w:val="Balloon Text"/>
    <w:basedOn w:val="Style_6"/>
    <w:link w:val="Style_96_ch"/>
    <w:pPr>
      <w:spacing w:after="0" w:line="240" w:lineRule="auto"/>
      <w:ind/>
    </w:pPr>
    <w:rPr>
      <w:rFonts w:ascii="Tahoma" w:hAnsi="Tahoma"/>
      <w:sz w:val="16"/>
    </w:rPr>
  </w:style>
  <w:style w:styleId="Style_96_ch" w:type="character">
    <w:name w:val="Balloon Text"/>
    <w:basedOn w:val="Style_6_ch"/>
    <w:link w:val="Style_96"/>
    <w:rPr>
      <w:rFonts w:ascii="Tahoma" w:hAnsi="Tahoma"/>
      <w:sz w:val="16"/>
    </w:rPr>
  </w:style>
  <w:style w:styleId="Style_97" w:type="paragraph">
    <w:name w:val="Body Text"/>
    <w:basedOn w:val="Style_6"/>
    <w:link w:val="Style_97_ch"/>
    <w:pPr>
      <w:widowControl w:val="0"/>
      <w:spacing w:after="0" w:line="240" w:lineRule="auto"/>
      <w:ind/>
      <w:jc w:val="center"/>
    </w:pPr>
    <w:rPr>
      <w:rFonts w:ascii="Times New Roman" w:hAnsi="Times New Roman"/>
      <w:b w:val="1"/>
      <w:sz w:val="10"/>
    </w:rPr>
  </w:style>
  <w:style w:styleId="Style_97_ch" w:type="character">
    <w:name w:val="Body Text"/>
    <w:basedOn w:val="Style_6_ch"/>
    <w:link w:val="Style_97"/>
    <w:rPr>
      <w:rFonts w:ascii="Times New Roman" w:hAnsi="Times New Roman"/>
      <w:b w:val="1"/>
      <w:sz w:val="10"/>
    </w:rPr>
  </w:style>
  <w:style w:styleId="Style_98" w:type="paragraph">
    <w:name w:val="Абзац списка1"/>
    <w:basedOn w:val="Style_6"/>
    <w:link w:val="Style_98_ch"/>
    <w:pPr>
      <w:widowControl w:val="0"/>
      <w:spacing w:after="0" w:line="240" w:lineRule="auto"/>
      <w:ind w:firstLine="720" w:left="720"/>
      <w:jc w:val="both"/>
    </w:pPr>
    <w:rPr>
      <w:rFonts w:ascii="Arial" w:hAnsi="Arial"/>
      <w:sz w:val="24"/>
    </w:rPr>
  </w:style>
  <w:style w:styleId="Style_98_ch" w:type="character">
    <w:name w:val="Абзац списка1"/>
    <w:basedOn w:val="Style_6_ch"/>
    <w:link w:val="Style_98"/>
    <w:rPr>
      <w:rFonts w:ascii="Arial" w:hAnsi="Arial"/>
      <w:sz w:val="24"/>
    </w:rPr>
  </w:style>
  <w:style w:styleId="Style_99" w:type="paragraph">
    <w:name w:val="toc 8"/>
    <w:next w:val="Style_6"/>
    <w:link w:val="Style_9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99_ch" w:type="character">
    <w:name w:val="toc 8"/>
    <w:link w:val="Style_99"/>
    <w:rPr>
      <w:rFonts w:ascii="XO Thames" w:hAnsi="XO Thames"/>
      <w:sz w:val="28"/>
    </w:rPr>
  </w:style>
  <w:style w:styleId="Style_100" w:type="paragraph">
    <w:name w:val="Font Style13"/>
    <w:link w:val="Style_100_ch"/>
    <w:rPr>
      <w:rFonts w:ascii="Times New Roman" w:hAnsi="Times New Roman"/>
      <w:b w:val="1"/>
      <w:sz w:val="30"/>
    </w:rPr>
  </w:style>
  <w:style w:styleId="Style_100_ch" w:type="character">
    <w:name w:val="Font Style13"/>
    <w:link w:val="Style_100"/>
    <w:rPr>
      <w:rFonts w:ascii="Times New Roman" w:hAnsi="Times New Roman"/>
      <w:b w:val="1"/>
      <w:sz w:val="30"/>
    </w:rPr>
  </w:style>
  <w:style w:styleId="Style_101" w:type="paragraph">
    <w:name w:val="Интерактивный заголовок"/>
    <w:basedOn w:val="Style_102"/>
    <w:next w:val="Style_6"/>
    <w:link w:val="Style_101_ch"/>
    <w:rPr>
      <w:u w:val="single"/>
    </w:rPr>
  </w:style>
  <w:style w:styleId="Style_101_ch" w:type="character">
    <w:name w:val="Интерактивный заголовок"/>
    <w:basedOn w:val="Style_102_ch"/>
    <w:link w:val="Style_101"/>
    <w:rPr>
      <w:u w:val="single"/>
    </w:rPr>
  </w:style>
  <w:style w:styleId="Style_103" w:type="paragraph">
    <w:name w:val="s_11"/>
    <w:link w:val="Style_103_ch"/>
  </w:style>
  <w:style w:styleId="Style_103_ch" w:type="character">
    <w:name w:val="s_11"/>
    <w:link w:val="Style_103"/>
  </w:style>
  <w:style w:styleId="Style_104" w:type="paragraph">
    <w:name w:val="Сравнение редакций. Добавленный фрагмент"/>
    <w:link w:val="Style_104_ch"/>
    <w:rPr>
      <w:color w:val="000000"/>
      <w:shd w:fill="C1D7FF" w:val="clear"/>
    </w:rPr>
  </w:style>
  <w:style w:styleId="Style_104_ch" w:type="character">
    <w:name w:val="Сравнение редакций. Добавленный фрагмент"/>
    <w:link w:val="Style_104"/>
    <w:rPr>
      <w:color w:val="000000"/>
      <w:shd w:fill="C1D7FF" w:val="clear"/>
    </w:rPr>
  </w:style>
  <w:style w:styleId="Style_105" w:type="paragraph">
    <w:name w:val="Подвал для информации об изменениях"/>
    <w:basedOn w:val="Style_76"/>
    <w:next w:val="Style_6"/>
    <w:link w:val="Style_105_ch"/>
    <w:pPr>
      <w:ind/>
      <w:outlineLvl w:val="8"/>
    </w:pPr>
    <w:rPr>
      <w:b w:val="0"/>
      <w:sz w:val="18"/>
    </w:rPr>
  </w:style>
  <w:style w:styleId="Style_105_ch" w:type="character">
    <w:name w:val="Подвал для информации об изменениях"/>
    <w:basedOn w:val="Style_76_ch"/>
    <w:link w:val="Style_105"/>
    <w:rPr>
      <w:b w:val="0"/>
      <w:sz w:val="18"/>
    </w:rPr>
  </w:style>
  <w:style w:styleId="Style_106" w:type="paragraph">
    <w:name w:val="page number"/>
    <w:link w:val="Style_106_ch"/>
  </w:style>
  <w:style w:styleId="Style_106_ch" w:type="character">
    <w:name w:val="page number"/>
    <w:link w:val="Style_106"/>
  </w:style>
  <w:style w:styleId="Style_107" w:type="paragraph">
    <w:name w:val="Пример."/>
    <w:basedOn w:val="Style_26"/>
    <w:next w:val="Style_6"/>
    <w:link w:val="Style_107_ch"/>
  </w:style>
  <w:style w:styleId="Style_107_ch" w:type="character">
    <w:name w:val="Пример."/>
    <w:basedOn w:val="Style_26_ch"/>
    <w:link w:val="Style_107"/>
  </w:style>
  <w:style w:styleId="Style_108" w:type="paragraph">
    <w:name w:val="Текст (справка)"/>
    <w:basedOn w:val="Style_6"/>
    <w:next w:val="Style_6"/>
    <w:link w:val="Style_108_ch"/>
    <w:pPr>
      <w:widowControl w:val="0"/>
      <w:spacing w:after="0" w:line="240" w:lineRule="auto"/>
      <w:ind w:firstLine="0" w:left="170" w:right="170"/>
    </w:pPr>
    <w:rPr>
      <w:rFonts w:ascii="Arial" w:hAnsi="Arial"/>
      <w:sz w:val="24"/>
    </w:rPr>
  </w:style>
  <w:style w:styleId="Style_108_ch" w:type="character">
    <w:name w:val="Текст (справка)"/>
    <w:basedOn w:val="Style_6_ch"/>
    <w:link w:val="Style_108"/>
    <w:rPr>
      <w:rFonts w:ascii="Arial" w:hAnsi="Arial"/>
      <w:sz w:val="24"/>
    </w:rPr>
  </w:style>
  <w:style w:styleId="Style_109" w:type="paragraph">
    <w:name w:val="toc 5"/>
    <w:next w:val="Style_6"/>
    <w:link w:val="Style_10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09_ch" w:type="character">
    <w:name w:val="toc 5"/>
    <w:link w:val="Style_109"/>
    <w:rPr>
      <w:rFonts w:ascii="XO Thames" w:hAnsi="XO Thames"/>
      <w:sz w:val="28"/>
    </w:rPr>
  </w:style>
  <w:style w:styleId="Style_110" w:type="paragraph">
    <w:name w:val="Ссылка на официальную публикацию"/>
    <w:basedOn w:val="Style_6"/>
    <w:next w:val="Style_6"/>
    <w:link w:val="Style_110_ch"/>
    <w:pPr>
      <w:widowControl w:val="0"/>
      <w:spacing w:after="0" w:line="240" w:lineRule="auto"/>
      <w:ind w:firstLine="720" w:left="0"/>
      <w:jc w:val="both"/>
    </w:pPr>
    <w:rPr>
      <w:rFonts w:ascii="Arial" w:hAnsi="Arial"/>
      <w:sz w:val="24"/>
    </w:rPr>
  </w:style>
  <w:style w:styleId="Style_110_ch" w:type="character">
    <w:name w:val="Ссылка на официальную публикацию"/>
    <w:basedOn w:val="Style_6_ch"/>
    <w:link w:val="Style_110"/>
    <w:rPr>
      <w:rFonts w:ascii="Arial" w:hAnsi="Arial"/>
      <w:sz w:val="24"/>
    </w:rPr>
  </w:style>
  <w:style w:styleId="Style_111" w:type="paragraph">
    <w:name w:val="annotation reference"/>
    <w:link w:val="Style_111_ch"/>
    <w:rPr>
      <w:sz w:val="16"/>
    </w:rPr>
  </w:style>
  <w:style w:styleId="Style_111_ch" w:type="character">
    <w:name w:val="annotation reference"/>
    <w:link w:val="Style_111"/>
    <w:rPr>
      <w:sz w:val="16"/>
    </w:rPr>
  </w:style>
  <w:style w:styleId="Style_112" w:type="paragraph">
    <w:name w:val="Словарная статья"/>
    <w:basedOn w:val="Style_6"/>
    <w:next w:val="Style_6"/>
    <w:link w:val="Style_112_ch"/>
    <w:pPr>
      <w:widowControl w:val="0"/>
      <w:spacing w:after="0" w:line="240" w:lineRule="auto"/>
      <w:ind w:right="118"/>
      <w:jc w:val="both"/>
    </w:pPr>
    <w:rPr>
      <w:rFonts w:ascii="Arial" w:hAnsi="Arial"/>
      <w:sz w:val="24"/>
    </w:rPr>
  </w:style>
  <w:style w:styleId="Style_112_ch" w:type="character">
    <w:name w:val="Словарная статья"/>
    <w:basedOn w:val="Style_6_ch"/>
    <w:link w:val="Style_112"/>
    <w:rPr>
      <w:rFonts w:ascii="Arial" w:hAnsi="Arial"/>
      <w:sz w:val="24"/>
    </w:rPr>
  </w:style>
  <w:style w:styleId="Style_113" w:type="paragraph">
    <w:name w:val="s_1"/>
    <w:basedOn w:val="Style_6"/>
    <w:link w:val="Style_11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3_ch" w:type="character">
    <w:name w:val="s_1"/>
    <w:basedOn w:val="Style_6_ch"/>
    <w:link w:val="Style_113"/>
    <w:rPr>
      <w:rFonts w:ascii="Times New Roman" w:hAnsi="Times New Roman"/>
      <w:sz w:val="24"/>
    </w:rPr>
  </w:style>
  <w:style w:styleId="Style_114" w:type="paragraph">
    <w:name w:val="Верхний колонтитул1"/>
    <w:basedOn w:val="Style_6"/>
    <w:link w:val="Style_114_ch"/>
    <w:pPr>
      <w:widowControl w:val="0"/>
      <w:tabs>
        <w:tab w:leader="none" w:pos="4153" w:val="center"/>
        <w:tab w:leader="none" w:pos="8306" w:val="right"/>
      </w:tabs>
      <w:spacing w:after="0" w:line="240" w:lineRule="auto"/>
      <w:ind/>
    </w:pPr>
    <w:rPr>
      <w:rFonts w:ascii="Times New Roman" w:hAnsi="Times New Roman"/>
      <w:sz w:val="20"/>
    </w:rPr>
  </w:style>
  <w:style w:styleId="Style_114_ch" w:type="character">
    <w:name w:val="Верхний колонтитул1"/>
    <w:basedOn w:val="Style_6_ch"/>
    <w:link w:val="Style_114"/>
    <w:rPr>
      <w:rFonts w:ascii="Times New Roman" w:hAnsi="Times New Roman"/>
      <w:sz w:val="20"/>
    </w:rPr>
  </w:style>
  <w:style w:styleId="Style_115" w:type="paragraph">
    <w:name w:val="Внимание: недобросовестность!"/>
    <w:basedOn w:val="Style_26"/>
    <w:next w:val="Style_6"/>
    <w:link w:val="Style_115_ch"/>
  </w:style>
  <w:style w:styleId="Style_115_ch" w:type="character">
    <w:name w:val="Внимание: недобросовестность!"/>
    <w:basedOn w:val="Style_26_ch"/>
    <w:link w:val="Style_115"/>
  </w:style>
  <w:style w:styleId="Style_67" w:type="paragraph">
    <w:name w:val="Комментарий"/>
    <w:basedOn w:val="Style_108"/>
    <w:next w:val="Style_6"/>
    <w:link w:val="Style_67_ch"/>
    <w:pPr>
      <w:spacing w:before="75"/>
      <w:ind w:right="0"/>
      <w:jc w:val="both"/>
    </w:pPr>
    <w:rPr>
      <w:color w:val="353842"/>
      <w:shd w:fill="F0F0F0" w:val="clear"/>
    </w:rPr>
  </w:style>
  <w:style w:styleId="Style_67_ch" w:type="character">
    <w:name w:val="Комментарий"/>
    <w:basedOn w:val="Style_108_ch"/>
    <w:link w:val="Style_67"/>
    <w:rPr>
      <w:color w:val="353842"/>
      <w:shd w:fill="F0F0F0" w:val="clear"/>
    </w:rPr>
  </w:style>
  <w:style w:styleId="Style_116" w:type="paragraph">
    <w:name w:val="Subtitle"/>
    <w:next w:val="Style_6"/>
    <w:link w:val="Style_11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16_ch" w:type="character">
    <w:name w:val="Subtitle"/>
    <w:link w:val="Style_116"/>
    <w:rPr>
      <w:rFonts w:ascii="XO Thames" w:hAnsi="XO Thames"/>
      <w:i w:val="1"/>
      <w:sz w:val="24"/>
    </w:rPr>
  </w:style>
  <w:style w:styleId="Style_117" w:type="paragraph">
    <w:name w:val="Опечатки"/>
    <w:link w:val="Style_117_ch"/>
    <w:rPr>
      <w:color w:val="FF0000"/>
    </w:rPr>
  </w:style>
  <w:style w:styleId="Style_117_ch" w:type="character">
    <w:name w:val="Опечатки"/>
    <w:link w:val="Style_117"/>
    <w:rPr>
      <w:color w:val="FF0000"/>
    </w:rPr>
  </w:style>
  <w:style w:styleId="Style_50" w:type="paragraph">
    <w:name w:val="Таблицы (моноширинный)"/>
    <w:basedOn w:val="Style_6"/>
    <w:next w:val="Style_6"/>
    <w:link w:val="Style_50_ch"/>
    <w:pPr>
      <w:widowControl w:val="0"/>
      <w:spacing w:after="0" w:line="240" w:lineRule="auto"/>
      <w:ind/>
    </w:pPr>
    <w:rPr>
      <w:rFonts w:ascii="Courier New" w:hAnsi="Courier New"/>
      <w:sz w:val="24"/>
    </w:rPr>
  </w:style>
  <w:style w:styleId="Style_50_ch" w:type="character">
    <w:name w:val="Таблицы (моноширинный)"/>
    <w:basedOn w:val="Style_6_ch"/>
    <w:link w:val="Style_50"/>
    <w:rPr>
      <w:rFonts w:ascii="Courier New" w:hAnsi="Courier New"/>
      <w:sz w:val="24"/>
    </w:rPr>
  </w:style>
  <w:style w:styleId="Style_118" w:type="paragraph">
    <w:name w:val="Block Quotation"/>
    <w:basedOn w:val="Style_6"/>
    <w:link w:val="Style_118_ch"/>
    <w:pPr>
      <w:widowControl w:val="0"/>
      <w:spacing w:after="0" w:line="240" w:lineRule="auto"/>
      <w:ind w:firstLine="851" w:left="567" w:right="-2"/>
      <w:jc w:val="both"/>
    </w:pPr>
    <w:rPr>
      <w:rFonts w:ascii="Times New Roman" w:hAnsi="Times New Roman"/>
      <w:sz w:val="28"/>
    </w:rPr>
  </w:style>
  <w:style w:styleId="Style_118_ch" w:type="character">
    <w:name w:val="Block Quotation"/>
    <w:basedOn w:val="Style_6_ch"/>
    <w:link w:val="Style_118"/>
    <w:rPr>
      <w:rFonts w:ascii="Times New Roman" w:hAnsi="Times New Roman"/>
      <w:sz w:val="28"/>
    </w:rPr>
  </w:style>
  <w:style w:styleId="Style_102" w:type="paragraph">
    <w:name w:val="Title"/>
    <w:basedOn w:val="Style_16"/>
    <w:next w:val="Style_6"/>
    <w:link w:val="Style_102_ch"/>
    <w:uiPriority w:val="10"/>
    <w:qFormat/>
    <w:rPr>
      <w:b w:val="1"/>
      <w:color w:val="0058A9"/>
      <w:shd w:fill="F0F0F0" w:val="clear"/>
    </w:rPr>
  </w:style>
  <w:style w:styleId="Style_102_ch" w:type="character">
    <w:name w:val="Title"/>
    <w:basedOn w:val="Style_16_ch"/>
    <w:link w:val="Style_102"/>
    <w:rPr>
      <w:b w:val="1"/>
      <w:color w:val="0058A9"/>
      <w:shd w:fill="F0F0F0" w:val="clear"/>
    </w:rPr>
  </w:style>
  <w:style w:styleId="Style_119" w:type="paragraph">
    <w:name w:val="heading 4"/>
    <w:basedOn w:val="Style_36"/>
    <w:next w:val="Style_6"/>
    <w:link w:val="Style_119_ch"/>
    <w:uiPriority w:val="9"/>
    <w:qFormat/>
    <w:pPr>
      <w:ind/>
      <w:outlineLvl w:val="3"/>
    </w:pPr>
    <w:rPr>
      <w:rFonts w:ascii="Calibri" w:hAnsi="Calibri"/>
      <w:sz w:val="28"/>
    </w:rPr>
  </w:style>
  <w:style w:styleId="Style_119_ch" w:type="character">
    <w:name w:val="heading 4"/>
    <w:basedOn w:val="Style_36_ch"/>
    <w:link w:val="Style_119"/>
    <w:rPr>
      <w:rFonts w:ascii="Calibri" w:hAnsi="Calibri"/>
      <w:sz w:val="28"/>
    </w:rPr>
  </w:style>
  <w:style w:styleId="Style_120" w:type="paragraph">
    <w:name w:val="Основной текст Знак1"/>
    <w:link w:val="Style_120_ch"/>
    <w:rPr>
      <w:rFonts w:ascii="Times New Roman" w:hAnsi="Times New Roman"/>
      <w:highlight w:val="white"/>
    </w:rPr>
  </w:style>
  <w:style w:styleId="Style_120_ch" w:type="character">
    <w:name w:val="Основной текст Знак1"/>
    <w:link w:val="Style_120"/>
    <w:rPr>
      <w:rFonts w:ascii="Times New Roman" w:hAnsi="Times New Roman"/>
      <w:highlight w:val="white"/>
    </w:rPr>
  </w:style>
  <w:style w:styleId="Style_121" w:type="paragraph">
    <w:name w:val="Выделение для Базового Поиска"/>
    <w:link w:val="Style_121_ch"/>
    <w:rPr>
      <w:b w:val="1"/>
      <w:color w:val="0058A9"/>
    </w:rPr>
  </w:style>
  <w:style w:styleId="Style_121_ch" w:type="character">
    <w:name w:val="Выделение для Базового Поиска"/>
    <w:link w:val="Style_121"/>
    <w:rPr>
      <w:b w:val="1"/>
      <w:color w:val="0058A9"/>
    </w:rPr>
  </w:style>
  <w:style w:styleId="Style_122" w:type="paragraph">
    <w:name w:val="Информация об изменениях документа"/>
    <w:basedOn w:val="Style_67"/>
    <w:next w:val="Style_6"/>
    <w:link w:val="Style_122_ch"/>
    <w:rPr>
      <w:i w:val="1"/>
    </w:rPr>
  </w:style>
  <w:style w:styleId="Style_122_ch" w:type="character">
    <w:name w:val="Информация об изменениях документа"/>
    <w:basedOn w:val="Style_67_ch"/>
    <w:link w:val="Style_122"/>
    <w:rPr>
      <w:i w:val="1"/>
    </w:rPr>
  </w:style>
  <w:style w:styleId="Style_1" w:type="paragraph">
    <w:name w:val="heading 2"/>
    <w:basedOn w:val="Style_6"/>
    <w:next w:val="Style_6"/>
    <w:link w:val="Style_1_ch"/>
    <w:uiPriority w:val="9"/>
    <w:qFormat/>
    <w:pPr>
      <w:keepNext w:val="1"/>
      <w:keepLines w:val="1"/>
      <w:spacing w:after="0"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1_ch" w:type="character">
    <w:name w:val="heading 2"/>
    <w:basedOn w:val="Style_6_ch"/>
    <w:link w:val="Style_1"/>
    <w:rPr>
      <w:rFonts w:asciiTheme="majorAscii" w:hAnsiTheme="majorHAnsi"/>
      <w:b w:val="1"/>
      <w:color w:themeColor="accent1" w:val="4F81BD"/>
      <w:sz w:val="26"/>
    </w:rPr>
  </w:style>
  <w:style w:styleId="Style_123" w:type="paragraph">
    <w:name w:val="abzac"/>
    <w:basedOn w:val="Style_6"/>
    <w:link w:val="Style_123_ch"/>
    <w:pPr>
      <w:spacing w:after="120" w:before="200" w:line="240" w:lineRule="auto"/>
      <w:ind w:firstLine="600" w:left="0"/>
      <w:jc w:val="both"/>
    </w:pPr>
    <w:rPr>
      <w:rFonts w:ascii="Times New Roman" w:hAnsi="Times New Roman"/>
      <w:sz w:val="24"/>
    </w:rPr>
  </w:style>
  <w:style w:styleId="Style_123_ch" w:type="character">
    <w:name w:val="abzac"/>
    <w:basedOn w:val="Style_6_ch"/>
    <w:link w:val="Style_123"/>
    <w:rPr>
      <w:rFonts w:ascii="Times New Roman" w:hAnsi="Times New Roman"/>
      <w:sz w:val="24"/>
    </w:rPr>
  </w:style>
  <w:style w:styleId="Style_45" w:type="paragraph">
    <w:name w:val="Текст (прав. подпись)"/>
    <w:basedOn w:val="Style_6"/>
    <w:next w:val="Style_6"/>
    <w:link w:val="Style_45_ch"/>
    <w:pPr>
      <w:widowControl w:val="0"/>
      <w:spacing w:after="0" w:line="240" w:lineRule="auto"/>
      <w:ind/>
      <w:jc w:val="right"/>
    </w:pPr>
    <w:rPr>
      <w:rFonts w:ascii="Arial" w:hAnsi="Arial"/>
      <w:sz w:val="24"/>
    </w:rPr>
  </w:style>
  <w:style w:styleId="Style_45_ch" w:type="character">
    <w:name w:val="Текст (прав. подпись)"/>
    <w:basedOn w:val="Style_6_ch"/>
    <w:link w:val="Style_45"/>
    <w:rPr>
      <w:rFonts w:ascii="Arial" w:hAnsi="Arial"/>
      <w:sz w:val="24"/>
    </w:rPr>
  </w:style>
  <w:style w:styleId="Style_124" w:type="paragraph">
    <w:name w:val="Продолжение ссылки"/>
    <w:link w:val="Style_124_ch"/>
    <w:rPr>
      <w:b w:val="1"/>
      <w:color w:val="106BBE"/>
    </w:rPr>
  </w:style>
  <w:style w:styleId="Style_124_ch" w:type="character">
    <w:name w:val="Продолжение ссылки"/>
    <w:link w:val="Style_124"/>
    <w:rPr>
      <w:b w:val="1"/>
      <w:color w:val="106BBE"/>
    </w:rPr>
  </w:style>
  <w:style w:styleId="Style_125" w:type="paragraph">
    <w:name w:val="Технический комментарий"/>
    <w:basedOn w:val="Style_6"/>
    <w:next w:val="Style_6"/>
    <w:link w:val="Style_125_ch"/>
    <w:pPr>
      <w:widowControl w:val="0"/>
      <w:spacing w:after="0" w:line="240" w:lineRule="auto"/>
      <w:ind/>
    </w:pPr>
    <w:rPr>
      <w:rFonts w:ascii="Arial" w:hAnsi="Arial"/>
      <w:color w:val="463F31"/>
      <w:sz w:val="24"/>
      <w:shd w:fill="FFFFA6" w:val="clear"/>
    </w:rPr>
  </w:style>
  <w:style w:styleId="Style_125_ch" w:type="character">
    <w:name w:val="Технический комментарий"/>
    <w:basedOn w:val="Style_6_ch"/>
    <w:link w:val="Style_125"/>
    <w:rPr>
      <w:rFonts w:ascii="Arial" w:hAnsi="Arial"/>
      <w:color w:val="463F31"/>
      <w:sz w:val="24"/>
      <w:shd w:fill="FFFFA6" w:val="clear"/>
    </w:rPr>
  </w:style>
  <w:style w:styleId="Style_126" w:type="paragraph">
    <w:name w:val="Default"/>
    <w:link w:val="Style_126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26_ch" w:type="character">
    <w:name w:val="Default"/>
    <w:link w:val="Style_126"/>
    <w:rPr>
      <w:rFonts w:ascii="Times New Roman" w:hAnsi="Times New Roman"/>
      <w:color w:val="000000"/>
      <w:sz w:val="24"/>
    </w:rPr>
  </w:style>
  <w:style w:styleId="Style_127" w:type="table">
    <w:name w:val="TableGrid"/>
    <w:pPr>
      <w:spacing w:after="0" w:line="240" w:lineRule="auto"/>
      <w:ind/>
    </w:pPr>
    <w:rPr>
      <w:rFonts w:ascii="Calibri" w:hAnsi="Calibri"/>
    </w:rPr>
    <w:tblPr>
      <w:tblCellMar>
        <w:top w:type="dxa" w:w="0"/>
        <w:left w:type="dxa" w:w="0"/>
        <w:bottom w:type="dxa" w:w="0"/>
        <w:right w:type="dxa" w:w="0"/>
      </w:tblCellMar>
    </w:tblPr>
  </w:style>
  <w:style w:styleId="Style_2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28" w:type="table">
    <w:name w:val="Сетка таблицы1"/>
    <w:basedOn w:val="Style_3"/>
    <w:pPr>
      <w:spacing w:after="0" w:line="240" w:lineRule="auto"/>
      <w:ind/>
    </w:pPr>
    <w:rPr>
      <w:rFonts w:ascii="Calibri" w:hAnsi="Calibri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2025-03-19T04:24:44Z</dcterms:modified>
</cp:coreProperties>
</file>