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tabs>
          <w:tab w:leader="none" w:pos="4677" w:val="center"/>
          <w:tab w:leader="none" w:pos="6636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ab/>
      </w:r>
    </w:p>
    <w:p w14:paraId="08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 СЕВЕРНОГО РАЙОНА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A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B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ПОСТАНОВЛЕНИЕ </w:t>
      </w:r>
    </w:p>
    <w:p w14:paraId="0D000000">
      <w:pPr>
        <w:tabs>
          <w:tab w:leader="none" w:pos="4677" w:val="center"/>
          <w:tab w:leader="none" w:pos="9355" w:val="righ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1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E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29.01.2025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с. Северное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>№ 50-п</w:t>
      </w:r>
    </w:p>
    <w:p w14:paraId="0F000000">
      <w:pPr>
        <w:ind/>
        <w:jc w:val="center"/>
        <w:rPr>
          <w:rFonts w:ascii="Times New Roman" w:hAnsi="Times New Roman"/>
          <w:sz w:val="28"/>
        </w:rPr>
      </w:pPr>
    </w:p>
    <w:p w14:paraId="10000000">
      <w:pPr>
        <w:rPr>
          <w:rFonts w:ascii="Times New Roman" w:hAnsi="Times New Roman"/>
          <w:sz w:val="28"/>
        </w:rPr>
      </w:pPr>
    </w:p>
    <w:p w14:paraId="11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орядка предоставления субсидий из районного бюджета юридическим  лицам  и индивидуальным предпринимателям на возмещение стоимости  горюче – 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>
        <w:rPr>
          <w:rFonts w:ascii="Times New Roman" w:hAnsi="Times New Roman"/>
          <w:sz w:val="28"/>
        </w:rPr>
        <w:t>Северного</w:t>
      </w:r>
      <w:r>
        <w:rPr>
          <w:rFonts w:ascii="Times New Roman" w:hAnsi="Times New Roman"/>
          <w:sz w:val="28"/>
        </w:rPr>
        <w:t xml:space="preserve"> района</w:t>
      </w:r>
    </w:p>
    <w:p w14:paraId="12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4"/>
        </w:rPr>
      </w:pPr>
    </w:p>
    <w:p w14:paraId="13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4"/>
        </w:rPr>
      </w:pPr>
    </w:p>
    <w:p w14:paraId="14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</w:t>
      </w:r>
      <w:r>
        <w:rPr>
          <w:rFonts w:ascii="Times New Roman" w:hAnsi="Times New Roman"/>
          <w:sz w:val="28"/>
        </w:rPr>
        <w:t xml:space="preserve"> со статьей</w:t>
      </w:r>
      <w:r>
        <w:rPr>
          <w:rFonts w:ascii="Times New Roman" w:hAnsi="Times New Roman"/>
          <w:sz w:val="28"/>
        </w:rPr>
        <w:t xml:space="preserve"> 15 Фе</w:t>
      </w:r>
      <w:r>
        <w:rPr>
          <w:rFonts w:ascii="Times New Roman" w:hAnsi="Times New Roman"/>
          <w:sz w:val="28"/>
        </w:rPr>
        <w:t>дерального закона от 06.10.2003</w:t>
      </w:r>
      <w:r>
        <w:rPr>
          <w:rFonts w:ascii="Times New Roman" w:hAnsi="Times New Roman"/>
          <w:sz w:val="28"/>
        </w:rPr>
        <w:t xml:space="preserve"> №131-ФЗ «Об общих принципах организации местного самоуправле</w:t>
      </w:r>
      <w:r>
        <w:rPr>
          <w:rFonts w:ascii="Times New Roman" w:hAnsi="Times New Roman"/>
          <w:sz w:val="28"/>
        </w:rPr>
        <w:t>ния в Российской Федерации», статьей</w:t>
      </w:r>
      <w:r>
        <w:rPr>
          <w:rFonts w:ascii="Times New Roman" w:hAnsi="Times New Roman"/>
          <w:sz w:val="28"/>
        </w:rPr>
        <w:t xml:space="preserve"> 78 Бюджетного кодекса </w:t>
      </w:r>
      <w:r>
        <w:rPr>
          <w:rFonts w:ascii="Times New Roman" w:hAnsi="Times New Roman"/>
          <w:sz w:val="28"/>
        </w:rPr>
        <w:t>Российской Федерации</w:t>
      </w:r>
      <w:r>
        <w:rPr>
          <w:rFonts w:ascii="Times New Roman" w:hAnsi="Times New Roman"/>
          <w:sz w:val="28"/>
        </w:rPr>
        <w:t xml:space="preserve">», постановлением Правительства Российской Федерации  от 25.10.2023  № 1782 «Об утверждении общих требований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нормативным </w:t>
      </w:r>
      <w:r>
        <w:rPr>
          <w:rFonts w:ascii="Times New Roman" w:hAnsi="Times New Roman"/>
          <w:sz w:val="28"/>
        </w:rPr>
        <w:t xml:space="preserve">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Уставом муниципального образования </w:t>
      </w:r>
      <w:r>
        <w:rPr>
          <w:rFonts w:ascii="Times New Roman" w:hAnsi="Times New Roman"/>
          <w:sz w:val="28"/>
        </w:rPr>
        <w:t>Северный</w:t>
      </w:r>
      <w:r>
        <w:rPr>
          <w:rFonts w:ascii="Times New Roman" w:hAnsi="Times New Roman"/>
          <w:sz w:val="28"/>
        </w:rPr>
        <w:t xml:space="preserve"> район, в целях реализации муниципальной программы «Экономическое развитие </w:t>
      </w:r>
      <w:r>
        <w:rPr>
          <w:rFonts w:ascii="Times New Roman" w:hAnsi="Times New Roman"/>
          <w:sz w:val="28"/>
        </w:rPr>
        <w:t>Северного</w:t>
      </w:r>
      <w:r>
        <w:rPr>
          <w:rFonts w:ascii="Times New Roman" w:hAnsi="Times New Roman"/>
          <w:sz w:val="28"/>
        </w:rPr>
        <w:t xml:space="preserve"> района Оренбургской области</w:t>
      </w:r>
      <w:r>
        <w:rPr>
          <w:rFonts w:ascii="Times New Roman" w:hAnsi="Times New Roman"/>
          <w:sz w:val="28"/>
        </w:rPr>
        <w:t>», утвержденной постановлением а</w:t>
      </w:r>
      <w:r>
        <w:rPr>
          <w:rFonts w:ascii="Times New Roman" w:hAnsi="Times New Roman"/>
          <w:sz w:val="28"/>
        </w:rPr>
        <w:t xml:space="preserve">дминистрации </w:t>
      </w:r>
      <w:r>
        <w:rPr>
          <w:rFonts w:ascii="Times New Roman" w:hAnsi="Times New Roman"/>
          <w:sz w:val="28"/>
        </w:rPr>
        <w:t>Северного</w:t>
      </w:r>
      <w:r>
        <w:rPr>
          <w:rFonts w:ascii="Times New Roman" w:hAnsi="Times New Roman"/>
          <w:sz w:val="28"/>
        </w:rPr>
        <w:t xml:space="preserve"> района Оренбургской области от 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 xml:space="preserve">.2023 № </w:t>
      </w:r>
      <w:r>
        <w:rPr>
          <w:rFonts w:ascii="Times New Roman" w:hAnsi="Times New Roman"/>
          <w:sz w:val="28"/>
        </w:rPr>
        <w:t>700</w:t>
      </w:r>
      <w:r>
        <w:rPr>
          <w:rFonts w:ascii="Times New Roman" w:hAnsi="Times New Roman"/>
          <w:sz w:val="28"/>
        </w:rPr>
        <w:t>-п</w:t>
      </w:r>
      <w:r>
        <w:rPr>
          <w:rFonts w:ascii="Times New Roman" w:hAnsi="Times New Roman"/>
          <w:sz w:val="28"/>
        </w:rPr>
        <w:t>:</w:t>
      </w:r>
    </w:p>
    <w:p w14:paraId="15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п</w:t>
      </w:r>
      <w:r>
        <w:rPr>
          <w:rFonts w:ascii="Times New Roman" w:hAnsi="Times New Roman"/>
          <w:sz w:val="28"/>
        </w:rPr>
        <w:t xml:space="preserve">орядок </w:t>
      </w:r>
      <w:r>
        <w:rPr>
          <w:rFonts w:ascii="Times New Roman" w:hAnsi="Times New Roman"/>
          <w:sz w:val="28"/>
        </w:rPr>
        <w:t xml:space="preserve">предоставления субсидий из районного бюджета юридическим  лицам  и индивидуальным предпринимателям на возмещение стоимости горюче – 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>
        <w:rPr>
          <w:rFonts w:ascii="Times New Roman" w:hAnsi="Times New Roman"/>
          <w:sz w:val="28"/>
        </w:rPr>
        <w:t>Северного</w:t>
      </w:r>
      <w:r>
        <w:rPr>
          <w:rFonts w:ascii="Times New Roman" w:hAnsi="Times New Roman"/>
          <w:sz w:val="28"/>
        </w:rPr>
        <w:t xml:space="preserve"> района, согласно приложению № 1.</w:t>
      </w:r>
    </w:p>
    <w:p w14:paraId="16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Утвердить р</w:t>
      </w:r>
      <w:r>
        <w:rPr>
          <w:rFonts w:ascii="Times New Roman" w:hAnsi="Times New Roman"/>
          <w:sz w:val="28"/>
        </w:rPr>
        <w:t xml:space="preserve">екомендуемый перечень социально значимых продовольственных  и  непродовольственных  товаров согласно приложению № 2. </w:t>
      </w:r>
    </w:p>
    <w:p w14:paraId="17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 xml:space="preserve"> Утвердить с</w:t>
      </w:r>
      <w:r>
        <w:rPr>
          <w:rFonts w:ascii="Times New Roman" w:hAnsi="Times New Roman"/>
          <w:sz w:val="28"/>
        </w:rPr>
        <w:t xml:space="preserve">хемы (маршрутов) движения по доставке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>
        <w:rPr>
          <w:rFonts w:ascii="Times New Roman" w:hAnsi="Times New Roman"/>
          <w:sz w:val="28"/>
        </w:rPr>
        <w:t>Северного</w:t>
      </w:r>
      <w:r>
        <w:rPr>
          <w:rFonts w:ascii="Times New Roman" w:hAnsi="Times New Roman"/>
          <w:sz w:val="28"/>
        </w:rPr>
        <w:t xml:space="preserve"> района, согласно приложению № 3.</w:t>
      </w:r>
    </w:p>
    <w:p w14:paraId="18000000">
      <w:pPr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4.</w:t>
      </w:r>
      <w:r>
        <w:rPr>
          <w:color w:themeColor="text1" w:val="000000"/>
        </w:rPr>
        <w:t xml:space="preserve">  </w:t>
      </w:r>
      <w:r>
        <w:rPr>
          <w:rFonts w:ascii="Times New Roman" w:hAnsi="Times New Roman"/>
          <w:color w:themeColor="text1" w:val="000000"/>
          <w:sz w:val="28"/>
        </w:rPr>
        <w:t>Утвердить перечень рекомендуемых отдаленных, труднодоступных и малонаселенных пунктов, расположенных на территориях муниципальных районов</w:t>
      </w:r>
      <w:r>
        <w:rPr>
          <w:rFonts w:ascii="Times New Roman" w:hAnsi="Times New Roman"/>
          <w:color w:themeColor="text1" w:val="000000"/>
          <w:sz w:val="28"/>
        </w:rPr>
        <w:t>, согласно приложению № 4.</w:t>
      </w:r>
    </w:p>
    <w:p w14:paraId="19000000">
      <w:pPr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     5</w:t>
      </w:r>
      <w:r>
        <w:rPr>
          <w:rFonts w:ascii="Times New Roman" w:hAnsi="Times New Roman"/>
          <w:color w:themeColor="text1" w:val="000000"/>
          <w:sz w:val="28"/>
        </w:rPr>
        <w:t>.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Признать утратившим</w:t>
      </w:r>
      <w:r>
        <w:rPr>
          <w:rFonts w:ascii="Times New Roman" w:hAnsi="Times New Roman"/>
          <w:color w:themeColor="text1" w:val="000000"/>
          <w:sz w:val="28"/>
        </w:rPr>
        <w:t>и</w:t>
      </w:r>
      <w:r>
        <w:rPr>
          <w:rFonts w:ascii="Times New Roman" w:hAnsi="Times New Roman"/>
          <w:color w:themeColor="text1" w:val="000000"/>
          <w:sz w:val="28"/>
        </w:rPr>
        <w:t xml:space="preserve"> силу п</w:t>
      </w:r>
      <w:r>
        <w:rPr>
          <w:rFonts w:ascii="Times New Roman" w:hAnsi="Times New Roman"/>
          <w:color w:themeColor="text1" w:val="000000"/>
          <w:sz w:val="28"/>
        </w:rPr>
        <w:t xml:space="preserve">остановления </w:t>
      </w:r>
      <w:r>
        <w:rPr>
          <w:rFonts w:ascii="Times New Roman" w:hAnsi="Times New Roman"/>
          <w:color w:themeColor="text1" w:val="000000"/>
          <w:sz w:val="28"/>
        </w:rPr>
        <w:t>муниципального образования Северный</w:t>
      </w:r>
      <w:r>
        <w:rPr>
          <w:rFonts w:ascii="Times New Roman" w:hAnsi="Times New Roman"/>
          <w:color w:themeColor="text1" w:val="000000"/>
          <w:sz w:val="28"/>
        </w:rPr>
        <w:t xml:space="preserve"> район Оренбургской области:</w:t>
      </w:r>
    </w:p>
    <w:p w14:paraId="1A000000">
      <w:pPr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</w:t>
      </w:r>
      <w:r>
        <w:rPr>
          <w:rFonts w:ascii="Times New Roman" w:hAnsi="Times New Roman"/>
          <w:color w:themeColor="text1" w:val="000000"/>
          <w:sz w:val="28"/>
        </w:rPr>
        <w:t>- от 23.01.2023 № 18-п «Об утверждении  порядка предоставления субсидии из бюджета муниципального образования Северный район юридическим  лицам  и индивидуальным предпринимателям на возмещение стоимости горюче – 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Северного района»</w:t>
      </w:r>
      <w:r>
        <w:rPr>
          <w:rFonts w:ascii="Times New Roman" w:hAnsi="Times New Roman"/>
          <w:color w:themeColor="text1" w:val="000000"/>
          <w:sz w:val="28"/>
        </w:rPr>
        <w:t>;</w:t>
      </w:r>
    </w:p>
    <w:p w14:paraId="1B000000">
      <w:pPr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- от</w:t>
      </w:r>
      <w:r>
        <w:rPr>
          <w:rFonts w:ascii="Times New Roman" w:hAnsi="Times New Roman"/>
          <w:color w:themeColor="text1" w:val="000000"/>
          <w:sz w:val="28"/>
        </w:rPr>
        <w:t xml:space="preserve"> 10.04.2023 №181-п </w:t>
      </w:r>
      <w:r>
        <w:rPr>
          <w:rFonts w:ascii="Times New Roman" w:hAnsi="Times New Roman"/>
          <w:color w:themeColor="text1" w:val="000000"/>
          <w:sz w:val="28"/>
        </w:rPr>
        <w:t>«О внесении изменения в постановление администрации от 23.01.2023 №18-п»</w:t>
      </w:r>
      <w:r>
        <w:rPr>
          <w:rFonts w:ascii="Times New Roman" w:hAnsi="Times New Roman"/>
          <w:color w:themeColor="text1" w:val="000000"/>
          <w:sz w:val="28"/>
        </w:rPr>
        <w:t xml:space="preserve">. </w:t>
      </w:r>
    </w:p>
    <w:p w14:paraId="1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заместителя главы администрации по оперативному управлению Ульянова А.Н.  </w:t>
      </w:r>
    </w:p>
    <w:p w14:paraId="1D000000">
      <w:pPr>
        <w:tabs>
          <w:tab w:leader="none" w:pos="709" w:val="left"/>
        </w:tabs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14:paraId="1E000000">
      <w:pPr>
        <w:ind w:firstLine="709"/>
        <w:jc w:val="both"/>
        <w:rPr>
          <w:rFonts w:ascii="Times New Roman" w:hAnsi="Times New Roman"/>
          <w:sz w:val="28"/>
        </w:rPr>
      </w:pPr>
    </w:p>
    <w:p w14:paraId="1F000000">
      <w:pPr>
        <w:ind w:firstLine="709"/>
        <w:jc w:val="both"/>
        <w:rPr>
          <w:rFonts w:ascii="Times New Roman" w:hAnsi="Times New Roman"/>
          <w:sz w:val="28"/>
        </w:rPr>
      </w:pPr>
    </w:p>
    <w:p w14:paraId="20000000">
      <w:pPr>
        <w:ind w:firstLine="709"/>
        <w:jc w:val="both"/>
        <w:rPr>
          <w:rFonts w:ascii="Times New Roman" w:hAnsi="Times New Roman"/>
          <w:sz w:val="28"/>
        </w:rPr>
      </w:pPr>
    </w:p>
    <w:p w14:paraId="2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образования</w:t>
      </w:r>
      <w:r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М.В.Журкин</w:t>
      </w:r>
    </w:p>
    <w:p w14:paraId="22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ahoma" w:hAnsi="Tahoma"/>
          <w:sz w:val="16"/>
        </w:rPr>
        <w:t xml:space="preserve">                 </w:t>
      </w:r>
      <w:r>
        <w:rPr>
          <w:rFonts w:ascii="Tahoma" w:hAnsi="Tahoma"/>
          <w:sz w:val="16"/>
        </w:rPr>
        <w:t xml:space="preserve">       </w:t>
      </w:r>
      <w:r>
        <w:rPr>
          <w:rFonts w:ascii="Tahoma" w:hAnsi="Tahoma"/>
          <w:sz w:val="16"/>
        </w:rPr>
        <w:t xml:space="preserve">                       </w:t>
      </w:r>
      <w:r>
        <w:rPr>
          <w:rFonts w:ascii="Tahoma" w:hAnsi="Tahoma"/>
          <w:sz w:val="16"/>
        </w:rPr>
        <w:t xml:space="preserve"> [МЕСТО ДЛЯ ПОДПИСИ]</w:t>
      </w:r>
    </w:p>
    <w:p w14:paraId="23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24000000">
      <w:pPr>
        <w:rPr>
          <w:rFonts w:ascii="Times New Roman" w:hAnsi="Times New Roman"/>
          <w:sz w:val="28"/>
        </w:rPr>
      </w:pPr>
    </w:p>
    <w:p w14:paraId="25000000">
      <w:pPr>
        <w:rPr>
          <w:rFonts w:ascii="Times New Roman" w:hAnsi="Times New Roman"/>
          <w:sz w:val="28"/>
        </w:rPr>
      </w:pPr>
    </w:p>
    <w:p w14:paraId="26000000">
      <w:pPr>
        <w:rPr>
          <w:rFonts w:ascii="Times New Roman" w:hAnsi="Times New Roman"/>
          <w:sz w:val="28"/>
        </w:rPr>
      </w:pPr>
    </w:p>
    <w:p w14:paraId="27000000">
      <w:pPr>
        <w:rPr>
          <w:rFonts w:ascii="Times New Roman" w:hAnsi="Times New Roman"/>
          <w:sz w:val="28"/>
        </w:rPr>
      </w:pPr>
    </w:p>
    <w:p w14:paraId="28000000">
      <w:pPr>
        <w:rPr>
          <w:rFonts w:ascii="Times New Roman" w:hAnsi="Times New Roman"/>
          <w:sz w:val="28"/>
        </w:rPr>
      </w:pPr>
    </w:p>
    <w:p w14:paraId="29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Разослано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>в дело, Ульянову А.Н., отделу экономики,  членам комиссии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Пестову Ю.В.,</w:t>
      </w:r>
      <w:r>
        <w:rPr>
          <w:rFonts w:ascii="Times New Roman" w:hAnsi="Times New Roman"/>
          <w:sz w:val="24"/>
        </w:rPr>
        <w:t xml:space="preserve">                                        </w:t>
      </w:r>
    </w:p>
    <w:p w14:paraId="2A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айпрокуратуру</w:t>
      </w:r>
      <w:r>
        <w:rPr>
          <w:rFonts w:ascii="Times New Roman" w:hAnsi="Times New Roman"/>
          <w:sz w:val="24"/>
        </w:rPr>
        <w:t>, финансовый отдел, Алексеевой Е.А.</w:t>
      </w:r>
    </w:p>
    <w:p w14:paraId="2B000000">
      <w:pPr>
        <w:rPr>
          <w:rFonts w:ascii="Times New Roman" w:hAnsi="Times New Roman"/>
          <w:sz w:val="24"/>
        </w:rPr>
      </w:pPr>
    </w:p>
    <w:p w14:paraId="2C000000">
      <w:pPr>
        <w:rPr>
          <w:rFonts w:ascii="Times New Roman" w:hAnsi="Times New Roman"/>
          <w:sz w:val="24"/>
        </w:rPr>
      </w:pPr>
    </w:p>
    <w:p w14:paraId="2D000000">
      <w:pPr>
        <w:rPr>
          <w:rFonts w:ascii="Times New Roman" w:hAnsi="Times New Roman"/>
          <w:sz w:val="24"/>
        </w:rPr>
      </w:pPr>
    </w:p>
    <w:p w14:paraId="2E000000">
      <w:pPr>
        <w:rPr>
          <w:rFonts w:ascii="Times New Roman" w:hAnsi="Times New Roman"/>
          <w:sz w:val="24"/>
        </w:rPr>
      </w:pPr>
    </w:p>
    <w:p w14:paraId="2F000000">
      <w:pPr>
        <w:rPr>
          <w:rFonts w:ascii="Times New Roman" w:hAnsi="Times New Roman"/>
          <w:sz w:val="24"/>
        </w:rPr>
      </w:pPr>
    </w:p>
    <w:p w14:paraId="30000000">
      <w:pPr>
        <w:rPr>
          <w:rFonts w:ascii="Times New Roman" w:hAnsi="Times New Roman"/>
          <w:sz w:val="24"/>
        </w:rPr>
      </w:pPr>
    </w:p>
    <w:p w14:paraId="31000000">
      <w:pPr>
        <w:rPr>
          <w:rFonts w:ascii="Times New Roman" w:hAnsi="Times New Roman"/>
          <w:sz w:val="24"/>
        </w:rPr>
      </w:pPr>
    </w:p>
    <w:p w14:paraId="32000000">
      <w:pPr>
        <w:rPr>
          <w:rFonts w:ascii="Times New Roman" w:hAnsi="Times New Roman"/>
          <w:sz w:val="24"/>
        </w:rPr>
      </w:pPr>
    </w:p>
    <w:p w14:paraId="3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>№1</w:t>
      </w:r>
    </w:p>
    <w:p w14:paraId="3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 к постановлению администрации</w:t>
      </w:r>
    </w:p>
    <w:p w14:paraId="35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29.01.2025</w:t>
      </w:r>
      <w:r>
        <w:rPr>
          <w:rFonts w:ascii="Times New Roman" w:hAnsi="Times New Roman"/>
          <w:sz w:val="28"/>
        </w:rPr>
        <w:t xml:space="preserve"> № 50-п</w:t>
      </w: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 xml:space="preserve">                                     </w:t>
      </w:r>
    </w:p>
    <w:p w14:paraId="36000000">
      <w:pPr>
        <w:tabs>
          <w:tab w:leader="none" w:pos="3802" w:val="left"/>
        </w:tabs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37000000">
      <w:pPr>
        <w:rPr>
          <w:rFonts w:ascii="Times New Roman" w:hAnsi="Times New Roman"/>
          <w:sz w:val="24"/>
        </w:rPr>
      </w:pPr>
    </w:p>
    <w:p w14:paraId="38000000">
      <w:pPr>
        <w:widowControl w:val="1"/>
        <w:ind w:left="39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Порядок</w:t>
      </w:r>
    </w:p>
    <w:p w14:paraId="39000000">
      <w:pPr>
        <w:widowControl w:val="1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предоставления субсидий из районного бюджета юридическим  лицам  и индивидуальным предпринимателям на возмещение стоимости  горюче – 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>
        <w:rPr>
          <w:rFonts w:ascii="Times New Roman" w:hAnsi="Times New Roman"/>
          <w:sz w:val="28"/>
        </w:rPr>
        <w:t>Северного</w:t>
      </w:r>
      <w:r>
        <w:rPr>
          <w:rFonts w:ascii="Times New Roman" w:hAnsi="Times New Roman"/>
          <w:sz w:val="28"/>
        </w:rPr>
        <w:t xml:space="preserve"> района</w:t>
      </w:r>
    </w:p>
    <w:p w14:paraId="3A000000">
      <w:pPr>
        <w:widowControl w:val="1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(далее – Порядок)</w:t>
      </w:r>
    </w:p>
    <w:p w14:paraId="3B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3C000000">
      <w:pPr>
        <w:widowControl w:val="1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Общие положения</w:t>
      </w:r>
    </w:p>
    <w:p w14:paraId="3D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3E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</w:t>
      </w:r>
      <w:r>
        <w:rPr>
          <w:rFonts w:ascii="Times New Roman" w:hAnsi="Times New Roman"/>
          <w:color w:val="000000"/>
          <w:sz w:val="28"/>
        </w:rPr>
        <w:t xml:space="preserve">1.1. </w:t>
      </w:r>
      <w:r>
        <w:rPr>
          <w:rFonts w:ascii="Times New Roman" w:hAnsi="Times New Roman"/>
          <w:color w:val="000000"/>
          <w:sz w:val="28"/>
        </w:rPr>
        <w:t xml:space="preserve">Настоящий Порядок определяет цели, условия и механизм предоставления субсидий из районного бюджета, в том числе за счет средств, источником финансового обеспечения которых является субсидия из областного бюджета на </w:t>
      </w:r>
      <w:r>
        <w:rPr>
          <w:rFonts w:ascii="Times New Roman" w:hAnsi="Times New Roman"/>
          <w:color w:val="000000"/>
          <w:sz w:val="28"/>
        </w:rPr>
        <w:t>софинансирование</w:t>
      </w:r>
      <w:r>
        <w:rPr>
          <w:rFonts w:ascii="Times New Roman" w:hAnsi="Times New Roman"/>
          <w:color w:val="000000"/>
          <w:sz w:val="28"/>
        </w:rPr>
        <w:t xml:space="preserve"> расходов, по возмещению стоимости горюче-смазочных материалов (далее – ГСМ) юридическим лицам и индивидуальным предпринимателям, осуществляющим доставку автомобильным транспортом социально значимых товаров в отдаленные, труднодоступные и малонаселенные пункты, а также населенные пункты, 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которых</w:t>
      </w:r>
      <w:r>
        <w:rPr>
          <w:rFonts w:ascii="Times New Roman" w:hAnsi="Times New Roman"/>
          <w:color w:val="000000"/>
          <w:sz w:val="28"/>
        </w:rPr>
        <w:t xml:space="preserve"> отсутствуют торговые объекты, расположенные на территории муниципального образования </w:t>
      </w:r>
      <w:r>
        <w:rPr>
          <w:rFonts w:ascii="Times New Roman" w:hAnsi="Times New Roman"/>
          <w:color w:val="000000"/>
          <w:sz w:val="28"/>
        </w:rPr>
        <w:t>Северный</w:t>
      </w:r>
      <w:r>
        <w:rPr>
          <w:rFonts w:ascii="Times New Roman" w:hAnsi="Times New Roman"/>
          <w:color w:val="000000"/>
          <w:sz w:val="28"/>
        </w:rPr>
        <w:t xml:space="preserve"> район (далее-субсидия).</w:t>
      </w:r>
    </w:p>
    <w:p w14:paraId="3F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</w:t>
      </w:r>
      <w:r>
        <w:rPr>
          <w:rFonts w:ascii="Times New Roman" w:hAnsi="Times New Roman"/>
          <w:color w:val="000000"/>
          <w:sz w:val="28"/>
        </w:rPr>
        <w:t xml:space="preserve">1.2. Субсидия предоставляется в целях: </w:t>
      </w:r>
    </w:p>
    <w:p w14:paraId="40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реализации муниципальной программы «Экономическое развитие </w:t>
      </w:r>
      <w:r>
        <w:rPr>
          <w:rFonts w:ascii="Times New Roman" w:hAnsi="Times New Roman"/>
          <w:color w:val="000000"/>
          <w:sz w:val="28"/>
        </w:rPr>
        <w:t>Северного</w:t>
      </w:r>
      <w:r>
        <w:rPr>
          <w:rFonts w:ascii="Times New Roman" w:hAnsi="Times New Roman"/>
          <w:color w:val="000000"/>
          <w:sz w:val="28"/>
        </w:rPr>
        <w:t xml:space="preserve"> района</w:t>
      </w:r>
      <w:r>
        <w:rPr>
          <w:rFonts w:ascii="Times New Roman" w:hAnsi="Times New Roman"/>
          <w:color w:val="000000"/>
          <w:sz w:val="28"/>
        </w:rPr>
        <w:t xml:space="preserve"> Оренбургской области</w:t>
      </w:r>
      <w:r>
        <w:rPr>
          <w:rFonts w:ascii="Times New Roman" w:hAnsi="Times New Roman"/>
          <w:color w:val="000000"/>
          <w:sz w:val="28"/>
        </w:rPr>
        <w:t xml:space="preserve">», утвержденной постановлением 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дминистрации </w:t>
      </w:r>
      <w:r>
        <w:rPr>
          <w:rFonts w:ascii="Times New Roman" w:hAnsi="Times New Roman"/>
          <w:color w:val="000000"/>
          <w:sz w:val="28"/>
        </w:rPr>
        <w:t>Северного</w:t>
      </w:r>
      <w:r>
        <w:rPr>
          <w:rFonts w:ascii="Times New Roman" w:hAnsi="Times New Roman"/>
          <w:color w:val="000000"/>
          <w:sz w:val="28"/>
        </w:rPr>
        <w:t xml:space="preserve"> района Оренбургской области № </w:t>
      </w:r>
      <w:r>
        <w:rPr>
          <w:rFonts w:ascii="Times New Roman" w:hAnsi="Times New Roman"/>
          <w:color w:val="000000"/>
          <w:sz w:val="28"/>
        </w:rPr>
        <w:t>700</w:t>
      </w:r>
      <w:r>
        <w:rPr>
          <w:rFonts w:ascii="Times New Roman" w:hAnsi="Times New Roman"/>
          <w:color w:val="000000"/>
          <w:sz w:val="28"/>
        </w:rPr>
        <w:t>-п от 2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12</w:t>
      </w:r>
      <w:r>
        <w:rPr>
          <w:rFonts w:ascii="Times New Roman" w:hAnsi="Times New Roman"/>
          <w:color w:val="000000"/>
          <w:sz w:val="28"/>
        </w:rPr>
        <w:t>.202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 xml:space="preserve"> (далее </w:t>
      </w:r>
      <w:r>
        <w:rPr>
          <w:rFonts w:ascii="Times New Roman" w:hAnsi="Times New Roman"/>
          <w:color w:val="000000"/>
          <w:sz w:val="28"/>
        </w:rPr>
        <w:t>-П</w:t>
      </w:r>
      <w:r>
        <w:rPr>
          <w:rFonts w:ascii="Times New Roman" w:hAnsi="Times New Roman"/>
          <w:color w:val="000000"/>
          <w:sz w:val="28"/>
        </w:rPr>
        <w:t>рограмма);</w:t>
      </w:r>
    </w:p>
    <w:p w14:paraId="41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возмещения стоимости ГСМ юридическим лицам и индивидуальным предпринимателям, осуществляющим доставку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>
        <w:rPr>
          <w:rFonts w:ascii="Times New Roman" w:hAnsi="Times New Roman"/>
          <w:color w:val="000000"/>
          <w:sz w:val="28"/>
        </w:rPr>
        <w:t>Северного района;</w:t>
      </w:r>
    </w:p>
    <w:p w14:paraId="42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</w:t>
      </w:r>
      <w:r>
        <w:rPr>
          <w:rFonts w:ascii="Times New Roman" w:hAnsi="Times New Roman"/>
          <w:color w:val="000000"/>
          <w:sz w:val="28"/>
        </w:rPr>
        <w:t xml:space="preserve">1.3. Получателями субсидии  являются  юридические лица и индивидуальные предприниматели, осуществляющие торговую деятельность путем доставки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>
        <w:rPr>
          <w:rFonts w:ascii="Times New Roman" w:hAnsi="Times New Roman"/>
          <w:color w:val="000000"/>
          <w:sz w:val="28"/>
        </w:rPr>
        <w:t>Северного</w:t>
      </w:r>
      <w:r>
        <w:rPr>
          <w:rFonts w:ascii="Times New Roman" w:hAnsi="Times New Roman"/>
          <w:color w:val="000000"/>
          <w:sz w:val="28"/>
        </w:rPr>
        <w:t xml:space="preserve"> района  (далее – получатели субсидии).</w:t>
      </w:r>
    </w:p>
    <w:p w14:paraId="43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</w:t>
      </w:r>
      <w:r>
        <w:rPr>
          <w:rFonts w:ascii="Times New Roman" w:hAnsi="Times New Roman"/>
          <w:color w:val="000000"/>
          <w:sz w:val="28"/>
        </w:rPr>
        <w:t>1.4. В настоящем Порядке применяются следующие понятия:</w:t>
      </w:r>
    </w:p>
    <w:p w14:paraId="44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 отдаленным населенным пунктам относятся населенные пункты, расположенные на расстоянии более 5 километров от с. </w:t>
      </w:r>
      <w:r>
        <w:rPr>
          <w:rFonts w:ascii="Times New Roman" w:hAnsi="Times New Roman"/>
          <w:color w:val="000000"/>
          <w:sz w:val="28"/>
        </w:rPr>
        <w:t xml:space="preserve">Северного </w:t>
      </w:r>
      <w:r>
        <w:rPr>
          <w:rFonts w:ascii="Times New Roman" w:hAnsi="Times New Roman"/>
          <w:color w:val="000000"/>
          <w:sz w:val="28"/>
        </w:rPr>
        <w:t>Северного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района и сообщающиеся с ним по автомобильным дорогам без асфальтобетонного покрытия;</w:t>
      </w:r>
    </w:p>
    <w:p w14:paraId="45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 труднодоступным населенным пунктам относятся населенные пункты, которые находятся на значительном удалении от с. </w:t>
      </w:r>
      <w:r>
        <w:rPr>
          <w:rFonts w:ascii="Times New Roman" w:hAnsi="Times New Roman"/>
          <w:color w:val="000000"/>
          <w:sz w:val="28"/>
        </w:rPr>
        <w:t xml:space="preserve">Северное Северного </w:t>
      </w:r>
      <w:r>
        <w:rPr>
          <w:rFonts w:ascii="Times New Roman" w:hAnsi="Times New Roman"/>
          <w:color w:val="000000"/>
          <w:sz w:val="28"/>
        </w:rPr>
        <w:t>района и расположены вдали от транспортных путей, а также в силу природных и климатических условий, отсутствия элементов инфраструктуры оказываются исключенными на определенный период от транспортного сообщения или труднодоступными и по этим причинам требующие для доставки социально значимых товаров значительных финансовых и материальных затрат;</w:t>
      </w:r>
    </w:p>
    <w:p w14:paraId="46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малонаселенным населенным пунктам относятся пункт</w:t>
      </w:r>
      <w:r>
        <w:rPr>
          <w:rFonts w:ascii="Times New Roman" w:hAnsi="Times New Roman"/>
          <w:color w:val="000000"/>
          <w:sz w:val="28"/>
        </w:rPr>
        <w:t>ы с численностью населения до 5</w:t>
      </w:r>
      <w:r>
        <w:rPr>
          <w:rFonts w:ascii="Times New Roman" w:hAnsi="Times New Roman"/>
          <w:color w:val="000000"/>
          <w:sz w:val="28"/>
        </w:rPr>
        <w:t>0 человек.</w:t>
      </w:r>
    </w:p>
    <w:p w14:paraId="47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Доставка социально значимых товаров осуществляется в отдаленные, труднодоступные и малонаселенные пункты, а также населенные пункты, в которых отсутствуют торговые объекты (далее – населенные пункты), согласно утвержденным схемам (маршрутам) движения.</w:t>
      </w:r>
    </w:p>
    <w:p w14:paraId="48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</w:t>
      </w:r>
      <w:r>
        <w:rPr>
          <w:rFonts w:ascii="Times New Roman" w:hAnsi="Times New Roman"/>
          <w:color w:val="000000"/>
          <w:sz w:val="28"/>
        </w:rPr>
        <w:t xml:space="preserve">1.5. </w:t>
      </w:r>
      <w:r>
        <w:rPr>
          <w:rFonts w:ascii="Times New Roman" w:hAnsi="Times New Roman"/>
          <w:color w:val="000000"/>
          <w:sz w:val="28"/>
        </w:rPr>
        <w:t xml:space="preserve">В соответствии с настоящим Порядком субсидия предоставляется юридическим лицам и индивидуальным предпринимателям, осуществляющим доставку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 </w:t>
      </w:r>
      <w:r>
        <w:rPr>
          <w:rFonts w:ascii="Times New Roman" w:hAnsi="Times New Roman"/>
          <w:color w:val="000000"/>
          <w:sz w:val="28"/>
        </w:rPr>
        <w:t>Северного</w:t>
      </w:r>
      <w:r>
        <w:rPr>
          <w:rFonts w:ascii="Times New Roman" w:hAnsi="Times New Roman"/>
          <w:color w:val="000000"/>
          <w:sz w:val="28"/>
        </w:rPr>
        <w:t xml:space="preserve"> района, начиная с 1 января по 31 декабря текущего финансового года включительно, в пределах лимитов бюджетных обязательств, утвержденных на эти цели: стимулирование хозяйствующих субъектов</w:t>
      </w:r>
      <w:r>
        <w:rPr>
          <w:rFonts w:ascii="Times New Roman" w:hAnsi="Times New Roman"/>
          <w:color w:val="000000"/>
          <w:sz w:val="28"/>
        </w:rPr>
        <w:t xml:space="preserve"> по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>
        <w:rPr>
          <w:rFonts w:ascii="Times New Roman" w:hAnsi="Times New Roman"/>
          <w:color w:val="000000"/>
          <w:sz w:val="28"/>
        </w:rPr>
        <w:t>Северного</w:t>
      </w:r>
      <w:r>
        <w:rPr>
          <w:rFonts w:ascii="Times New Roman" w:hAnsi="Times New Roman"/>
          <w:color w:val="000000"/>
          <w:sz w:val="28"/>
        </w:rPr>
        <w:t xml:space="preserve"> района.</w:t>
      </w:r>
    </w:p>
    <w:p w14:paraId="49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</w:t>
      </w:r>
      <w:r>
        <w:rPr>
          <w:rFonts w:ascii="Times New Roman" w:hAnsi="Times New Roman"/>
          <w:color w:val="000000"/>
          <w:sz w:val="28"/>
        </w:rPr>
        <w:t xml:space="preserve">1.6. Главным распорядителем средств  районного бюджета, направляемых на предоставление субсидий,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о предоставлении субсидии на соответствующий финансовый год, является 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дминистрация </w:t>
      </w:r>
      <w:r>
        <w:rPr>
          <w:rFonts w:ascii="Times New Roman" w:hAnsi="Times New Roman"/>
          <w:color w:val="000000"/>
          <w:sz w:val="28"/>
        </w:rPr>
        <w:t>Северного</w:t>
      </w:r>
      <w:r>
        <w:rPr>
          <w:rFonts w:ascii="Times New Roman" w:hAnsi="Times New Roman"/>
          <w:color w:val="000000"/>
          <w:sz w:val="28"/>
        </w:rPr>
        <w:t xml:space="preserve"> района Оренбургской области (далее </w:t>
      </w:r>
      <w:r>
        <w:rPr>
          <w:rFonts w:ascii="Times New Roman" w:hAnsi="Times New Roman"/>
          <w:color w:val="000000"/>
          <w:sz w:val="28"/>
        </w:rPr>
        <w:t>–А</w:t>
      </w:r>
      <w:r>
        <w:rPr>
          <w:rFonts w:ascii="Times New Roman" w:hAnsi="Times New Roman"/>
          <w:color w:val="000000"/>
          <w:sz w:val="28"/>
        </w:rPr>
        <w:t>дминистрация).</w:t>
      </w:r>
    </w:p>
    <w:p w14:paraId="4A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1.7. Отбор получателей субсидии осуществляется путем запроса предложений.</w:t>
      </w:r>
    </w:p>
    <w:p w14:paraId="4B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1.8. Способом предоставления субсидии является возмещение части затрат.</w:t>
      </w:r>
    </w:p>
    <w:p w14:paraId="4C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1.9.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соответственно – сеть Интернет, единый портал) (в разделе единого портала) в порядке, </w:t>
      </w:r>
      <w:r>
        <w:rPr>
          <w:rFonts w:ascii="Times New Roman" w:hAnsi="Times New Roman"/>
          <w:sz w:val="28"/>
        </w:rPr>
        <w:t>установленном Министерством финансов Российской Федерации.</w:t>
      </w:r>
    </w:p>
    <w:p w14:paraId="4D000000">
      <w:pPr>
        <w:ind w:firstLine="708"/>
        <w:jc w:val="both"/>
        <w:rPr>
          <w:rFonts w:ascii="Times New Roman" w:hAnsi="Times New Roman"/>
          <w:sz w:val="28"/>
        </w:rPr>
      </w:pPr>
    </w:p>
    <w:p w14:paraId="4E000000">
      <w:pPr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Условия и порядок проведения отбора получателей субсидии</w:t>
      </w:r>
    </w:p>
    <w:p w14:paraId="4F000000">
      <w:pPr>
        <w:ind w:firstLine="708"/>
        <w:jc w:val="center"/>
        <w:rPr>
          <w:rFonts w:ascii="Times New Roman" w:hAnsi="Times New Roman"/>
          <w:sz w:val="28"/>
        </w:rPr>
      </w:pPr>
    </w:p>
    <w:p w14:paraId="50000000">
      <w:pPr>
        <w:widowControl w:val="1"/>
        <w:tabs>
          <w:tab w:leader="none" w:pos="9923" w:val="left"/>
        </w:tabs>
        <w:ind w:firstLine="709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2.1. Отбор получателей субсидий </w:t>
      </w:r>
      <w:r>
        <w:rPr>
          <w:rFonts w:ascii="Times New Roman" w:hAnsi="Times New Roman"/>
          <w:sz w:val="28"/>
        </w:rPr>
        <w:t>(далее – отбор) осуществляется а</w:t>
      </w:r>
      <w:r>
        <w:rPr>
          <w:rFonts w:ascii="Times New Roman" w:hAnsi="Times New Roman"/>
          <w:sz w:val="28"/>
        </w:rPr>
        <w:t xml:space="preserve">дминистраций способом запроса предложений на основании заявок на участие в отборе (далее - заявка (заявки)), представленных хозяйствующими субъектами (далее - участники отбора), исходя из их соответствия категории, указанной в пункте </w:t>
      </w:r>
      <w:r>
        <w:rPr>
          <w:rFonts w:ascii="Times New Roman" w:hAnsi="Times New Roman"/>
          <w:color w:val="0000FF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z w:val="28"/>
          <w:u w:val="single"/>
        </w:rPr>
        <w:instrText>HYPERLINK "file:///C:/My_Docum/ПОРЯДОК%20ГСМ%202024-2025/Шарлык%20581-п%20(1).docx#P47"</w:instrText>
      </w:r>
      <w:r>
        <w:rPr>
          <w:rFonts w:ascii="Times New Roman" w:hAnsi="Times New Roman"/>
          <w:color w:val="0000FF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z w:val="28"/>
          <w:u w:val="single"/>
        </w:rPr>
        <w:t>1.</w:t>
      </w:r>
      <w:r>
        <w:rPr>
          <w:rFonts w:ascii="Times New Roman" w:hAnsi="Times New Roman"/>
          <w:color w:val="0000FF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>настоящего Порядка, требованиям к участникам отбора и очередности поступления заявок</w:t>
      </w:r>
      <w:r>
        <w:rPr>
          <w:rFonts w:ascii="Times New Roman" w:hAnsi="Times New Roman"/>
          <w:i w:val="1"/>
          <w:sz w:val="28"/>
        </w:rPr>
        <w:t>.</w:t>
      </w:r>
      <w:r>
        <w:rPr>
          <w:rFonts w:ascii="Times New Roman" w:hAnsi="Times New Roman"/>
          <w:sz w:val="28"/>
        </w:rPr>
        <w:t xml:space="preserve"> Получатели субсидии определяются по результатам проведения отборов в государственной интегрированной информационной системе управления общественными финансами «Электронный бюджет» (далее система - «Электронный бюджет»).</w:t>
      </w:r>
    </w:p>
    <w:p w14:paraId="51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Для проведения отбора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дминистрация не </w:t>
      </w:r>
      <w:r>
        <w:rPr>
          <w:rFonts w:ascii="Times New Roman" w:hAnsi="Times New Roman"/>
          <w:sz w:val="28"/>
        </w:rPr>
        <w:t>позднее</w:t>
      </w:r>
      <w:r>
        <w:rPr>
          <w:rFonts w:ascii="Times New Roman" w:hAnsi="Times New Roman"/>
          <w:sz w:val="28"/>
        </w:rPr>
        <w:t xml:space="preserve"> чем за 5 календарных дней до дня начала подачи (приема) заявок обеспечивает размещение на едином портале и размещает на </w:t>
      </w:r>
      <w:r>
        <w:rPr>
          <w:rFonts w:ascii="Times New Roman" w:hAnsi="Times New Roman"/>
          <w:color w:val="000000"/>
          <w:sz w:val="28"/>
        </w:rPr>
        <w:t xml:space="preserve">официальном сайте муниципального образования </w:t>
      </w:r>
      <w:r>
        <w:rPr>
          <w:rFonts w:ascii="Times New Roman" w:hAnsi="Times New Roman"/>
          <w:color w:val="000000"/>
          <w:sz w:val="28"/>
        </w:rPr>
        <w:t>Северный</w:t>
      </w:r>
      <w:r>
        <w:rPr>
          <w:rFonts w:ascii="Times New Roman" w:hAnsi="Times New Roman"/>
          <w:color w:val="000000"/>
          <w:sz w:val="28"/>
        </w:rPr>
        <w:t xml:space="preserve">  р</w:t>
      </w:r>
      <w:r>
        <w:rPr>
          <w:rFonts w:ascii="Times New Roman" w:hAnsi="Times New Roman"/>
          <w:color w:val="000000"/>
          <w:sz w:val="28"/>
        </w:rPr>
        <w:t>айон в сети Интернет по адресу:</w:t>
      </w:r>
      <w:r>
        <w:rPr>
          <w:rStyle w:val="Style_2_ch"/>
          <w:rFonts w:ascii="Times New Roman" w:hAnsi="Times New Roman"/>
          <w:sz w:val="28"/>
        </w:rPr>
        <w:fldChar w:fldCharType="begin"/>
      </w:r>
      <w:r>
        <w:rPr>
          <w:rStyle w:val="Style_2_ch"/>
          <w:rFonts w:ascii="Times New Roman" w:hAnsi="Times New Roman"/>
          <w:sz w:val="28"/>
        </w:rPr>
        <w:instrText>HYPERLINK "http://www.m-se.orb.ru"</w:instrText>
      </w:r>
      <w:r>
        <w:rPr>
          <w:rStyle w:val="Style_2_ch"/>
          <w:rFonts w:ascii="Times New Roman" w:hAnsi="Times New Roman"/>
          <w:sz w:val="28"/>
        </w:rPr>
        <w:fldChar w:fldCharType="separate"/>
      </w:r>
      <w:r>
        <w:rPr>
          <w:rStyle w:val="Style_2_ch"/>
          <w:rFonts w:ascii="Times New Roman" w:hAnsi="Times New Roman"/>
          <w:sz w:val="28"/>
        </w:rPr>
        <w:t>www</w:t>
      </w:r>
      <w:r>
        <w:rPr>
          <w:rStyle w:val="Style_2_ch"/>
          <w:rFonts w:ascii="Times New Roman" w:hAnsi="Times New Roman"/>
          <w:sz w:val="28"/>
        </w:rPr>
        <w:t>.</w:t>
      </w:r>
      <w:r>
        <w:rPr>
          <w:rStyle w:val="Style_2_ch"/>
          <w:rFonts w:ascii="Times New Roman" w:hAnsi="Times New Roman"/>
          <w:sz w:val="28"/>
        </w:rPr>
        <w:t>m-se</w:t>
      </w:r>
      <w:r>
        <w:rPr>
          <w:rStyle w:val="Style_2_ch"/>
          <w:rFonts w:ascii="Times New Roman" w:hAnsi="Times New Roman"/>
          <w:sz w:val="28"/>
        </w:rPr>
        <w:t>.</w:t>
      </w:r>
      <w:r>
        <w:rPr>
          <w:rStyle w:val="Style_2_ch"/>
          <w:rFonts w:ascii="Times New Roman" w:hAnsi="Times New Roman"/>
          <w:sz w:val="28"/>
        </w:rPr>
        <w:t>orb</w:t>
      </w:r>
      <w:r>
        <w:rPr>
          <w:rStyle w:val="Style_2_ch"/>
          <w:rFonts w:ascii="Times New Roman" w:hAnsi="Times New Roman"/>
          <w:sz w:val="28"/>
        </w:rPr>
        <w:t>.</w:t>
      </w:r>
      <w:r>
        <w:rPr>
          <w:rStyle w:val="Style_2_ch"/>
          <w:rFonts w:ascii="Times New Roman" w:hAnsi="Times New Roman"/>
          <w:sz w:val="28"/>
        </w:rPr>
        <w:t>ru</w:t>
      </w:r>
      <w:r>
        <w:rPr>
          <w:rStyle w:val="Style_2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(далее  - официальный сайт) объявление о проведении отбора способом запроса предложений с указанием информации, содержащей:</w:t>
      </w:r>
    </w:p>
    <w:p w14:paraId="52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сроки проведения отбора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  календарных дней);</w:t>
      </w:r>
    </w:p>
    <w:p w14:paraId="53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даты начала подачи и окончания приема заявок участников отбора, при этом дата окончания приема заявок  не может быть ранее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 календарного дня, следующего за днем размещения объявления о проведении отбора;</w:t>
      </w:r>
    </w:p>
    <w:p w14:paraId="54000000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наименование, место нахождения, почтовый адрес и адрес электронной почты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дминистра</w:t>
      </w:r>
      <w:r>
        <w:rPr>
          <w:rFonts w:ascii="Times New Roman" w:hAnsi="Times New Roman"/>
          <w:sz w:val="28"/>
        </w:rPr>
        <w:t>ции, контактный номер телефона а</w:t>
      </w:r>
      <w:r>
        <w:rPr>
          <w:rFonts w:ascii="Times New Roman" w:hAnsi="Times New Roman"/>
          <w:sz w:val="28"/>
        </w:rPr>
        <w:t>дминистрации;</w:t>
      </w:r>
    </w:p>
    <w:p w14:paraId="55000000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 предоставления субсидии, определенный пунктом 4.11. настоящего Порядка;</w:t>
      </w:r>
    </w:p>
    <w:p w14:paraId="56000000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доменное имя и (или) указатели страницы официального сайта, на котором обеспечивается проведение отбора;</w:t>
      </w:r>
    </w:p>
    <w:p w14:paraId="57000000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участникам отбора и перечень документов, представляемых ими для подтверждения соответствия указанным требованиям;</w:t>
      </w:r>
    </w:p>
    <w:p w14:paraId="58000000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категории (критерии) отбора, которым должны соответствовать участники отбора;</w:t>
      </w:r>
    </w:p>
    <w:p w14:paraId="59000000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подачи заявок и требования, предъявляемые к форме и содержанию заявок;</w:t>
      </w:r>
    </w:p>
    <w:p w14:paraId="5A000000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отзыва заявок, порядок возврата заявок, </w:t>
      </w:r>
      <w:r>
        <w:rPr>
          <w:rFonts w:ascii="Times New Roman" w:hAnsi="Times New Roman"/>
          <w:sz w:val="28"/>
        </w:rPr>
        <w:t>определяющий</w:t>
      </w:r>
      <w:r>
        <w:rPr>
          <w:rFonts w:ascii="Times New Roman" w:hAnsi="Times New Roman"/>
          <w:sz w:val="28"/>
        </w:rPr>
        <w:t xml:space="preserve"> в том числе основания для возврата заявок, порядок внесения изменений в заявки;</w:t>
      </w:r>
    </w:p>
    <w:p w14:paraId="5B000000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 рассмотрения заявок;</w:t>
      </w:r>
    </w:p>
    <w:p w14:paraId="5C000000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возврата заявок на доработку;</w:t>
      </w:r>
    </w:p>
    <w:p w14:paraId="5D000000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отклонения заявок, а также информация об основаниях для их отклонения;</w:t>
      </w:r>
    </w:p>
    <w:p w14:paraId="5E000000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 распределяемой субсидии в рамках отбора, порядок расчета </w:t>
      </w:r>
      <w:r>
        <w:rPr>
          <w:rFonts w:ascii="Times New Roman" w:hAnsi="Times New Roman"/>
          <w:sz w:val="28"/>
        </w:rPr>
        <w:t>размеров субсидий, установленных настоящим Порядком, правил распределения субсидий по результатам отбора;</w:t>
      </w:r>
    </w:p>
    <w:p w14:paraId="5F000000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60000000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срок, в течение которого участник отбора, признанный победителем отбора, должен подписать соглашение о предоставлении субсидий (далее – соглашение);</w:t>
      </w:r>
    </w:p>
    <w:p w14:paraId="61000000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условия признания победителя (победителей) отбора </w:t>
      </w:r>
      <w:r>
        <w:rPr>
          <w:rFonts w:ascii="Times New Roman" w:hAnsi="Times New Roman"/>
          <w:sz w:val="28"/>
        </w:rPr>
        <w:t>уклонившимся</w:t>
      </w:r>
      <w:r>
        <w:rPr>
          <w:rFonts w:ascii="Times New Roman" w:hAnsi="Times New Roman"/>
          <w:sz w:val="28"/>
        </w:rPr>
        <w:t xml:space="preserve"> (уклонившимися) от заключения соглашения;</w:t>
      </w:r>
    </w:p>
    <w:p w14:paraId="62000000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размещения документа об итогах проведения отбора на едином портале и официальном сайте, который не может быть позднее 14 календарного дня, следующего за днем определения победителей отбора.</w:t>
      </w:r>
    </w:p>
    <w:p w14:paraId="63000000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 Администрация вправе отменить проведение отбора путем размещения на едином портале и официальном сайте объявления об отмене проведения отбора не </w:t>
      </w:r>
      <w:r>
        <w:rPr>
          <w:rFonts w:ascii="Times New Roman" w:hAnsi="Times New Roman"/>
          <w:sz w:val="28"/>
        </w:rPr>
        <w:t>позднее</w:t>
      </w:r>
      <w:r>
        <w:rPr>
          <w:rFonts w:ascii="Times New Roman" w:hAnsi="Times New Roman"/>
          <w:sz w:val="28"/>
        </w:rPr>
        <w:t xml:space="preserve"> чем за 5 календарных дней до даты окончания срока подачи заявок участниками отбора.</w:t>
      </w:r>
    </w:p>
    <w:p w14:paraId="64000000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 отбора, подавшие заявки, информируются об отмене проведения отбора путем размещения объявления на едином портале и официальном сайте.</w:t>
      </w:r>
    </w:p>
    <w:p w14:paraId="65000000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Отбор считается отмененным с момента размещения объявления о его отмене на едином портале и официальном сайте.</w:t>
      </w:r>
    </w:p>
    <w:p w14:paraId="66000000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окончания срока отмены проведения отбора и до заключения соглашения с победителем (победителями) отбора Администрация  вправе отменить отбор только в случае возникновения обстоятельств непреодолимой силы в соответствии с гражданским законодательством Российской Федерации.</w:t>
      </w:r>
    </w:p>
    <w:p w14:paraId="67000000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Участник отбора со дня размещения объявления о проведении отбора не позднее 3 рабочего дня до дня завершения подачи заявок вправе направить не более 5 запросов о разъяснении положений объявления о проведении отбора (далее - запрос) посредством системы «Электронный бюджет».</w:t>
      </w:r>
    </w:p>
    <w:p w14:paraId="68000000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Администрация в ответ на запрос направляет разъяснение положений объявления о проведении отбора в срок, установленный в объявлении о проведении отбора, но не позднее 1 рабочего дня до дня завершения</w:t>
      </w:r>
      <w:r>
        <w:rPr>
          <w:rFonts w:ascii="Times New Roman" w:hAnsi="Times New Roman"/>
          <w:sz w:val="28"/>
        </w:rPr>
        <w:t xml:space="preserve"> подачи заявок. Представленное а</w:t>
      </w:r>
      <w:r>
        <w:rPr>
          <w:rFonts w:ascii="Times New Roman" w:hAnsi="Times New Roman"/>
          <w:sz w:val="28"/>
        </w:rPr>
        <w:t>дминистрацией разъяснение положений объявления о проведении отбора не должно изменять суть информации, содержащейся в объявлении о проведении отбора.</w:t>
      </w:r>
    </w:p>
    <w:p w14:paraId="69000000">
      <w:pPr>
        <w:ind w:firstLine="708"/>
        <w:jc w:val="both"/>
        <w:rPr>
          <w:rFonts w:ascii="Times New Roman" w:hAnsi="Times New Roman"/>
          <w:sz w:val="28"/>
        </w:rPr>
      </w:pPr>
      <w:bookmarkStart w:id="1" w:name="P80"/>
      <w:bookmarkEnd w:id="1"/>
      <w:r>
        <w:rPr>
          <w:rFonts w:ascii="Times New Roman" w:hAnsi="Times New Roman"/>
          <w:sz w:val="28"/>
        </w:rPr>
        <w:t>2.6. Требования к участнику отбора:</w:t>
      </w:r>
    </w:p>
    <w:p w14:paraId="6A000000">
      <w:pPr>
        <w:ind w:firstLine="708"/>
        <w:jc w:val="both"/>
        <w:rPr>
          <w:rFonts w:ascii="Times New Roman" w:hAnsi="Times New Roman"/>
          <w:sz w:val="28"/>
        </w:rPr>
      </w:pPr>
      <w:bookmarkStart w:id="2" w:name="P81"/>
      <w:bookmarkEnd w:id="2"/>
      <w:r>
        <w:rPr>
          <w:rFonts w:ascii="Times New Roman" w:hAnsi="Times New Roman"/>
          <w:sz w:val="28"/>
        </w:rPr>
        <w:t>а) участник отбора на дату подачи заявки (внесения изменений в заявку) должен соответствовать следующим требованиям:</w:t>
      </w:r>
    </w:p>
    <w:p w14:paraId="6B000000">
      <w:pPr>
        <w:widowControl w:val="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</w:t>
      </w:r>
      <w:r>
        <w:rPr>
          <w:rFonts w:ascii="Times New Roman" w:hAnsi="Times New Roman"/>
          <w:sz w:val="28"/>
        </w:rPr>
        <w:t>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r>
        <w:rPr>
          <w:rFonts w:ascii="Times New Roman" w:hAnsi="Times New Roman"/>
          <w:sz w:val="28"/>
        </w:rPr>
        <w:t xml:space="preserve"> превышает 25 процентов (если иное не предусмотрено законодательством Российской Федерации). </w:t>
      </w:r>
      <w:r>
        <w:rPr>
          <w:rFonts w:ascii="Times New Roman" w:hAnsi="Times New Roman"/>
          <w:sz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r>
        <w:rPr>
          <w:rFonts w:ascii="Times New Roman" w:hAnsi="Times New Roman"/>
          <w:sz w:val="28"/>
        </w:rPr>
        <w:t xml:space="preserve"> акционерных обществ; </w:t>
      </w:r>
    </w:p>
    <w:p w14:paraId="6C000000">
      <w:pPr>
        <w:widowControl w:val="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D000000">
      <w:pPr>
        <w:widowControl w:val="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является иностранным агентом в соответствии с Федеральным законом от 14.07.2022 № 225-ФЗ «О </w:t>
      </w:r>
      <w:r>
        <w:rPr>
          <w:rFonts w:ascii="Times New Roman" w:hAnsi="Times New Roman"/>
          <w:sz w:val="28"/>
        </w:rPr>
        <w:t>контроле за</w:t>
      </w:r>
      <w:r>
        <w:rPr>
          <w:rFonts w:ascii="Times New Roman" w:hAnsi="Times New Roman"/>
          <w:sz w:val="28"/>
        </w:rPr>
        <w:t xml:space="preserve"> деятельностью лиц, находящихся под иностранным влиянием»;</w:t>
      </w:r>
    </w:p>
    <w:p w14:paraId="6E000000">
      <w:pPr>
        <w:widowControl w:val="1"/>
        <w:ind w:firstLine="720"/>
        <w:jc w:val="both"/>
        <w:rPr>
          <w:rFonts w:ascii="Times New Roman" w:hAnsi="Times New Roman"/>
          <w:sz w:val="28"/>
        </w:rPr>
      </w:pPr>
      <w:bookmarkStart w:id="3" w:name="П14"/>
      <w:bookmarkEnd w:id="3"/>
      <w:r>
        <w:rPr>
          <w:rFonts w:ascii="Times New Roman" w:hAnsi="Times New Roman"/>
          <w:sz w:val="28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6F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 участника отбора отсутствуют просроченная задолженность по возврату в  районный бюджет, из которых планируется предоставление субсидии в соответствии с правовыми актами, 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</w:t>
      </w:r>
      <w:r>
        <w:rPr>
          <w:rFonts w:ascii="Times New Roman" w:hAnsi="Times New Roman"/>
          <w:sz w:val="28"/>
        </w:rPr>
        <w:t>Северный</w:t>
      </w:r>
      <w:r>
        <w:rPr>
          <w:rFonts w:ascii="Times New Roman" w:hAnsi="Times New Roman"/>
          <w:sz w:val="28"/>
        </w:rPr>
        <w:t xml:space="preserve"> район (за исключением случаев, установленных  Администрацией);</w:t>
      </w:r>
    </w:p>
    <w:p w14:paraId="70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 отбора – юридическое лицо,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14:paraId="71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</w:t>
      </w:r>
      <w:r>
        <w:rPr>
          <w:rFonts w:ascii="Times New Roman" w:hAnsi="Times New Roman"/>
          <w:sz w:val="28"/>
        </w:rPr>
        <w:t>предпринимателе и о физическом лице - производителе товаров, работ, услуг, являющихся участниками отбора;</w:t>
      </w:r>
    </w:p>
    <w:p w14:paraId="72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3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участник отбора не является получателем средств из областного бюджета или районного бюджета, на основании иных нормативных правовых актов, муниципальных правовых актов на цели, установленные пунктом 1.2. настоящего Порядка;</w:t>
      </w:r>
    </w:p>
    <w:p w14:paraId="74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2.7. Участник отбора вправе подать только одну заявку.</w:t>
      </w:r>
    </w:p>
    <w:p w14:paraId="75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Заявка подается участником отбора посредством экранных форм веб </w:t>
      </w:r>
      <w:r>
        <w:rPr>
          <w:rFonts w:ascii="Times New Roman" w:hAnsi="Times New Roman"/>
          <w:sz w:val="28"/>
        </w:rPr>
        <w:t>-и</w:t>
      </w:r>
      <w:r>
        <w:rPr>
          <w:rFonts w:ascii="Times New Roman" w:hAnsi="Times New Roman"/>
          <w:sz w:val="28"/>
        </w:rPr>
        <w:t>нтерфейса системы «Электронный бюджет».</w:t>
      </w:r>
    </w:p>
    <w:p w14:paraId="76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 состоит из заявления на участие в отборе и приложенных к нему документов.</w:t>
      </w:r>
    </w:p>
    <w:p w14:paraId="77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Заявление на участие в отборе подается по форме, согласно приложению № 1 к настоящему Порядку и </w:t>
      </w:r>
      <w:r>
        <w:rPr>
          <w:rFonts w:ascii="Times New Roman" w:hAnsi="Times New Roman"/>
          <w:sz w:val="28"/>
        </w:rPr>
        <w:t>включает</w:t>
      </w:r>
      <w:r>
        <w:rPr>
          <w:rFonts w:ascii="Times New Roman" w:hAnsi="Times New Roman"/>
          <w:sz w:val="28"/>
        </w:rPr>
        <w:t xml:space="preserve"> в том числе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отбором, а также согласие на обработку персональных данных.</w:t>
      </w:r>
    </w:p>
    <w:p w14:paraId="78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на участие в отборе и документы, указанные в пункте 2.8.</w:t>
      </w:r>
      <w:r>
        <w:t xml:space="preserve"> </w:t>
      </w:r>
      <w:r>
        <w:rPr>
          <w:rFonts w:ascii="Times New Roman" w:hAnsi="Times New Roman"/>
          <w:sz w:val="28"/>
        </w:rPr>
        <w:t>настоящего Порядка (сканированные документы на бумажном носителе), представляются в электронной форме  с применением усиленной квалифицированной электронной подписи руководителя (для юридического лица) или квалифицированной электронной подписи (для индивидуального предпринимателя)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по электронному адресу, указанному в объявлении о проведении отбора.</w:t>
      </w:r>
    </w:p>
    <w:p w14:paraId="79000000">
      <w:pPr>
        <w:ind w:firstLine="708"/>
        <w:jc w:val="both"/>
        <w:rPr>
          <w:rFonts w:ascii="Times New Roman" w:hAnsi="Times New Roman"/>
          <w:sz w:val="28"/>
        </w:rPr>
      </w:pPr>
      <w:bookmarkStart w:id="4" w:name="P97"/>
      <w:bookmarkEnd w:id="4"/>
      <w:r>
        <w:rPr>
          <w:rFonts w:ascii="Times New Roman" w:hAnsi="Times New Roman"/>
          <w:sz w:val="28"/>
        </w:rPr>
        <w:t>2.8. С целью подтверждения соответствия участника отбора требованиям, указанным в пункте 2.6. настоящего Порядка, участник отбора прилагает к заявлению на участие в отборе следующие документы:</w:t>
      </w:r>
    </w:p>
    <w:p w14:paraId="7A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справку, составленную по форме согласно приложению № 2 к настоящему Порядку, подписанную участником отбора и заверенную печатью участника отбора (при наличии), подтверждающую соответствие участника отбора требованиям, установленным подпунктом «а» пункта 2.6. настоящего Порядка; </w:t>
      </w:r>
    </w:p>
    <w:p w14:paraId="7B000000">
      <w:pPr>
        <w:widowControl w:val="1"/>
        <w:tabs>
          <w:tab w:leader="none" w:pos="9923" w:val="left"/>
        </w:tabs>
        <w:ind w:firstLine="709" w:lef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копии:</w:t>
      </w:r>
    </w:p>
    <w:p w14:paraId="7C000000">
      <w:pPr>
        <w:widowControl w:val="1"/>
        <w:tabs>
          <w:tab w:leader="none" w:pos="9923" w:val="left"/>
        </w:tabs>
        <w:ind w:firstLine="709" w:lef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свидетельства о государственной регистрации юридического лица или индивидуального предпринимателя;</w:t>
      </w:r>
    </w:p>
    <w:p w14:paraId="7D000000">
      <w:pPr>
        <w:widowControl w:val="1"/>
        <w:tabs>
          <w:tab w:leader="none" w:pos="9923" w:val="left"/>
        </w:tabs>
        <w:ind w:firstLine="709" w:lef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свидетельства о постановке в налоговом органе;</w:t>
      </w:r>
    </w:p>
    <w:p w14:paraId="7E000000">
      <w:pPr>
        <w:widowControl w:val="1"/>
        <w:tabs>
          <w:tab w:leader="none" w:pos="9923" w:val="left"/>
        </w:tabs>
        <w:ind w:firstLine="709" w:lef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реквизиты для зачисления денежных средств;</w:t>
      </w:r>
    </w:p>
    <w:p w14:paraId="7F000000">
      <w:pPr>
        <w:widowControl w:val="1"/>
        <w:tabs>
          <w:tab w:leader="none" w:pos="9923" w:val="left"/>
        </w:tabs>
        <w:ind w:firstLine="709" w:left="20"/>
        <w:jc w:val="both"/>
        <w:rPr>
          <w:rFonts w:ascii="TimesNewRomanPSMT" w:hAnsi="TimesNewRomanPSMT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г) </w:t>
      </w:r>
      <w:r>
        <w:rPr>
          <w:rFonts w:ascii="TimesNewRomanPSMT" w:hAnsi="TimesNewRomanPSMT"/>
          <w:color w:val="000000"/>
          <w:sz w:val="28"/>
        </w:rPr>
        <w:t>копии паспортов транспортных средства (ПТС), которыми будет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NewRomanPSMT" w:hAnsi="TimesNewRomanPSMT"/>
          <w:color w:val="000000"/>
          <w:sz w:val="28"/>
        </w:rPr>
        <w:t>осуществляться доставка социально значимых товаров при наличии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NewRomanPSMT" w:hAnsi="TimesNewRomanPSMT"/>
          <w:color w:val="000000"/>
          <w:sz w:val="28"/>
        </w:rPr>
        <w:t>собственных транспортных средств и (или) договор аренды на привлекаемый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NewRomanPSMT" w:hAnsi="TimesNewRomanPSMT"/>
          <w:color w:val="000000"/>
          <w:sz w:val="28"/>
        </w:rPr>
        <w:t>транспорт;</w:t>
      </w:r>
    </w:p>
    <w:p w14:paraId="80000000">
      <w:pPr>
        <w:ind w:firstLine="708"/>
        <w:jc w:val="both"/>
      </w:pPr>
      <w:r>
        <w:rPr>
          <w:rFonts w:ascii="Times New Roman" w:hAnsi="Times New Roman"/>
          <w:sz w:val="28"/>
        </w:rPr>
        <w:t xml:space="preserve">д) </w:t>
      </w:r>
      <w:r>
        <w:rPr>
          <w:rFonts w:ascii="Times New Roman" w:hAnsi="Times New Roman"/>
          <w:color w:val="000000"/>
          <w:sz w:val="28"/>
        </w:rPr>
        <w:t>согласие получателя субсидий на проведение муниципального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финансового </w:t>
      </w:r>
      <w:r>
        <w:rPr>
          <w:rFonts w:ascii="Times New Roman" w:hAnsi="Times New Roman"/>
          <w:color w:val="000000"/>
          <w:sz w:val="28"/>
        </w:rPr>
        <w:t>контроля за</w:t>
      </w:r>
      <w:r>
        <w:rPr>
          <w:rFonts w:ascii="Times New Roman" w:hAnsi="Times New Roman"/>
          <w:color w:val="000000"/>
          <w:sz w:val="28"/>
        </w:rPr>
        <w:t xml:space="preserve"> соблюдением целей условий и порядка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предоставления субсидий,</w:t>
      </w:r>
      <w:r>
        <w:rPr>
          <w:rFonts w:ascii="Times New Roman" w:hAnsi="Times New Roman"/>
          <w:sz w:val="28"/>
        </w:rPr>
        <w:t xml:space="preserve"> (приложение № 3 к настоящему Порядку);</w:t>
      </w:r>
    </w:p>
    <w:p w14:paraId="81000000">
      <w:pPr>
        <w:widowControl w:val="1"/>
        <w:tabs>
          <w:tab w:leader="none" w:pos="9923" w:val="left"/>
        </w:tabs>
        <w:ind w:firstLine="709" w:lef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опись представляемых документов.</w:t>
      </w:r>
    </w:p>
    <w:p w14:paraId="82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участия в отборе на предоставление субсидии участник отбора дополнительно представляет справку-расчет объема субсидии по форме согласно приложению № 4 к настоящему Порядку. </w:t>
      </w:r>
      <w:bookmarkStart w:id="5" w:name="P115"/>
      <w:bookmarkEnd w:id="5"/>
    </w:p>
    <w:p w14:paraId="83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2.9. Заявление на участие в отборе и документы представляются в электронной форме с ясными оттисками печатей и штампов (при наличии), без подчисток и исправлений (кроме исправлений, специально оговоренных в соответствующем документе и заверенных печатью (при наличии) и подписью руководителя организации, индивидуальным предпринимателем или уполномоченным лицом). Копии документов заверяются печатью (при наличии) и подписью руководителя организации, индивидуальным предпринимателем или уполномоченным лицом.</w:t>
      </w:r>
    </w:p>
    <w:p w14:paraId="84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 отбора несут ответственность, предусмотренную законодательством Российской Федерации, за достоверность сведений, указанных в представленных ими в соответствии с настоящим Порядком документах.</w:t>
      </w:r>
    </w:p>
    <w:p w14:paraId="85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2.10. Датой предоставления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14:paraId="86000000">
      <w:pPr>
        <w:ind w:firstLine="708"/>
        <w:jc w:val="both"/>
        <w:rPr>
          <w:rFonts w:ascii="Times New Roman" w:hAnsi="Times New Roman"/>
          <w:sz w:val="28"/>
        </w:rPr>
      </w:pPr>
      <w:bookmarkStart w:id="6" w:name="P117"/>
      <w:bookmarkEnd w:id="6"/>
      <w:r>
        <w:rPr>
          <w:rFonts w:ascii="Times New Roman" w:hAnsi="Times New Roman"/>
          <w:sz w:val="28"/>
        </w:rPr>
        <w:t xml:space="preserve">2.11. До окончания отбора участник отбора вправе отозвать заявку, внести изменения в заявку не позднее даты и времени окончания срока подачи (приема) заявок, указанных в объявлении о проведении отбора, путем направления в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дминистрацию соответствующего заявления в свободной форме в письменном виде на бумажном носителе.</w:t>
      </w:r>
    </w:p>
    <w:p w14:paraId="87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о внесении изменений в заявку и приложенные к нему документы приобщаются к заявке и являются ее неотъемлемой частью. Заявление о внесении изменений в заявку и приложенные к нему документы подлежат регистрации в журнале регистрации заявок.</w:t>
      </w:r>
    </w:p>
    <w:p w14:paraId="88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течение 3 рабочих дней со дня поступления заявления уча</w:t>
      </w:r>
      <w:r>
        <w:rPr>
          <w:rFonts w:ascii="Times New Roman" w:hAnsi="Times New Roman"/>
          <w:sz w:val="28"/>
        </w:rPr>
        <w:t>стника отбора об отзыве заявки а</w:t>
      </w:r>
      <w:r>
        <w:rPr>
          <w:rFonts w:ascii="Times New Roman" w:hAnsi="Times New Roman"/>
          <w:sz w:val="28"/>
        </w:rPr>
        <w:t>дминистрация возвращает участнику отбора заявку способом, указанным в заявлении участника отбора об отзыве заявки.</w:t>
      </w:r>
    </w:p>
    <w:p w14:paraId="89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2.12. При налич</w:t>
      </w:r>
      <w:r>
        <w:rPr>
          <w:rFonts w:ascii="Times New Roman" w:hAnsi="Times New Roman"/>
          <w:sz w:val="28"/>
        </w:rPr>
        <w:t>ии технических ошибок в заявке а</w:t>
      </w:r>
      <w:r>
        <w:rPr>
          <w:rFonts w:ascii="Times New Roman" w:hAnsi="Times New Roman"/>
          <w:sz w:val="28"/>
        </w:rPr>
        <w:t>дминистрация в течение одного рабочего дня со дня поступления заявки направляет участнику отбора по адресу электронной почты, указанному в заявлении об участии в отборе, уведомление о возврате заявки на доработку с указанием причины возврата, а также положений заявки, нуждающихся в доработке.</w:t>
      </w:r>
    </w:p>
    <w:p w14:paraId="8A000000">
      <w:pPr>
        <w:ind w:firstLine="708"/>
        <w:jc w:val="both"/>
        <w:rPr>
          <w:rFonts w:ascii="Times New Roman" w:hAnsi="Times New Roman"/>
          <w:sz w:val="28"/>
        </w:rPr>
      </w:pPr>
      <w:bookmarkStart w:id="7" w:name="P122"/>
      <w:bookmarkEnd w:id="7"/>
      <w:r>
        <w:rPr>
          <w:rFonts w:ascii="Times New Roman" w:hAnsi="Times New Roman"/>
          <w:sz w:val="28"/>
        </w:rPr>
        <w:t>Участник отбора в течение двух р</w:t>
      </w:r>
      <w:r>
        <w:rPr>
          <w:rFonts w:ascii="Times New Roman" w:hAnsi="Times New Roman"/>
          <w:sz w:val="28"/>
        </w:rPr>
        <w:t>абочих дней со дня направления а</w:t>
      </w:r>
      <w:r>
        <w:rPr>
          <w:rFonts w:ascii="Times New Roman" w:hAnsi="Times New Roman"/>
          <w:sz w:val="28"/>
        </w:rPr>
        <w:t>дминистрацией уведомления о возврате за</w:t>
      </w:r>
      <w:r>
        <w:rPr>
          <w:rFonts w:ascii="Times New Roman" w:hAnsi="Times New Roman"/>
          <w:sz w:val="28"/>
        </w:rPr>
        <w:t>явки на доработку направляет в а</w:t>
      </w:r>
      <w:r>
        <w:rPr>
          <w:rFonts w:ascii="Times New Roman" w:hAnsi="Times New Roman"/>
          <w:sz w:val="28"/>
        </w:rPr>
        <w:t>дминистрацию документы в целях доработки заявки.</w:t>
      </w:r>
    </w:p>
    <w:p w14:paraId="8B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Документы, направленные в целях доработки заявки и поступившие в установленный </w:t>
      </w:r>
      <w:r>
        <w:rPr>
          <w:rFonts w:ascii="Times New Roman" w:hAnsi="Times New Roman"/>
          <w:color w:val="0000FF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z w:val="28"/>
          <w:u w:val="single"/>
        </w:rPr>
        <w:instrText>HYPERLINK "file:///C:/My_Docum/ПОРЯДОК%20ГСМ%202024-2025/Шарлык%20581-п%20(1).docx#P122"</w:instrText>
      </w:r>
      <w:r>
        <w:rPr>
          <w:rFonts w:ascii="Times New Roman" w:hAnsi="Times New Roman"/>
          <w:color w:val="0000FF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z w:val="28"/>
          <w:u w:val="single"/>
        </w:rPr>
        <w:t>абзацем вторым</w:t>
      </w:r>
      <w:r>
        <w:rPr>
          <w:rFonts w:ascii="Times New Roman" w:hAnsi="Times New Roman"/>
          <w:color w:val="0000FF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пункта срок, прилагаются к ранее представленной участником отбора заявке с сохранением даты ее подачи.</w:t>
      </w:r>
    </w:p>
    <w:p w14:paraId="8C000000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2.13. </w:t>
      </w:r>
      <w:r>
        <w:rPr>
          <w:rFonts w:ascii="Times New Roman" w:hAnsi="Times New Roman"/>
          <w:sz w:val="28"/>
        </w:rPr>
        <w:t xml:space="preserve">Администрация не позднее 10 рабочих дней со дня окончания приема (подачи) заявок, указанного в объявлении о проведении отбора, открывает доступ к заявкам в системе «Электронный бюджет» и рассматривает заявки на предмет соответствия требованиям, установленным пунктами 2.6., 2.8., 2.9. настоящего Порядка, </w:t>
      </w:r>
      <w:bookmarkStart w:id="8" w:name="P128"/>
      <w:bookmarkEnd w:id="8"/>
      <w:r>
        <w:rPr>
          <w:rFonts w:ascii="Times New Roman" w:hAnsi="Times New Roman"/>
          <w:sz w:val="28"/>
        </w:rPr>
        <w:t>указанным в объявлении о проведении отбора, по результатам рассмотрения заявок принимает решение о признании участников отбора победителями отбора либо об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отклонении</w:t>
      </w:r>
      <w:r>
        <w:rPr>
          <w:rFonts w:ascii="Times New Roman" w:hAnsi="Times New Roman"/>
          <w:sz w:val="28"/>
        </w:rPr>
        <w:t xml:space="preserve"> заявок по основаниям, предусмотренным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"P128"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пунктом 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.14. настоящего Порядка. Перечень победителей отбора и перечень участников отбора, заявки которых были отклонены, формируются с учетом очередности поступления заявок, определенной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"P117"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2.10.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Порядка. </w:t>
      </w:r>
    </w:p>
    <w:p w14:paraId="8D000000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Формирует протокол вскрытия заявок, подписывает его в системе «Электронный бюджет» и размещает на едином портале не позднее 1-го рабочего дня, следующего за днем его подписания.</w:t>
      </w:r>
    </w:p>
    <w:p w14:paraId="8E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Проверка соответствия участника отбора требованиям, предусмотренным настоящим Порядком, осуществляется путем сопоставления сведений, содержащихся в заявлении на участие в отборе, и документах, указанных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"P97"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пункте 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2.10. настоящего Порядка, со сведениями, полученными в рамках межведомственного информационного взаимодействия, а также из государственных и муниципальных информационных систем, открытых и общедоступных информационных ресурсов, являющихся официальными источниками соответствующей информации.</w:t>
      </w:r>
      <w:r>
        <w:rPr>
          <w:rFonts w:ascii="Times New Roman" w:hAnsi="Times New Roman"/>
          <w:sz w:val="28"/>
        </w:rPr>
        <w:t xml:space="preserve"> По</w:t>
      </w:r>
      <w:r>
        <w:rPr>
          <w:rFonts w:ascii="Times New Roman" w:hAnsi="Times New Roman"/>
          <w:sz w:val="28"/>
        </w:rPr>
        <w:t>сле проведения проверки заявок а</w:t>
      </w:r>
      <w:r>
        <w:rPr>
          <w:rFonts w:ascii="Times New Roman" w:hAnsi="Times New Roman"/>
          <w:sz w:val="28"/>
        </w:rPr>
        <w:t>дминистрация формирует протокол рассмотрения заявок, подписывает его в системе «Электронный бюджет» и размещает на едином портале не позднее 1-го рабочего дня, следующего за днем его подписания.</w:t>
      </w:r>
    </w:p>
    <w:p w14:paraId="8F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2.14. Основаниями для отклонения заявок являются:</w:t>
      </w:r>
    </w:p>
    <w:p w14:paraId="90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несоответствие участника отбора требованиям, установленным </w:t>
      </w:r>
      <w:r>
        <w:rPr>
          <w:rFonts w:ascii="Times New Roman" w:hAnsi="Times New Roman"/>
          <w:color w:val="0000FF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z w:val="28"/>
          <w:u w:val="single"/>
        </w:rPr>
        <w:instrText>HYPERLINK "file:///C:/My_Docum/ПОРЯДОК%20ГСМ%202024-2025/Шарлык%20581-п%20(1).docx#P80"</w:instrText>
      </w:r>
      <w:r>
        <w:rPr>
          <w:rFonts w:ascii="Times New Roman" w:hAnsi="Times New Roman"/>
          <w:color w:val="0000FF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z w:val="28"/>
          <w:u w:val="single"/>
        </w:rPr>
        <w:t xml:space="preserve">пунктом  </w:t>
      </w:r>
      <w:r>
        <w:rPr>
          <w:rFonts w:ascii="Times New Roman" w:hAnsi="Times New Roman"/>
          <w:color w:val="0000FF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>2.6.</w:t>
      </w:r>
      <w:r>
        <w:t xml:space="preserve"> </w:t>
      </w:r>
      <w:r>
        <w:rPr>
          <w:rFonts w:ascii="Times New Roman" w:hAnsi="Times New Roman"/>
          <w:sz w:val="28"/>
        </w:rPr>
        <w:t>настоящего Порядка;</w:t>
      </w:r>
    </w:p>
    <w:p w14:paraId="91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непредставление (представление не в полном объеме) документов, указанных в объявлении о проведении отбора, предусмотренных настоящим Порядком;</w:t>
      </w:r>
    </w:p>
    <w:p w14:paraId="92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несоответствие представленных участником отбора заявок и (или) документов требованиям, установленным в объявлении о проведении отбора, предусмотренным настоящим Порядком;</w:t>
      </w:r>
    </w:p>
    <w:p w14:paraId="93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недостоверность информации, содержащейся в документах, представленных участником отбора в целях подтверждения соответствия требованиям, установленным </w:t>
      </w:r>
      <w:r>
        <w:rPr>
          <w:rFonts w:ascii="Times New Roman" w:hAnsi="Times New Roman"/>
          <w:color w:val="0000FF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z w:val="28"/>
          <w:u w:val="single"/>
        </w:rPr>
        <w:instrText>HYPERLINK "file:///C:/My_Docum/ПОРЯДОК%20ГСМ%202024-2025/Шарлык%20581-п%20(1).docx#P80"</w:instrText>
      </w:r>
      <w:r>
        <w:rPr>
          <w:rFonts w:ascii="Times New Roman" w:hAnsi="Times New Roman"/>
          <w:color w:val="0000FF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z w:val="28"/>
          <w:u w:val="single"/>
        </w:rPr>
        <w:t>пунктом</w:t>
      </w:r>
      <w:r>
        <w:rPr>
          <w:rFonts w:ascii="Times New Roman" w:hAnsi="Times New Roman"/>
          <w:color w:val="0000FF"/>
          <w:sz w:val="28"/>
          <w:u w:val="single"/>
        </w:rPr>
        <w:fldChar w:fldCharType="end"/>
      </w:r>
      <w:r>
        <w:t xml:space="preserve"> </w:t>
      </w:r>
      <w:r>
        <w:rPr>
          <w:rFonts w:ascii="Times New Roman" w:hAnsi="Times New Roman"/>
          <w:sz w:val="28"/>
        </w:rPr>
        <w:t>2.6. настоящего Порядка;</w:t>
      </w:r>
    </w:p>
    <w:p w14:paraId="94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подача участником отбора заявки после даты и (или) времени, определенных для подачи заявок.</w:t>
      </w:r>
    </w:p>
    <w:p w14:paraId="95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2.15.</w:t>
      </w:r>
      <w:r>
        <w:rPr>
          <w:rFonts w:ascii="Times New Roman" w:hAnsi="Times New Roman"/>
          <w:sz w:val="28"/>
        </w:rPr>
        <w:t xml:space="preserve"> По итогам рассмотрения заявок а</w:t>
      </w:r>
      <w:r>
        <w:rPr>
          <w:rFonts w:ascii="Times New Roman" w:hAnsi="Times New Roman"/>
          <w:sz w:val="28"/>
        </w:rPr>
        <w:t>дминистрация не позднее 14 рабочих дней со дня окончания приема заявок, указанного в объявлении о проведении отбора, формирует и подписывает протокол подведения итогов в системе «Электронный бюджет».</w:t>
      </w:r>
    </w:p>
    <w:p w14:paraId="96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2.16. В случае если по результатам рассмотрения заявок участников </w:t>
      </w:r>
      <w:r>
        <w:rPr>
          <w:rFonts w:ascii="Times New Roman" w:hAnsi="Times New Roman"/>
          <w:sz w:val="28"/>
        </w:rPr>
        <w:t>отбора отклонены все заявки или не было подано ни одной заявки, отбор признается несостоявшимся.</w:t>
      </w:r>
    </w:p>
    <w:p w14:paraId="97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2.17. Администрация не позднее 1 </w:t>
      </w:r>
      <w:r>
        <w:rPr>
          <w:rFonts w:ascii="Times New Roman" w:hAnsi="Times New Roman"/>
          <w:sz w:val="28"/>
        </w:rPr>
        <w:t>рабочего дня, следующего за днем  подписания протокола об итогах проведения отбора обеспечивает</w:t>
      </w:r>
      <w:r>
        <w:rPr>
          <w:rFonts w:ascii="Times New Roman" w:hAnsi="Times New Roman"/>
          <w:sz w:val="28"/>
        </w:rPr>
        <w:t xml:space="preserve"> его размещение на едином портале и на официальном сайте.  </w:t>
      </w:r>
    </w:p>
    <w:p w14:paraId="98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Протокол об итогах проведения отбора включает следующие сведения:</w:t>
      </w:r>
    </w:p>
    <w:p w14:paraId="99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дату, время и место проведения рассмотрения заявок;</w:t>
      </w:r>
    </w:p>
    <w:p w14:paraId="9A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информацию об участниках отбора, заявки которых были рассмотрены;</w:t>
      </w:r>
    </w:p>
    <w:p w14:paraId="9B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9C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наименования участников отбора, в отношении которых принято решение о признании участников отбора победителями отбора, с которыми заключаются соглашения (далее - получатель субсидии (получатели субсидии)), и размер предоставляемой им субсидии.</w:t>
      </w:r>
    </w:p>
    <w:p w14:paraId="9D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2.18. Внесение изменений в протокол об итогах проведения отбора осуществляется не позднее 10 календарных дней со дня подписания первой версии указанного протокола с указанием причин внесения изменений.</w:t>
      </w:r>
    </w:p>
    <w:p w14:paraId="9E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2.19. Субсидии распределяются следующим способом: победителю отбора, которому присвоен первый порядковый номер в перечне победителей отбора, распределяется размер субсидии, равный значению размера, указанного им в заявке, но не выше максимального размера субсидии, определенного в соответствии с пунктом 4.4. настоящего Порядка.</w:t>
      </w:r>
    </w:p>
    <w:p w14:paraId="9F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если субсидия, распределяемая в рамках отбора, больше размера субсидии, указанного в заявке участника отбора, которому присвоен первый порядковый номер в перечне победителей отбора, оставшийся размер субсидии распределяется между остальными участниками отбора, включенными в перечень победителей отбора.</w:t>
      </w:r>
    </w:p>
    <w:p w14:paraId="A0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Каждому следующему участнику отбора, включенному в перечень победителей отбора, распределяется размер субсидии, равный размеру, указанному им в заявке, но не выше максимального размера субсидии, определенного в соответствии с </w:t>
      </w:r>
      <w:r>
        <w:rPr>
          <w:rFonts w:ascii="Times New Roman" w:hAnsi="Times New Roman"/>
          <w:color w:val="0000FF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z w:val="28"/>
          <w:u w:val="single"/>
        </w:rPr>
        <w:instrText>HYPERLINK "file:///C:/My_Docum/ПОРЯДОК%20ГСМ%202024-2025/Шарлык%20581-п%20(1).docx#P162"</w:instrText>
      </w:r>
      <w:r>
        <w:rPr>
          <w:rFonts w:ascii="Times New Roman" w:hAnsi="Times New Roman"/>
          <w:color w:val="0000FF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z w:val="28"/>
          <w:u w:val="single"/>
        </w:rPr>
        <w:t xml:space="preserve">пунктом </w:t>
      </w:r>
      <w:r>
        <w:rPr>
          <w:rFonts w:ascii="Times New Roman" w:hAnsi="Times New Roman"/>
          <w:color w:val="0000FF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>4.4. настоящего Порядка, в случае если указанный им размер меньше нераспределенного размера субсидии либо равен ему.</w:t>
      </w:r>
    </w:p>
    <w:p w14:paraId="A1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если размер субсидии, указанный участником отбора в заявке, больше нераспределенного размера субсидии, такому участнику отбора при его согласии распределяется весь оставшийся нераспределенный размер субсидии, но не выше (ниже) максимального (минимального) размера субсидии, определенного объявлением о проведении отбора получателей субсидий, без изменения указанного участником отбора получателей субсидий в заявке значения результата предоставления субсидии.</w:t>
      </w:r>
    </w:p>
    <w:p w14:paraId="A2000000">
      <w:pPr>
        <w:ind/>
        <w:outlineLvl w:val="1"/>
        <w:rPr>
          <w:rFonts w:ascii="Times New Roman" w:hAnsi="Times New Roman"/>
          <w:sz w:val="28"/>
        </w:rPr>
      </w:pPr>
    </w:p>
    <w:p w14:paraId="A3000000">
      <w:pPr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Порядок формирования, работа и полномочия комиссии по рассмотрению заявок участников отбора на предоставление субсидии по возмещению стоимости  горюче – смазочных материалов при доставке  автомобильным </w:t>
      </w:r>
      <w:r>
        <w:rPr>
          <w:rFonts w:ascii="Times New Roman" w:hAnsi="Times New Roman"/>
          <w:sz w:val="28"/>
        </w:rPr>
        <w:t xml:space="preserve">транспортом социально значимых товаров в отдаленные,   труднодоступные и малонаселенные пункты </w:t>
      </w:r>
      <w:r>
        <w:rPr>
          <w:rFonts w:ascii="Times New Roman" w:hAnsi="Times New Roman"/>
          <w:sz w:val="28"/>
        </w:rPr>
        <w:t>Северного</w:t>
      </w:r>
      <w:r>
        <w:rPr>
          <w:rFonts w:ascii="Times New Roman" w:hAnsi="Times New Roman"/>
          <w:sz w:val="28"/>
        </w:rPr>
        <w:t xml:space="preserve"> района, а также населенные пункты, в которых отсутствуют торговые объекты</w:t>
      </w:r>
    </w:p>
    <w:p w14:paraId="A4000000">
      <w:pPr>
        <w:ind/>
        <w:jc w:val="center"/>
        <w:outlineLvl w:val="1"/>
        <w:rPr>
          <w:rFonts w:ascii="Times New Roman" w:hAnsi="Times New Roman"/>
          <w:sz w:val="28"/>
        </w:rPr>
      </w:pPr>
    </w:p>
    <w:p w14:paraId="A5000000">
      <w:pPr>
        <w:widowControl w:val="1"/>
        <w:tabs>
          <w:tab w:leader="none" w:pos="4111" w:val="left"/>
        </w:tabs>
        <w:ind w:right="-3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3.1. </w:t>
      </w:r>
      <w:r>
        <w:rPr>
          <w:rFonts w:ascii="Times New Roman" w:hAnsi="Times New Roman"/>
          <w:sz w:val="28"/>
        </w:rPr>
        <w:t xml:space="preserve">Комиссия по рассмотрению заявок участников отбора на предоставление субсидии </w:t>
      </w:r>
      <w:r>
        <w:rPr>
          <w:rFonts w:ascii="Times New Roman" w:hAnsi="Times New Roman"/>
          <w:sz w:val="28"/>
        </w:rPr>
        <w:t xml:space="preserve">по возмещению стоимости  горюче – смазочных материалов при доставке  автомобильным транспортом социально значимых товаров в отдаленные,   труднодоступные и малонаселенные пункты </w:t>
      </w:r>
      <w:r>
        <w:rPr>
          <w:rFonts w:ascii="Times New Roman" w:hAnsi="Times New Roman"/>
          <w:sz w:val="28"/>
        </w:rPr>
        <w:t>Северного</w:t>
      </w:r>
      <w:r>
        <w:rPr>
          <w:rFonts w:ascii="Times New Roman" w:hAnsi="Times New Roman"/>
          <w:sz w:val="28"/>
        </w:rPr>
        <w:t xml:space="preserve"> района, а также населенные пункты, в которых отсутствуют торговые объекты </w:t>
      </w:r>
      <w:r>
        <w:rPr>
          <w:rFonts w:ascii="Times New Roman" w:hAnsi="Times New Roman"/>
          <w:sz w:val="28"/>
        </w:rPr>
        <w:t xml:space="preserve"> (далее – Комиссия) является коллегиальным органом при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дминистрации </w:t>
      </w:r>
      <w:r>
        <w:rPr>
          <w:rFonts w:ascii="Times New Roman" w:hAnsi="Times New Roman"/>
          <w:sz w:val="28"/>
        </w:rPr>
        <w:t>Северного</w:t>
      </w:r>
      <w:r>
        <w:rPr>
          <w:rFonts w:ascii="Times New Roman" w:hAnsi="Times New Roman"/>
          <w:sz w:val="28"/>
        </w:rPr>
        <w:t xml:space="preserve"> района и действует на территории района. </w:t>
      </w:r>
    </w:p>
    <w:p w14:paraId="A6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3.2. Состав Комиссии утверждается </w:t>
      </w:r>
      <w:r>
        <w:rPr>
          <w:rFonts w:ascii="Times New Roman" w:hAnsi="Times New Roman"/>
          <w:color w:val="000000"/>
          <w:sz w:val="28"/>
        </w:rPr>
        <w:t>постановлением а</w:t>
      </w:r>
      <w:r>
        <w:rPr>
          <w:rFonts w:ascii="Times New Roman" w:hAnsi="Times New Roman"/>
          <w:color w:val="000000"/>
          <w:sz w:val="28"/>
        </w:rPr>
        <w:t>дминистрации.</w:t>
      </w:r>
    </w:p>
    <w:p w14:paraId="A7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Члены Комиссии осуществляют свою деятельность на добровольной и безвозмездной основе.</w:t>
      </w:r>
    </w:p>
    <w:p w14:paraId="A8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3.4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 своей деятельности Комиссия руководствуется Конституцией Российской Федерации, действующим законодательством Российской Федерации, Оренбургской области, правовыми актами муниципального образования </w:t>
      </w:r>
      <w:r>
        <w:rPr>
          <w:rFonts w:ascii="Times New Roman" w:hAnsi="Times New Roman"/>
          <w:sz w:val="28"/>
        </w:rPr>
        <w:t>Северный</w:t>
      </w:r>
      <w:r>
        <w:rPr>
          <w:rFonts w:ascii="Times New Roman" w:hAnsi="Times New Roman"/>
          <w:sz w:val="28"/>
        </w:rPr>
        <w:t xml:space="preserve"> район и  настоящим Порядком. </w:t>
      </w:r>
    </w:p>
    <w:p w14:paraId="A9000000">
      <w:pPr>
        <w:widowControl w:val="1"/>
        <w:tabs>
          <w:tab w:leader="none" w:pos="0" w:val="left"/>
        </w:tabs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3.5. Задачей Комиссии является: </w:t>
      </w:r>
    </w:p>
    <w:p w14:paraId="AA000000">
      <w:pPr>
        <w:tabs>
          <w:tab w:leader="none" w:pos="782" w:val="left"/>
        </w:tabs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- рассмотрение заявок участников отбора на возмещение стоимости ГСМ при доставке социально значимых товаров в отдаленные, труднодоступные  и малонаселенные  пункты </w:t>
      </w:r>
      <w:r>
        <w:rPr>
          <w:rFonts w:ascii="Times New Roman" w:hAnsi="Times New Roman"/>
          <w:color w:val="000000"/>
          <w:sz w:val="28"/>
        </w:rPr>
        <w:t>Северного</w:t>
      </w:r>
      <w:r>
        <w:rPr>
          <w:rFonts w:ascii="Times New Roman" w:hAnsi="Times New Roman"/>
          <w:color w:val="000000"/>
          <w:sz w:val="28"/>
        </w:rPr>
        <w:t xml:space="preserve"> района, </w:t>
      </w:r>
      <w:r>
        <w:rPr>
          <w:rFonts w:ascii="Times New Roman" w:hAnsi="Times New Roman"/>
          <w:sz w:val="28"/>
        </w:rPr>
        <w:t>а также населенные пункты, в которых отсутствуют торговые объекты</w:t>
      </w:r>
      <w:r>
        <w:rPr>
          <w:rFonts w:ascii="Times New Roman" w:hAnsi="Times New Roman"/>
          <w:color w:val="000000"/>
          <w:sz w:val="28"/>
        </w:rPr>
        <w:t xml:space="preserve"> 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отбор претендентов.</w:t>
      </w:r>
    </w:p>
    <w:p w14:paraId="AB000000">
      <w:pPr>
        <w:widowControl w:val="1"/>
        <w:tabs>
          <w:tab w:leader="none" w:pos="0" w:val="left"/>
        </w:tabs>
        <w:ind w:firstLine="36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3.6. Функции Комиссии: при обращении  участников отбора с заявками  на участие в отборе посредством экранных форм веб </w:t>
      </w:r>
      <w:r>
        <w:rPr>
          <w:rFonts w:ascii="Times New Roman" w:hAnsi="Times New Roman"/>
          <w:sz w:val="28"/>
        </w:rPr>
        <w:t>-и</w:t>
      </w:r>
      <w:r>
        <w:rPr>
          <w:rFonts w:ascii="Times New Roman" w:hAnsi="Times New Roman"/>
          <w:sz w:val="28"/>
        </w:rPr>
        <w:t>нтерфейса системы «Электронный бюджет»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 Комиссия, после открытия доступа к заявкам,</w:t>
      </w:r>
      <w:r>
        <w:rPr>
          <w:rFonts w:ascii="Times New Roman" w:hAnsi="Times New Roman"/>
          <w:color w:val="000000"/>
          <w:sz w:val="28"/>
        </w:rPr>
        <w:t xml:space="preserve"> производит: </w:t>
      </w:r>
    </w:p>
    <w:p w14:paraId="AC000000">
      <w:pPr>
        <w:widowControl w:val="1"/>
        <w:tabs>
          <w:tab w:leader="none" w:pos="0" w:val="left"/>
        </w:tabs>
        <w:ind w:firstLine="36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- оценку допущенных к отбору заявок; </w:t>
      </w:r>
    </w:p>
    <w:p w14:paraId="AD000000">
      <w:pPr>
        <w:widowControl w:val="1"/>
        <w:tabs>
          <w:tab w:leader="none" w:pos="0" w:val="left"/>
        </w:tabs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отбор  заявок на предоставление  субсидий; </w:t>
      </w:r>
    </w:p>
    <w:p w14:paraId="AE000000">
      <w:pPr>
        <w:widowControl w:val="1"/>
        <w:tabs>
          <w:tab w:leader="none" w:pos="0" w:val="left"/>
        </w:tabs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- определение претендентов на получение субсидий.  </w:t>
      </w:r>
    </w:p>
    <w:p w14:paraId="AF000000">
      <w:pPr>
        <w:widowControl w:val="1"/>
        <w:tabs>
          <w:tab w:leader="none" w:pos="709" w:val="left"/>
        </w:tabs>
        <w:ind w:firstLine="528" w:left="1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3.7.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Комиссию   возглавляет   председатель, осуществляющий   общее руководство ее деятельностью. В отсутствии председателя Комиссию, возглавляет  его заместитель.</w:t>
      </w:r>
    </w:p>
    <w:p w14:paraId="B0000000">
      <w:pPr>
        <w:tabs>
          <w:tab w:leader="none" w:pos="970" w:val="left"/>
        </w:tabs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3.8. Секретарь Комиссии осуществляет:</w:t>
      </w:r>
    </w:p>
    <w:p w14:paraId="B1000000">
      <w:pPr>
        <w:tabs>
          <w:tab w:leader="none" w:pos="709" w:val="left"/>
          <w:tab w:leader="none" w:pos="970" w:val="left"/>
        </w:tabs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- организационно-техническую работу;</w:t>
      </w:r>
    </w:p>
    <w:p w14:paraId="B2000000">
      <w:pPr>
        <w:tabs>
          <w:tab w:leader="none" w:pos="970" w:val="left"/>
        </w:tabs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- открытие доступа к заявкам в системе «Электронный бюджет»;</w:t>
      </w:r>
    </w:p>
    <w:p w14:paraId="B3000000">
      <w:pPr>
        <w:tabs>
          <w:tab w:leader="none" w:pos="970" w:val="left"/>
        </w:tabs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- формирование протоколов Комиссии в системе «Электронный бюджет».</w:t>
      </w:r>
    </w:p>
    <w:p w14:paraId="B4000000">
      <w:pPr>
        <w:widowControl w:val="1"/>
        <w:tabs>
          <w:tab w:leader="none" w:pos="567" w:val="left"/>
          <w:tab w:leader="none" w:pos="709" w:val="left"/>
          <w:tab w:leader="none" w:pos="1147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3.9.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Заседания    Комиссии  назначаются председателем Комиссии, а в его отсутствие заместителем председателя Комиссии  и  проводятся    по   мере поступления заявок.</w:t>
      </w:r>
    </w:p>
    <w:p w14:paraId="B5000000">
      <w:pPr>
        <w:widowControl w:val="1"/>
        <w:tabs>
          <w:tab w:leader="none" w:pos="567" w:val="left"/>
          <w:tab w:leader="none" w:pos="941" w:val="left"/>
        </w:tabs>
        <w:ind w:hanging="24" w:left="2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3.10. Заседание Комиссии является правомочным при участии в заседании не менее 50% состава Комиссии.</w:t>
      </w:r>
    </w:p>
    <w:p w14:paraId="B6000000">
      <w:pPr>
        <w:tabs>
          <w:tab w:leader="none" w:pos="426" w:val="left"/>
        </w:tabs>
        <w:ind w:hanging="24" w:left="24" w:right="-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3.11. Решение Комиссии принимается большинством голосов </w:t>
      </w:r>
      <w:r>
        <w:rPr>
          <w:rFonts w:ascii="Times New Roman" w:hAnsi="Times New Roman"/>
          <w:color w:val="000000"/>
          <w:sz w:val="28"/>
        </w:rPr>
        <w:t>присутствующих на заседании членов Комиссии, путем открытого голосования.</w:t>
      </w:r>
    </w:p>
    <w:p w14:paraId="B7000000">
      <w:pPr>
        <w:widowControl w:val="1"/>
        <w:tabs>
          <w:tab w:leader="none" w:pos="567" w:val="left"/>
          <w:tab w:leader="none" w:pos="946" w:val="left"/>
        </w:tabs>
        <w:ind w:hanging="24" w:left="2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3.12. Решения Комиссии оформляются протоколами.</w:t>
      </w:r>
    </w:p>
    <w:p w14:paraId="B8000000">
      <w:pPr>
        <w:widowControl w:val="1"/>
        <w:tabs>
          <w:tab w:leader="none" w:pos="567" w:val="left"/>
          <w:tab w:leader="none" w:pos="946" w:val="left"/>
        </w:tabs>
        <w:ind w:hanging="24" w:left="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3.13. Протокол подписывается председателем Комиссии (в случаи его отсутствия -  заместителем председателя)  и членами Комиссии.</w:t>
      </w:r>
    </w:p>
    <w:p w14:paraId="B9000000">
      <w:pPr>
        <w:widowControl w:val="1"/>
        <w:tabs>
          <w:tab w:leader="none" w:pos="0" w:val="left"/>
        </w:tabs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ab/>
      </w:r>
    </w:p>
    <w:p w14:paraId="BA000000">
      <w:pPr>
        <w:tabs>
          <w:tab w:leader="none" w:pos="426" w:val="left"/>
          <w:tab w:leader="none" w:pos="993" w:val="left"/>
        </w:tabs>
        <w:ind w:hanging="24" w:left="24" w:right="-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Условия и порядок предоставления субсидии</w:t>
      </w:r>
    </w:p>
    <w:p w14:paraId="BB000000">
      <w:pPr>
        <w:ind/>
        <w:jc w:val="center"/>
        <w:outlineLvl w:val="1"/>
        <w:rPr>
          <w:rFonts w:ascii="Times New Roman" w:hAnsi="Times New Roman"/>
          <w:sz w:val="28"/>
        </w:rPr>
      </w:pPr>
    </w:p>
    <w:p w14:paraId="BC000000">
      <w:pPr>
        <w:ind w:firstLine="708"/>
        <w:jc w:val="both"/>
        <w:rPr>
          <w:rFonts w:ascii="Times New Roman" w:hAnsi="Times New Roman"/>
          <w:sz w:val="28"/>
        </w:rPr>
      </w:pPr>
      <w:bookmarkStart w:id="9" w:name="P148"/>
      <w:bookmarkEnd w:id="9"/>
      <w:bookmarkStart w:id="10" w:name="P155"/>
      <w:bookmarkEnd w:id="10"/>
      <w:r>
        <w:rPr>
          <w:rFonts w:ascii="Times New Roman" w:hAnsi="Times New Roman"/>
          <w:sz w:val="28"/>
        </w:rPr>
        <w:t xml:space="preserve">4.1. </w:t>
      </w:r>
      <w:r>
        <w:rPr>
          <w:rFonts w:ascii="Times New Roman" w:hAnsi="Times New Roman"/>
          <w:sz w:val="28"/>
        </w:rPr>
        <w:t xml:space="preserve">В целях подтверждения соответствия получателя субсидии требованиям, указанным в </w:t>
      </w:r>
      <w:r>
        <w:rPr>
          <w:rFonts w:ascii="Times New Roman" w:hAnsi="Times New Roman"/>
          <w:color w:val="0000FF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z w:val="28"/>
          <w:u w:val="single"/>
        </w:rPr>
        <w:instrText>HYPERLINK "file:///C:/My_Docum/ПОРЯДОК%20ГСМ%202024-2025/Шарлык%20581-п%20(1).docx#P148"</w:instrText>
      </w:r>
      <w:r>
        <w:rPr>
          <w:rFonts w:ascii="Times New Roman" w:hAnsi="Times New Roman"/>
          <w:color w:val="0000FF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z w:val="28"/>
          <w:u w:val="single"/>
        </w:rPr>
        <w:t>пункте 2</w:t>
      </w:r>
      <w:r>
        <w:rPr>
          <w:rFonts w:ascii="Times New Roman" w:hAnsi="Times New Roman"/>
          <w:color w:val="0000FF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>.6. настоящего Порядка, победители отбора в течение двух рабочих дней после дня размещения протокола об итогах проведения отбора в системе «Электронный бюджет» представляют заявление о предоставлении субсидии по форме, согласно приложению № 5 к настоящему Порядку, с приложением справки по форме согласно приложению № 3 к настоящему Порядку, подписанной победителем отбора</w:t>
      </w:r>
      <w:r>
        <w:rPr>
          <w:rFonts w:ascii="Times New Roman" w:hAnsi="Times New Roman"/>
          <w:sz w:val="28"/>
        </w:rPr>
        <w:t>, подтверждающей его соответствие требованиям, установленным подпунктом «а» пункта 2.6. настоящего Порядка.</w:t>
      </w:r>
    </w:p>
    <w:p w14:paraId="BD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Документы, указанные в настоящем </w:t>
      </w:r>
      <w:r>
        <w:rPr>
          <w:rFonts w:ascii="Times New Roman" w:hAnsi="Times New Roman"/>
          <w:color w:val="0000FF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z w:val="28"/>
          <w:u w:val="single"/>
        </w:rPr>
        <w:instrText>HYPERLINK "file:///C:/My_Docum/ПОРЯДОК%20ГСМ%202024-2025/Шарлык%20581-п%20(1).docx#P97"</w:instrText>
      </w:r>
      <w:r>
        <w:rPr>
          <w:rFonts w:ascii="Times New Roman" w:hAnsi="Times New Roman"/>
          <w:color w:val="0000FF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z w:val="28"/>
          <w:u w:val="single"/>
        </w:rPr>
        <w:t xml:space="preserve">пункте </w:t>
      </w:r>
      <w:r>
        <w:rPr>
          <w:rFonts w:ascii="Times New Roman" w:hAnsi="Times New Roman"/>
          <w:color w:val="0000FF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 xml:space="preserve"> представляются без подчисток и исправлений (кроме исправлений, специально оговоренных в соответствующем документе и заверенных печатью (при наличии) и подписью победителя отбора). Копии документов заверяются подписью победителя отбора.</w:t>
      </w:r>
    </w:p>
    <w:p w14:paraId="BE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Победители отбора несут ответственность за достоверность сведений, содержащихся в  документах, указанных в настоящем пункте.</w:t>
      </w:r>
    </w:p>
    <w:p w14:paraId="BF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Документы, указанные в настоящем пункте, приобщаются к заявке, являются ее неотъемлемой частью и подлежат регистрации.</w:t>
      </w:r>
    </w:p>
    <w:p w14:paraId="C0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 Администрация в течение 3 рабочих дней со дня поступления заявления о предоставлении субсидии осуществляет его рассмотрение и принимает решение о предоставлении субсидии либо об отказе в предоставлении субсидии по основаниям, предусмотренным </w:t>
      </w:r>
      <w:r>
        <w:rPr>
          <w:rFonts w:ascii="Times New Roman" w:hAnsi="Times New Roman"/>
          <w:color w:val="0000FF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z w:val="28"/>
          <w:u w:val="single"/>
        </w:rPr>
        <w:instrText>HYPERLINK "file:///C:/My_Docum/ПОРЯДОК%20ГСМ%202024-2025/Шарлык%20581-п%20(1).docx#P158"</w:instrText>
      </w:r>
      <w:r>
        <w:rPr>
          <w:rFonts w:ascii="Times New Roman" w:hAnsi="Times New Roman"/>
          <w:color w:val="0000FF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z w:val="28"/>
          <w:u w:val="single"/>
        </w:rPr>
        <w:t xml:space="preserve">пунктом </w:t>
      </w:r>
      <w:r>
        <w:rPr>
          <w:rFonts w:ascii="Times New Roman" w:hAnsi="Times New Roman"/>
          <w:color w:val="0000FF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>4.3. настоящего Порядка. Указанное решение оформляется распоряжением, которое размещается на официальном сайте не позднее одного рабочего дня, следующего за днем его подписания.</w:t>
      </w:r>
    </w:p>
    <w:p w14:paraId="C1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Рассмотрение Администрацией соответствия победителя отбора требованиям, установленным </w:t>
      </w:r>
      <w:r>
        <w:rPr>
          <w:rFonts w:ascii="Times New Roman" w:hAnsi="Times New Roman"/>
          <w:color w:val="0000FF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z w:val="28"/>
          <w:u w:val="single"/>
        </w:rPr>
        <w:instrText>HYPERLINK "file:///C:/My_Docum/ПОРЯДОК%20ГСМ%202024-2025/Шарлык%20581-п%20(1).docx#P148"</w:instrText>
      </w:r>
      <w:r>
        <w:rPr>
          <w:rFonts w:ascii="Times New Roman" w:hAnsi="Times New Roman"/>
          <w:color w:val="0000FF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z w:val="28"/>
          <w:u w:val="single"/>
        </w:rPr>
        <w:t>пунктом 2</w:t>
      </w:r>
      <w:r>
        <w:rPr>
          <w:rFonts w:ascii="Times New Roman" w:hAnsi="Times New Roman"/>
          <w:color w:val="0000FF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>.6. настоящего Порядка, осуществляется Администрацией в течение 3 рабочих дней со дня регистрации заявления о предоставлении субсидии путем сопоставления сведений, содержащихся в документах, со сведениями, полученными в рамках межведомственного информационного взаимодействия, а также из государственных и муниципальных информационных систем, открытых и общедоступных информационных ресурсов, являющихся официальными источниками соответствующей информации.</w:t>
      </w:r>
    </w:p>
    <w:p w14:paraId="C2000000">
      <w:pPr>
        <w:ind w:firstLine="708"/>
        <w:jc w:val="both"/>
        <w:rPr>
          <w:rFonts w:ascii="Times New Roman" w:hAnsi="Times New Roman"/>
          <w:sz w:val="28"/>
        </w:rPr>
      </w:pPr>
      <w:bookmarkStart w:id="11" w:name="P158"/>
      <w:bookmarkEnd w:id="11"/>
      <w:r>
        <w:rPr>
          <w:rFonts w:ascii="Times New Roman" w:hAnsi="Times New Roman"/>
          <w:sz w:val="28"/>
        </w:rPr>
        <w:t>4.3. Основаниями для отказа получателям субсидий в предоставлении субсидий являются:</w:t>
      </w:r>
    </w:p>
    <w:p w14:paraId="C3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несоответствие представленных получателем субсидии документов </w:t>
      </w:r>
      <w:r>
        <w:rPr>
          <w:rFonts w:ascii="Times New Roman" w:hAnsi="Times New Roman"/>
          <w:sz w:val="28"/>
        </w:rPr>
        <w:t xml:space="preserve">требованиям, определенным </w:t>
      </w:r>
      <w:r>
        <w:rPr>
          <w:rFonts w:ascii="Times New Roman" w:hAnsi="Times New Roman"/>
          <w:color w:val="0000FF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z w:val="28"/>
          <w:u w:val="single"/>
        </w:rPr>
        <w:instrText>HYPERLINK "file:///C:/My_Docum/ПОРЯДОК%20ГСМ%202024-2025/Шарлык%20581-п%20(1).docx#P155"</w:instrText>
      </w:r>
      <w:r>
        <w:rPr>
          <w:rFonts w:ascii="Times New Roman" w:hAnsi="Times New Roman"/>
          <w:color w:val="0000FF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z w:val="28"/>
          <w:u w:val="single"/>
        </w:rPr>
        <w:t xml:space="preserve">пунктом </w:t>
      </w:r>
      <w:r>
        <w:rPr>
          <w:rFonts w:ascii="Times New Roman" w:hAnsi="Times New Roman"/>
          <w:color w:val="0000FF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>4.2. настоящего Порядка, или непредставление (представление не в полном объеме) указанных документов;</w:t>
      </w:r>
    </w:p>
    <w:p w14:paraId="C4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установление факта недостоверности представленной получателем субсидии информации;</w:t>
      </w:r>
    </w:p>
    <w:p w14:paraId="C5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отсутствие лимитов бюджетных обязательств, указанных в </w:t>
      </w:r>
      <w:r>
        <w:rPr>
          <w:rFonts w:ascii="Times New Roman" w:hAnsi="Times New Roman"/>
          <w:color w:val="0000FF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z w:val="28"/>
          <w:u w:val="single"/>
        </w:rPr>
        <w:instrText>HYPERLINK "file:///C:/My_Docum/ПОРЯДОК%20ГСМ%202024-2025/Шарлык%20581-п%20(1).docx#P47"</w:instrText>
      </w:r>
      <w:r>
        <w:rPr>
          <w:rFonts w:ascii="Times New Roman" w:hAnsi="Times New Roman"/>
          <w:color w:val="0000FF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z w:val="28"/>
          <w:u w:val="single"/>
        </w:rPr>
        <w:t xml:space="preserve">пункте </w:t>
      </w:r>
      <w:r>
        <w:rPr>
          <w:rFonts w:ascii="Times New Roman" w:hAnsi="Times New Roman"/>
          <w:color w:val="0000FF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>1.5. настоящего Порядка.</w:t>
      </w:r>
    </w:p>
    <w:p w14:paraId="C6000000">
      <w:pPr>
        <w:ind w:firstLine="708"/>
        <w:jc w:val="both"/>
        <w:rPr>
          <w:rFonts w:ascii="Times New Roman" w:hAnsi="Times New Roman"/>
          <w:sz w:val="28"/>
        </w:rPr>
      </w:pPr>
      <w:bookmarkStart w:id="12" w:name="P162"/>
      <w:bookmarkEnd w:id="12"/>
      <w:r>
        <w:rPr>
          <w:rFonts w:ascii="Times New Roman" w:hAnsi="Times New Roman"/>
          <w:sz w:val="28"/>
        </w:rPr>
        <w:t xml:space="preserve">4.4. Размер субсидии рассчитывается по каждому направлению, указанному в </w:t>
      </w:r>
      <w:r>
        <w:rPr>
          <w:rFonts w:ascii="Times New Roman" w:hAnsi="Times New Roman"/>
          <w:color w:val="0000FF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z w:val="28"/>
          <w:u w:val="single"/>
        </w:rPr>
        <w:instrText>HYPERLINK "file:///C:/My_Docum/ПОРЯДОК%20ГСМ%202024-2025/Шарлык%20581-п%20(1).docx#P47"</w:instrText>
      </w:r>
      <w:r>
        <w:rPr>
          <w:rFonts w:ascii="Times New Roman" w:hAnsi="Times New Roman"/>
          <w:color w:val="0000FF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z w:val="28"/>
          <w:u w:val="single"/>
        </w:rPr>
        <w:t xml:space="preserve">пункте </w:t>
      </w:r>
      <w:r>
        <w:rPr>
          <w:rFonts w:ascii="Times New Roman" w:hAnsi="Times New Roman"/>
          <w:color w:val="0000FF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>1.5. настоящего Порядка, по формуле:</w:t>
      </w:r>
    </w:p>
    <w:p w14:paraId="C700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Сумма расходов на возмещение стоимости ГСМ рассчитывается по формуле</w:t>
      </w:r>
      <w:r>
        <w:rPr>
          <w:rFonts w:ascii="Times New Roman" w:hAnsi="Times New Roman"/>
          <w:sz w:val="28"/>
        </w:rPr>
        <w:t>:</w:t>
      </w:r>
    </w:p>
    <w:p w14:paraId="C8000000">
      <w:pPr>
        <w:widowControl w:val="1"/>
        <w:ind w:firstLine="69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1114425" cy="228600"/>
            <wp:effectExtent b="0" l="0" r="0" t="0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1114425" cy="2286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, где:</w:t>
      </w:r>
    </w:p>
    <w:p w14:paraId="C9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 - расстояние до отдаленных, труднодоступных и малонаселенных пунктов Оренбургской области, а также населенных пунктов, в которых отсутствуют торговые объекты, расположенных на территории </w:t>
      </w:r>
      <w:r>
        <w:rPr>
          <w:rFonts w:ascii="Times New Roman" w:hAnsi="Times New Roman"/>
          <w:sz w:val="28"/>
        </w:rPr>
        <w:t>Северного</w:t>
      </w:r>
      <w:r>
        <w:rPr>
          <w:rFonts w:ascii="Times New Roman" w:hAnsi="Times New Roman"/>
          <w:sz w:val="28"/>
        </w:rPr>
        <w:t xml:space="preserve"> района, согласно утвержденной нормативным правовым актом муниципального образования схеме движения в пределах границ Оренбургской области;</w:t>
      </w:r>
    </w:p>
    <w:p w14:paraId="CA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 - норма расхода топлива на 1 километр пробега (в течение 6 месяцев в году в летний период и в течение 6 месяцев в году с учетом предельной зимней надбавки для Оренбургской области в размере 15,0 процента, а также с учетом загрузки для грузовых автомобилей и фургонов и используемого вида топлива);</w:t>
      </w:r>
    </w:p>
    <w:p w14:paraId="CB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209550" cy="228600"/>
            <wp:effectExtent b="0" l="0" r="0" t="0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209550" cy="2286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- фактическое количество поездок в месяц (но не более двух раз в неделю);</w:t>
      </w:r>
    </w:p>
    <w:p w14:paraId="CC00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</w:t>
      </w:r>
      <w:r>
        <w:rPr>
          <w:rFonts w:ascii="Times New Roman" w:hAnsi="Times New Roman"/>
          <w:sz w:val="28"/>
        </w:rPr>
        <w:t xml:space="preserve"> - розничная цена 1 литра ГСМ.</w:t>
      </w:r>
    </w:p>
    <w:p w14:paraId="CD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bookmarkStart w:id="13" w:name="sub_5623"/>
      <w:r>
        <w:rPr>
          <w:rFonts w:ascii="Times New Roman" w:hAnsi="Times New Roman"/>
          <w:sz w:val="28"/>
        </w:rPr>
        <w:t xml:space="preserve">Нормы расхода топлива (по маркам автомобилей и видам топлива) определяются по нормам, разработанным в соответствии с заключенным </w:t>
      </w:r>
      <w:r>
        <w:rPr>
          <w:rFonts w:ascii="Times New Roman" w:hAnsi="Times New Roman"/>
          <w:sz w:val="28"/>
        </w:rPr>
        <w:t>МСХТПиПП</w:t>
      </w:r>
      <w:r>
        <w:rPr>
          <w:rFonts w:ascii="Times New Roman" w:hAnsi="Times New Roman"/>
          <w:sz w:val="28"/>
        </w:rPr>
        <w:t xml:space="preserve"> государственным контрактом на оказание услуги по разработке норм расхода топлива (по маркам автомобилей и видам топлива) на автомобильный транспорт, привлекаемый к доставке социально значимых товаров в отдаленные, труднодоступные и малонаселенные пункты Оренбургской области, а также населенные пункты, в которых отсутствуют торговые объекты.</w:t>
      </w:r>
      <w:bookmarkEnd w:id="13"/>
    </w:p>
    <w:p w14:paraId="CE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 Администрация заключает с победителями отбора соглашения по типовой форме в системе «Электронный бюджет», установленной министерством финансов Оренбургской области, в течение 5 рабочих дней со дня подписания распоряжения о предоставлении субсидий.</w:t>
      </w:r>
    </w:p>
    <w:p w14:paraId="CF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Соглашение должно содержать условие о необходимости согласования новых условий соглашения или о расторжении соглашения при </w:t>
      </w:r>
      <w:r>
        <w:rPr>
          <w:rFonts w:ascii="Times New Roman" w:hAnsi="Times New Roman"/>
          <w:sz w:val="28"/>
        </w:rPr>
        <w:t>недостижении</w:t>
      </w:r>
      <w:r>
        <w:rPr>
          <w:rFonts w:ascii="Times New Roman" w:hAnsi="Times New Roman"/>
          <w:sz w:val="28"/>
        </w:rPr>
        <w:t xml:space="preserve"> согласия по новым условиям в случае уменьшения районному бюджету ранее доведенных лимитов бюджетных обязательств, указанных в </w:t>
      </w:r>
      <w:r>
        <w:rPr>
          <w:rFonts w:ascii="Times New Roman" w:hAnsi="Times New Roman"/>
          <w:color w:val="0000FF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z w:val="28"/>
          <w:u w:val="single"/>
        </w:rPr>
        <w:instrText>HYPERLINK "file:///C:/My_Docum/ПОРЯДОК%20ГСМ%202024-2025/Шарлык%20581-п%20(1).docx#P47"</w:instrText>
      </w:r>
      <w:r>
        <w:rPr>
          <w:rFonts w:ascii="Times New Roman" w:hAnsi="Times New Roman"/>
          <w:color w:val="0000FF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z w:val="28"/>
          <w:u w:val="single"/>
        </w:rPr>
        <w:t>1.5.</w:t>
      </w:r>
      <w:r>
        <w:rPr>
          <w:rFonts w:ascii="Times New Roman" w:hAnsi="Times New Roman"/>
          <w:color w:val="0000FF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Порядка, приводящего к невозможности предоставления субсидий в размере, определенном в соглашении.</w:t>
      </w:r>
    </w:p>
    <w:p w14:paraId="D0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4.6. Победители отбора, в отношении которых принято решение о предоставлении субсидий, в течение 3 рабочих дней со дня принятия решения о предоставлении субсидий подписывают проект соглашения, </w:t>
      </w:r>
      <w:r>
        <w:rPr>
          <w:rFonts w:ascii="Times New Roman" w:hAnsi="Times New Roman"/>
          <w:sz w:val="28"/>
        </w:rPr>
        <w:t>сформированный Администрацией.</w:t>
      </w:r>
    </w:p>
    <w:p w14:paraId="D1000000">
      <w:pPr>
        <w:ind w:firstLine="708"/>
        <w:jc w:val="both"/>
        <w:rPr>
          <w:rFonts w:ascii="Times New Roman" w:hAnsi="Times New Roman"/>
          <w:sz w:val="28"/>
        </w:rPr>
      </w:pPr>
      <w:bookmarkStart w:id="14" w:name="P181"/>
      <w:bookmarkEnd w:id="14"/>
      <w:r>
        <w:rPr>
          <w:rFonts w:ascii="Times New Roman" w:hAnsi="Times New Roman"/>
          <w:sz w:val="28"/>
        </w:rPr>
        <w:t xml:space="preserve">4.7. В случае отказа победителей отбора, в отношении которых принято решение о предоставлении субсидий, от заключения соглашения либо нарушения ими указанного в </w:t>
      </w:r>
      <w:r>
        <w:rPr>
          <w:rFonts w:ascii="Times New Roman" w:hAnsi="Times New Roman"/>
          <w:color w:val="0000FF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z w:val="28"/>
          <w:u w:val="single"/>
        </w:rPr>
        <w:instrText>HYPERLINK "file:///C:/My_Docum/ПОРЯДОК%20ГСМ%202024-2025/Шарлык%20581-п%20(1).docx#P181"</w:instrText>
      </w:r>
      <w:r>
        <w:rPr>
          <w:rFonts w:ascii="Times New Roman" w:hAnsi="Times New Roman"/>
          <w:color w:val="0000FF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z w:val="28"/>
          <w:u w:val="single"/>
        </w:rPr>
        <w:t>пункте 4.</w:t>
      </w:r>
      <w:r>
        <w:rPr>
          <w:rFonts w:ascii="Times New Roman" w:hAnsi="Times New Roman"/>
          <w:color w:val="0000FF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>6</w:t>
      </w:r>
      <w:r>
        <w:t>.</w:t>
      </w:r>
      <w:r>
        <w:rPr>
          <w:rFonts w:ascii="Times New Roman" w:hAnsi="Times New Roman"/>
          <w:sz w:val="28"/>
        </w:rPr>
        <w:t xml:space="preserve"> настоящего Порядка срока его подписания такие победители отбора признаются уклонившимися от заключения соглашения и утрачивают право на получение субсидий.</w:t>
      </w:r>
    </w:p>
    <w:p w14:paraId="D2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 Заключение дополнительного соглашения к соглашению, соглашения о расторжении соглашения осуществляется при необходимости по типовой форме, установленной финансовым отделом Администрации для соответствующего вида субсидии.</w:t>
      </w:r>
    </w:p>
    <w:p w14:paraId="D3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Дополнительное соглашение к соглашению заключается в части перемены лица в обязательстве с указанием в соглашении:</w:t>
      </w:r>
    </w:p>
    <w:p w14:paraId="D4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юридического лица, являющегося правопреемником при реорганизации получателя субсидии, являющегося юридическим лицом, в форме слияния, присоединения или преобразования;</w:t>
      </w:r>
    </w:p>
    <w:p w14:paraId="D5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иного лица, являющегося правопреемником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r>
        <w:rPr>
          <w:rFonts w:ascii="Times New Roman" w:hAnsi="Times New Roman"/>
          <w:color w:val="0000FF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z w:val="28"/>
          <w:u w:val="single"/>
        </w:rPr>
        <w:instrText>HYPERLINK "https://login.consultant.ru/link/?req=doc&amp;base=LAW&amp;n=471848&amp;dst=217"</w:instrText>
      </w:r>
      <w:r>
        <w:rPr>
          <w:rFonts w:ascii="Times New Roman" w:hAnsi="Times New Roman"/>
          <w:color w:val="0000FF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z w:val="28"/>
          <w:u w:val="single"/>
        </w:rPr>
        <w:t>абзацем вторым пункта 5 статьи 23</w:t>
      </w:r>
      <w:r>
        <w:rPr>
          <w:rFonts w:ascii="Times New Roman" w:hAnsi="Times New Roman"/>
          <w:color w:val="0000FF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 xml:space="preserve"> Гражданского кодекса Российской Федерации, передающего свои права другому гражданину в соответствии со </w:t>
      </w:r>
      <w:r>
        <w:rPr>
          <w:rFonts w:ascii="Times New Roman" w:hAnsi="Times New Roman"/>
          <w:color w:val="0000FF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z w:val="28"/>
          <w:u w:val="single"/>
        </w:rPr>
        <w:instrText>HYPERLINK "https://login.consultant.ru/link/?req=doc&amp;base=LAW&amp;n=394431&amp;dst=100104"</w:instrText>
      </w:r>
      <w:r>
        <w:rPr>
          <w:rFonts w:ascii="Times New Roman" w:hAnsi="Times New Roman"/>
          <w:color w:val="0000FF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z w:val="28"/>
          <w:u w:val="single"/>
        </w:rPr>
        <w:t>статьей 18</w:t>
      </w:r>
      <w:r>
        <w:rPr>
          <w:rFonts w:ascii="Times New Roman" w:hAnsi="Times New Roman"/>
          <w:color w:val="0000FF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от 11 июня 2003 года № 74-ФЗ «О крестьянском (фермерском) хозяйстве».</w:t>
      </w:r>
    </w:p>
    <w:p w14:paraId="D6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4.9. </w:t>
      </w:r>
      <w:r>
        <w:rPr>
          <w:rFonts w:ascii="Times New Roman" w:hAnsi="Times New Roman"/>
          <w:sz w:val="28"/>
        </w:rPr>
        <w:t>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районный бюджет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r>
        <w:rPr>
          <w:rFonts w:ascii="Times New Roman" w:hAnsi="Times New Roman"/>
          <w:color w:val="0000FF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z w:val="28"/>
          <w:u w:val="single"/>
        </w:rPr>
        <w:instrText>HYPERLINK "https://login.consultant.ru/link/?req=doc&amp;base=LAW&amp;n=471848&amp;dst=217"</w:instrText>
      </w:r>
      <w:r>
        <w:rPr>
          <w:rFonts w:ascii="Times New Roman" w:hAnsi="Times New Roman"/>
          <w:color w:val="0000FF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z w:val="28"/>
          <w:u w:val="single"/>
        </w:rPr>
        <w:t>абзацем вторым пункта 5 статьи 23</w:t>
      </w:r>
      <w:r>
        <w:rPr>
          <w:rFonts w:ascii="Times New Roman" w:hAnsi="Times New Roman"/>
          <w:color w:val="0000FF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 xml:space="preserve"> Гражданского кодекса Российской Федерации).</w:t>
      </w:r>
    </w:p>
    <w:p w14:paraId="D7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4.10. </w:t>
      </w:r>
      <w:r>
        <w:rPr>
          <w:rFonts w:ascii="Times New Roman" w:hAnsi="Times New Roman"/>
          <w:sz w:val="28"/>
        </w:rPr>
        <w:t>Субсидии предоставляются получателям субсидий, заключившим соглашения, не позднее 10 рабочего дня, следующего за днем принятия Администрацией решения о предоставлении субсидий, путем перечисления денежных средств на расчетные счета получателей субсидий, открытые ими в кредитных организациях, в установленном для исполнения районного бюджета порядке в соответствии со сводной бюджетной росписью в пределах доведенных лимитов бюджетных обязательств.</w:t>
      </w:r>
    </w:p>
    <w:p w14:paraId="D8000000">
      <w:pPr>
        <w:ind w:firstLine="708"/>
        <w:jc w:val="both"/>
        <w:rPr>
          <w:rFonts w:ascii="Times New Roman" w:hAnsi="Times New Roman"/>
          <w:sz w:val="28"/>
        </w:rPr>
      </w:pPr>
      <w:bookmarkStart w:id="15" w:name="P191"/>
      <w:bookmarkEnd w:id="15"/>
      <w:r>
        <w:rPr>
          <w:rFonts w:ascii="Times New Roman" w:hAnsi="Times New Roman"/>
          <w:sz w:val="28"/>
        </w:rPr>
        <w:t>4.11. Эффективность испо</w:t>
      </w:r>
      <w:r>
        <w:rPr>
          <w:rFonts w:ascii="Times New Roman" w:hAnsi="Times New Roman"/>
          <w:sz w:val="28"/>
        </w:rPr>
        <w:t>льзования субсидий оценивается а</w:t>
      </w:r>
      <w:r>
        <w:rPr>
          <w:rFonts w:ascii="Times New Roman" w:hAnsi="Times New Roman"/>
          <w:sz w:val="28"/>
        </w:rPr>
        <w:t xml:space="preserve">дминистрацией на основании достижения получателями субсидий </w:t>
      </w:r>
      <w:r>
        <w:rPr>
          <w:rFonts w:ascii="Times New Roman" w:hAnsi="Times New Roman"/>
          <w:sz w:val="28"/>
        </w:rPr>
        <w:t>результата предоставления субсидии, значения которого устанавливаются соглашением.</w:t>
      </w:r>
    </w:p>
    <w:p w14:paraId="D9000000">
      <w:pPr>
        <w:ind w:firstLine="708"/>
        <w:jc w:val="both"/>
        <w:rPr>
          <w:rFonts w:ascii="Times New Roman" w:hAnsi="Times New Roman"/>
          <w:sz w:val="28"/>
        </w:rPr>
      </w:pPr>
      <w:bookmarkStart w:id="16" w:name="P192"/>
      <w:bookmarkEnd w:id="16"/>
      <w:r>
        <w:rPr>
          <w:rFonts w:ascii="Times New Roman" w:hAnsi="Times New Roman"/>
          <w:sz w:val="28"/>
        </w:rPr>
        <w:t>Результатом предоставления субсидии является количество отдаленных, труднодоступных и малонаселенных пунктов, а также населенных пунктов, в которых отсутствуют торговые объекты, в которые осуществлена доставка социально значимых товаров по состоянию на 1 января года, следующего за годом предоставления субсидии.</w:t>
      </w:r>
    </w:p>
    <w:p w14:paraId="DA000000">
      <w:pPr>
        <w:ind w:firstLine="540"/>
        <w:jc w:val="both"/>
        <w:rPr>
          <w:rFonts w:ascii="Times New Roman" w:hAnsi="Times New Roman"/>
          <w:sz w:val="28"/>
        </w:rPr>
      </w:pPr>
    </w:p>
    <w:p w14:paraId="DB000000">
      <w:pPr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Представление отчетности, осуществление контроля</w:t>
      </w:r>
    </w:p>
    <w:p w14:paraId="DC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соблюдением условий и порядка предоставления субсидий и ответственность за их нарушение</w:t>
      </w:r>
    </w:p>
    <w:p w14:paraId="DD000000">
      <w:pPr>
        <w:ind/>
        <w:jc w:val="center"/>
        <w:rPr>
          <w:rFonts w:ascii="Times New Roman" w:hAnsi="Times New Roman"/>
          <w:sz w:val="28"/>
        </w:rPr>
      </w:pPr>
    </w:p>
    <w:p w14:paraId="DE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Получатели субсидий ежемесячно, не позднее 5 числа месяца, следующе</w:t>
      </w:r>
      <w:r>
        <w:rPr>
          <w:rFonts w:ascii="Times New Roman" w:hAnsi="Times New Roman"/>
          <w:sz w:val="28"/>
        </w:rPr>
        <w:t xml:space="preserve">го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 xml:space="preserve"> отчетным, представляют в а</w:t>
      </w:r>
      <w:r>
        <w:rPr>
          <w:rFonts w:ascii="Times New Roman" w:hAnsi="Times New Roman"/>
          <w:sz w:val="28"/>
        </w:rPr>
        <w:t>дминистрацию:</w:t>
      </w:r>
    </w:p>
    <w:p w14:paraId="DF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  <w:highlight w:val="white"/>
        </w:rPr>
        <w:t>отчет о фактических расходах ГСМ при доставке автомобильным</w:t>
      </w:r>
      <w:r>
        <w:rPr>
          <w:rFonts w:ascii="Times New Roman" w:hAnsi="Times New Roman"/>
          <w:sz w:val="28"/>
        </w:rPr>
        <w:t xml:space="preserve">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>
        <w:rPr>
          <w:rFonts w:ascii="Times New Roman" w:hAnsi="Times New Roman"/>
          <w:sz w:val="28"/>
        </w:rPr>
        <w:t>Северного</w:t>
      </w:r>
      <w:r>
        <w:rPr>
          <w:rFonts w:ascii="Times New Roman" w:hAnsi="Times New Roman"/>
          <w:sz w:val="28"/>
        </w:rPr>
        <w:t xml:space="preserve"> района,  согласно приложению № 6 к настоящему Порядку; </w:t>
      </w:r>
    </w:p>
    <w:p w14:paraId="E0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копии (с предоставлением оригинала) путевых листов с отметкой сельской администрации по доставке социально значимых товаров в населенные пункты, предусмотренные соглашением (заверенные подписью главы и печатью администрации сельсовета);</w:t>
      </w:r>
    </w:p>
    <w:p w14:paraId="E1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копии (с предоставлением оригинала) документов, подтверждающих оплату ГСМ (товарные накладные, счета-фактуры, платежные поручения, чеки на оплату);</w:t>
      </w:r>
    </w:p>
    <w:p w14:paraId="E2000000">
      <w:pPr>
        <w:ind w:firstLine="708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г) отчет о достижении значения результата предоставления субсидии по форме, определенной типовой формой соглашения, установленной финансовым </w:t>
      </w:r>
      <w:r>
        <w:rPr>
          <w:rFonts w:ascii="Times New Roman" w:hAnsi="Times New Roman"/>
          <w:sz w:val="28"/>
        </w:rPr>
        <w:t>отделом а</w:t>
      </w:r>
      <w:r>
        <w:rPr>
          <w:rFonts w:ascii="Times New Roman" w:hAnsi="Times New Roman"/>
          <w:sz w:val="28"/>
        </w:rPr>
        <w:t>дминистрации для соответствующего вида субсидии</w:t>
      </w:r>
      <w:r>
        <w:rPr>
          <w:rFonts w:ascii="Times New Roman" w:hAnsi="Times New Roman"/>
          <w:i w:val="1"/>
          <w:sz w:val="28"/>
        </w:rPr>
        <w:t>.</w:t>
      </w:r>
    </w:p>
    <w:p w14:paraId="E3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Ответственность за достоверность информации в предоставляемых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отчетных документах несет получатель субсидии.</w:t>
      </w:r>
    </w:p>
    <w:p w14:paraId="E4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5.2. Администрация осуществляют </w:t>
      </w:r>
      <w:r>
        <w:rPr>
          <w:rFonts w:ascii="Times New Roman" w:hAnsi="Times New Roman"/>
          <w:sz w:val="28"/>
        </w:rPr>
        <w:t xml:space="preserve">контроль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соблюдением получателем субсидии порядка и условий предоставления субсидий, в том числе в части достижения результатов предоставления субсидий.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      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Обязательным условием предоставления субсидии, предусмотренным в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соглашении о предоставлении субсидии, является согласие получателя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субсидии на </w:t>
      </w:r>
      <w:r>
        <w:rPr>
          <w:rFonts w:ascii="Times New Roman" w:hAnsi="Times New Roman"/>
          <w:color w:val="000000"/>
          <w:sz w:val="28"/>
        </w:rPr>
        <w:t>осуществление в отношении него а</w:t>
      </w:r>
      <w:r>
        <w:rPr>
          <w:rFonts w:ascii="Times New Roman" w:hAnsi="Times New Roman"/>
          <w:color w:val="000000"/>
          <w:sz w:val="28"/>
        </w:rPr>
        <w:t>дминистрацией и органом                                                                                                                                                                       муниципального финансового контроля проверок соблюдения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получателем субсидии условий и порядка предоставления субсидии, </w:t>
      </w:r>
      <w:r>
        <w:rPr>
          <w:rFonts w:ascii="Times New Roman" w:hAnsi="Times New Roman"/>
          <w:sz w:val="28"/>
        </w:rPr>
        <w:t>достижения результатов предоставления субсидий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субсидий (контрольная</w:t>
      </w:r>
      <w:r>
        <w:rPr>
          <w:rFonts w:ascii="Times New Roman" w:hAnsi="Times New Roman"/>
          <w:sz w:val="28"/>
        </w:rPr>
        <w:t xml:space="preserve"> точка), в порядке и по формам, которые установлены Министерством финансов Российской Федерации.</w:t>
      </w:r>
    </w:p>
    <w:p w14:paraId="E5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5.3. Администрация проверяет отчет в течение 5 рабочих дней с даты их поступления. В случаях обнаружения ошибок и (или) несоответствия отчетов установленной форме отчет возвращается получателю субсидии на доработку с указанием причин возврата. Срок доработки отчета не может превышать 3 рабочих дней </w:t>
      </w:r>
      <w:r>
        <w:rPr>
          <w:rFonts w:ascii="Times New Roman" w:hAnsi="Times New Roman"/>
          <w:sz w:val="28"/>
        </w:rPr>
        <w:t>с даты</w:t>
      </w:r>
      <w:r>
        <w:rPr>
          <w:rFonts w:ascii="Times New Roman" w:hAnsi="Times New Roman"/>
          <w:sz w:val="28"/>
        </w:rPr>
        <w:t xml:space="preserve"> их возврата.</w:t>
      </w:r>
    </w:p>
    <w:p w14:paraId="E6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 Ответственность за соблюдение условий и порядка предоставления субсидий несут получатели субсидий в соответствии с законодательством Российской Федерации.</w:t>
      </w:r>
    </w:p>
    <w:p w14:paraId="E7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Администрацией осуществляется проверка соблюдения получателями субсидий порядка и условий предоставления субсидий, в том числе в части достижения результатов предоставления субсидий. Органом </w:t>
      </w:r>
      <w:r>
        <w:rPr>
          <w:rFonts w:ascii="Times New Roman" w:hAnsi="Times New Roman"/>
          <w:color w:val="000000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финансового контроля осуществляется проверка в соответствии со </w:t>
      </w:r>
      <w:r>
        <w:rPr>
          <w:rFonts w:ascii="Times New Roman" w:hAnsi="Times New Roman"/>
          <w:color w:val="0000FF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z w:val="28"/>
          <w:u w:val="single"/>
        </w:rPr>
        <w:instrText>HYPERLINK "https://login.consultant.ru/link/?req=doc&amp;base=LAW&amp;n=470713&amp;dst=3704"</w:instrText>
      </w:r>
      <w:r>
        <w:rPr>
          <w:rFonts w:ascii="Times New Roman" w:hAnsi="Times New Roman"/>
          <w:color w:val="0000FF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z w:val="28"/>
          <w:u w:val="single"/>
        </w:rPr>
        <w:t>статьями 268.1</w:t>
      </w:r>
      <w:r>
        <w:rPr>
          <w:rFonts w:ascii="Times New Roman" w:hAnsi="Times New Roman"/>
          <w:color w:val="0000FF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color w:val="0000FF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z w:val="28"/>
          <w:u w:val="single"/>
        </w:rPr>
        <w:instrText>HYPERLINK "https://login.consultant.ru/link/?req=doc&amp;base=LAW&amp;n=470713&amp;dst=3722"</w:instrText>
      </w:r>
      <w:r>
        <w:rPr>
          <w:rFonts w:ascii="Times New Roman" w:hAnsi="Times New Roman"/>
          <w:color w:val="0000FF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z w:val="28"/>
          <w:u w:val="single"/>
        </w:rPr>
        <w:t>269.2</w:t>
      </w:r>
      <w:r>
        <w:rPr>
          <w:rFonts w:ascii="Times New Roman" w:hAnsi="Times New Roman"/>
          <w:color w:val="0000FF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 xml:space="preserve"> Бюджетного кодекса Российской Федерации.</w:t>
      </w:r>
    </w:p>
    <w:p w14:paraId="E8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5.5. Внесение в соглашение изменений, предусматривающих ухудшение значений результатов использования субсидии, предусмотренных соглашением о предоставлении субсидии, не допускается в течение всего периода действия соглашения, за исключением следующих случаев:</w:t>
      </w:r>
    </w:p>
    <w:p w14:paraId="E9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внесения изменений в закон Оренбургской области об областном бюджете (или сводную бюджетную роспись) на текущий финансовый год и на плановый период, предусматривающих уточнение в соответствующем финансовом году объемов бюджетных ассигнований на предоставление субсидии;</w:t>
      </w:r>
    </w:p>
    <w:p w14:paraId="EA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 значений показателей (индикаторов) Программы, а также в случае уменьшения размера субсидии;</w:t>
      </w:r>
    </w:p>
    <w:p w14:paraId="EB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невозможности достижения результатов использования субсидии (выполнения мероприятий графика) вследствие обстоятельств непреодолимой силы.</w:t>
      </w:r>
    </w:p>
    <w:p w14:paraId="EC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 обстоятельствам непреодолимой силы относятся:</w:t>
      </w:r>
    </w:p>
    <w:p w14:paraId="ED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отсутствие хозяйствующих субъектов, заявившихся на участие в мероприятии и получение субсидии на возмещение ГСМ при доставке социально значимых товаров в отдаленные, труднодоступные и малонаселенные пункты </w:t>
      </w:r>
      <w:r>
        <w:rPr>
          <w:rFonts w:ascii="Times New Roman" w:hAnsi="Times New Roman"/>
          <w:sz w:val="28"/>
        </w:rPr>
        <w:t>Северного</w:t>
      </w:r>
      <w:r>
        <w:rPr>
          <w:rFonts w:ascii="Times New Roman" w:hAnsi="Times New Roman"/>
          <w:sz w:val="28"/>
        </w:rPr>
        <w:t xml:space="preserve"> района, а также населенные пункты, в которых отсутствуют торговые объекты, утвержденные нормативным правовым актом муниципального образования в маршрутах (схемах) движения;</w:t>
      </w:r>
    </w:p>
    <w:p w14:paraId="EE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невозможность исполнения хозяйствующим субъектом обязательства по доставке социально значимых товаров в отдаленные, труднодоступные и малонаселенные пункты </w:t>
      </w:r>
      <w:r>
        <w:rPr>
          <w:rFonts w:ascii="Times New Roman" w:hAnsi="Times New Roman"/>
          <w:sz w:val="28"/>
        </w:rPr>
        <w:t>Северного</w:t>
      </w:r>
      <w:r>
        <w:rPr>
          <w:rFonts w:ascii="Times New Roman" w:hAnsi="Times New Roman"/>
          <w:sz w:val="28"/>
        </w:rPr>
        <w:t xml:space="preserve"> района, а также населенные пункты, в которых отсутствуют торговые объекты, в связи с отсутствием возможности эксплуатации автомобильного транспорта по не зависящим от хозяйствующего субъекта причинам.</w:t>
      </w:r>
    </w:p>
    <w:p w14:paraId="EF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5.6. </w:t>
      </w:r>
      <w:r>
        <w:rPr>
          <w:rFonts w:ascii="Times New Roman" w:hAnsi="Times New Roman"/>
          <w:sz w:val="28"/>
        </w:rPr>
        <w:t xml:space="preserve">В случае если получателем субсидии по состоянию на 31 декабря года предоставления субсидии не достигнуто значение показателя результативности использования субсидии в году, следующем за годом предоставления субсидии, объем средств, подлежащий возврату в районный </w:t>
      </w:r>
      <w:r>
        <w:rPr>
          <w:rFonts w:ascii="Times New Roman" w:hAnsi="Times New Roman"/>
          <w:sz w:val="28"/>
        </w:rPr>
        <w:t>бюджет в срок до 31 января года, следующего за годом, в котором предоставлена субсидия, рассчитывается по следующей формуле:</w:t>
      </w:r>
    </w:p>
    <w:p w14:paraId="F0000000">
      <w:pPr>
        <w:widowControl w:val="1"/>
        <w:tabs>
          <w:tab w:leader="none" w:pos="1134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  <w:vertAlign w:val="subscript"/>
        </w:rPr>
        <w:t>в</w:t>
      </w:r>
      <w:r>
        <w:rPr>
          <w:rFonts w:ascii="Times New Roman" w:hAnsi="Times New Roman"/>
          <w:sz w:val="28"/>
        </w:rPr>
        <w:t xml:space="preserve"> = </w:t>
      </w: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  <w:vertAlign w:val="subscript"/>
        </w:rPr>
        <w:t>с</w:t>
      </w:r>
      <w:r>
        <w:rPr>
          <w:rFonts w:ascii="Times New Roman" w:hAnsi="Times New Roman"/>
          <w:sz w:val="28"/>
        </w:rPr>
        <w:t xml:space="preserve"> * </w:t>
      </w:r>
      <w:r>
        <w:rPr>
          <w:rFonts w:ascii="Times New Roman" w:hAnsi="Times New Roman"/>
          <w:sz w:val="28"/>
        </w:rPr>
        <w:t>k</w:t>
      </w:r>
      <w:r>
        <w:rPr>
          <w:rFonts w:ascii="Times New Roman" w:hAnsi="Times New Roman"/>
          <w:sz w:val="28"/>
        </w:rPr>
        <w:t>, где:</w:t>
      </w:r>
    </w:p>
    <w:p w14:paraId="F1000000">
      <w:pPr>
        <w:widowControl w:val="1"/>
        <w:tabs>
          <w:tab w:leader="none" w:pos="1134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  <w:vertAlign w:val="subscript"/>
        </w:rPr>
        <w:t>в</w:t>
      </w:r>
      <w:r>
        <w:rPr>
          <w:rFonts w:ascii="Times New Roman" w:hAnsi="Times New Roman"/>
          <w:sz w:val="28"/>
        </w:rPr>
        <w:t xml:space="preserve"> – объем средств, подлежащий возврату в районный бюджет;</w:t>
      </w:r>
    </w:p>
    <w:p w14:paraId="F2000000">
      <w:pPr>
        <w:widowControl w:val="1"/>
        <w:tabs>
          <w:tab w:leader="none" w:pos="1134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  <w:vertAlign w:val="subscript"/>
        </w:rPr>
        <w:t>с</w:t>
      </w:r>
      <w:r>
        <w:rPr>
          <w:rFonts w:ascii="Times New Roman" w:hAnsi="Times New Roman"/>
          <w:sz w:val="28"/>
        </w:rPr>
        <w:t xml:space="preserve"> – размер субсидии, предоставленной хозяйствующему субъекту;</w:t>
      </w:r>
    </w:p>
    <w:p w14:paraId="F3000000">
      <w:pPr>
        <w:widowControl w:val="1"/>
        <w:tabs>
          <w:tab w:leader="none" w:pos="1134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k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коэффициент</w:t>
      </w:r>
      <w:r>
        <w:rPr>
          <w:rFonts w:ascii="Times New Roman" w:hAnsi="Times New Roman"/>
          <w:sz w:val="28"/>
        </w:rPr>
        <w:t xml:space="preserve"> возврата субсидии, отражающий уровень </w:t>
      </w:r>
      <w:r>
        <w:rPr>
          <w:rFonts w:ascii="Times New Roman" w:hAnsi="Times New Roman"/>
          <w:sz w:val="28"/>
        </w:rPr>
        <w:t>недостижения</w:t>
      </w:r>
      <w:r>
        <w:rPr>
          <w:rFonts w:ascii="Times New Roman" w:hAnsi="Times New Roman"/>
          <w:sz w:val="28"/>
        </w:rPr>
        <w:t xml:space="preserve"> показателя результативности использования субсидии;</w:t>
      </w:r>
    </w:p>
    <w:p w14:paraId="F4000000">
      <w:pPr>
        <w:widowControl w:val="1"/>
        <w:tabs>
          <w:tab w:leader="none" w:pos="1134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Коэффициент возврата субсидии рассчитывается по формуле:</w:t>
      </w:r>
    </w:p>
    <w:p w14:paraId="F5000000">
      <w:pPr>
        <w:widowControl w:val="1"/>
        <w:tabs>
          <w:tab w:leader="none" w:pos="1134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k</w:t>
      </w:r>
      <w:r>
        <w:rPr>
          <w:rFonts w:ascii="Times New Roman" w:hAnsi="Times New Roman"/>
          <w:sz w:val="28"/>
        </w:rPr>
        <w:t xml:space="preserve"> = 1 – </w:t>
      </w:r>
      <w:r>
        <w:rPr>
          <w:rFonts w:ascii="Times New Roman" w:hAnsi="Times New Roman"/>
          <w:sz w:val="28"/>
        </w:rPr>
        <w:t>T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 xml:space="preserve"> / </w:t>
      </w:r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>, где:</w:t>
      </w:r>
    </w:p>
    <w:p w14:paraId="F6000000">
      <w:pPr>
        <w:widowControl w:val="1"/>
        <w:tabs>
          <w:tab w:leader="none" w:pos="1134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 xml:space="preserve"> – фактически достигнутое значение показателя результативности использования субсидии на отчетную дату;</w:t>
      </w:r>
    </w:p>
    <w:p w14:paraId="F7000000">
      <w:pPr>
        <w:widowControl w:val="1"/>
        <w:tabs>
          <w:tab w:leader="none" w:pos="1134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 xml:space="preserve"> – плановое значение показателя результативности использования субсидии, установленное соглашением.</w:t>
      </w:r>
    </w:p>
    <w:p w14:paraId="F8000000">
      <w:pPr>
        <w:widowControl w:val="1"/>
        <w:tabs>
          <w:tab w:leader="none" w:pos="709" w:val="left"/>
        </w:tabs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5.7. </w:t>
      </w:r>
      <w:r>
        <w:rPr>
          <w:rFonts w:ascii="Times New Roman" w:hAnsi="Times New Roman"/>
          <w:sz w:val="28"/>
        </w:rPr>
        <w:t>В случае если хозяйствующий субъект в течение текущего финансового года прекращает деятельность в качестве юридического лица или индивидуального предпринимателя, и по состоянию на 31 декабря года предоставления субсидии не обеспечит достижение значения показателя результативности использования субсидии в году, следующем за годом предоставления субсидии, объем средств, подлежащий возврату в районный бюджет в срок до текущего финансового года, рассчитывается по следующей формуле</w:t>
      </w:r>
      <w:r>
        <w:rPr>
          <w:rFonts w:ascii="Times New Roman" w:hAnsi="Times New Roman"/>
          <w:sz w:val="28"/>
        </w:rPr>
        <w:t>:</w:t>
      </w:r>
    </w:p>
    <w:p w14:paraId="F9000000">
      <w:pPr>
        <w:widowControl w:val="1"/>
        <w:tabs>
          <w:tab w:leader="none" w:pos="1134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  <w:vertAlign w:val="subscript"/>
        </w:rPr>
        <w:t>в</w:t>
      </w:r>
      <w:r>
        <w:rPr>
          <w:rFonts w:ascii="Times New Roman" w:hAnsi="Times New Roman"/>
          <w:sz w:val="28"/>
        </w:rPr>
        <w:t xml:space="preserve"> = </w:t>
      </w: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  <w:vertAlign w:val="subscript"/>
        </w:rPr>
        <w:t>с</w:t>
      </w:r>
      <w:r>
        <w:rPr>
          <w:rFonts w:ascii="Times New Roman" w:hAnsi="Times New Roman"/>
          <w:sz w:val="28"/>
        </w:rPr>
        <w:t xml:space="preserve"> * </w:t>
      </w:r>
      <w:r>
        <w:rPr>
          <w:rFonts w:ascii="Times New Roman" w:hAnsi="Times New Roman"/>
          <w:sz w:val="28"/>
        </w:rPr>
        <w:t>k</w:t>
      </w:r>
      <w:r>
        <w:rPr>
          <w:rFonts w:ascii="Times New Roman" w:hAnsi="Times New Roman"/>
          <w:sz w:val="28"/>
        </w:rPr>
        <w:t>, где:</w:t>
      </w:r>
    </w:p>
    <w:p w14:paraId="FA000000">
      <w:pPr>
        <w:widowControl w:val="1"/>
        <w:tabs>
          <w:tab w:leader="none" w:pos="1134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  <w:vertAlign w:val="subscript"/>
        </w:rPr>
        <w:t>в</w:t>
      </w:r>
      <w:r>
        <w:rPr>
          <w:rFonts w:ascii="Times New Roman" w:hAnsi="Times New Roman"/>
          <w:sz w:val="28"/>
        </w:rPr>
        <w:t xml:space="preserve"> – объем средств, подлежащий возврату в районный бюджет;</w:t>
      </w:r>
    </w:p>
    <w:p w14:paraId="FB000000">
      <w:pPr>
        <w:widowControl w:val="1"/>
        <w:tabs>
          <w:tab w:leader="none" w:pos="1134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  <w:vertAlign w:val="subscript"/>
        </w:rPr>
        <w:t>с</w:t>
      </w:r>
      <w:r>
        <w:rPr>
          <w:rFonts w:ascii="Times New Roman" w:hAnsi="Times New Roman"/>
          <w:sz w:val="28"/>
        </w:rPr>
        <w:t xml:space="preserve"> – размер субсидии, предоставленной хозяйствующему субъекту;</w:t>
      </w:r>
    </w:p>
    <w:p w14:paraId="FC000000">
      <w:pPr>
        <w:widowControl w:val="1"/>
        <w:tabs>
          <w:tab w:leader="none" w:pos="1134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k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коэффициент</w:t>
      </w:r>
      <w:r>
        <w:rPr>
          <w:rFonts w:ascii="Times New Roman" w:hAnsi="Times New Roman"/>
          <w:sz w:val="28"/>
        </w:rPr>
        <w:t xml:space="preserve"> возврата субсидии, отражающий уровень </w:t>
      </w:r>
      <w:r>
        <w:rPr>
          <w:rFonts w:ascii="Times New Roman" w:hAnsi="Times New Roman"/>
          <w:sz w:val="28"/>
        </w:rPr>
        <w:t>недостижения</w:t>
      </w:r>
      <w:r>
        <w:rPr>
          <w:rFonts w:ascii="Times New Roman" w:hAnsi="Times New Roman"/>
          <w:sz w:val="28"/>
        </w:rPr>
        <w:t xml:space="preserve"> показателя результативности использования субсидии;</w:t>
      </w:r>
    </w:p>
    <w:p w14:paraId="FD000000">
      <w:pPr>
        <w:widowControl w:val="1"/>
        <w:tabs>
          <w:tab w:leader="none" w:pos="1134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Коэффициент возврата субсидии рассчитывается по формуле:</w:t>
      </w:r>
    </w:p>
    <w:p w14:paraId="FE000000">
      <w:pPr>
        <w:widowControl w:val="1"/>
        <w:tabs>
          <w:tab w:leader="none" w:pos="1134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k</w:t>
      </w:r>
      <w:r>
        <w:rPr>
          <w:rFonts w:ascii="Times New Roman" w:hAnsi="Times New Roman"/>
          <w:sz w:val="28"/>
        </w:rPr>
        <w:t xml:space="preserve"> = 1 – </w:t>
      </w:r>
      <w:r>
        <w:rPr>
          <w:rFonts w:ascii="Times New Roman" w:hAnsi="Times New Roman"/>
          <w:sz w:val="28"/>
        </w:rPr>
        <w:t>T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 xml:space="preserve"> / П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>, где:</w:t>
      </w:r>
    </w:p>
    <w:p w14:paraId="FF000000">
      <w:pPr>
        <w:widowControl w:val="1"/>
        <w:tabs>
          <w:tab w:leader="none" w:pos="1134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 xml:space="preserve"> – период, в течение которого фактически осуществлялась доставка социально значимых товаров в текущем финансовом году;</w:t>
      </w:r>
    </w:p>
    <w:p w14:paraId="00010000">
      <w:pPr>
        <w:widowControl w:val="1"/>
        <w:tabs>
          <w:tab w:leader="none" w:pos="1134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 xml:space="preserve"> – плановое значение периода, в течение которого планировалось осуществление доставки социально значимых товаров в текущем финансовом году, равное 12 месяцам.</w:t>
      </w:r>
    </w:p>
    <w:p w14:paraId="0101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5.8. В случае выявления нарушений условий предоставления субсидий, </w:t>
      </w:r>
      <w:r>
        <w:rPr>
          <w:rFonts w:ascii="Times New Roman" w:hAnsi="Times New Roman"/>
          <w:sz w:val="28"/>
        </w:rPr>
        <w:t>выявленных</w:t>
      </w:r>
      <w:r>
        <w:rPr>
          <w:rFonts w:ascii="Times New Roman" w:hAnsi="Times New Roman"/>
          <w:sz w:val="28"/>
        </w:rPr>
        <w:t xml:space="preserve"> в том числе по фактам проверок, проведенных Администрацией и органом муниципального финансового контроля в соответствии с установленными полномочиями, а также в случае </w:t>
      </w:r>
      <w:r>
        <w:rPr>
          <w:rFonts w:ascii="Times New Roman" w:hAnsi="Times New Roman"/>
          <w:sz w:val="28"/>
        </w:rPr>
        <w:t>недостижения</w:t>
      </w:r>
      <w:r>
        <w:rPr>
          <w:rFonts w:ascii="Times New Roman" w:hAnsi="Times New Roman"/>
          <w:sz w:val="28"/>
        </w:rPr>
        <w:t xml:space="preserve"> значений резуль</w:t>
      </w:r>
      <w:r>
        <w:rPr>
          <w:rFonts w:ascii="Times New Roman" w:hAnsi="Times New Roman"/>
          <w:sz w:val="28"/>
        </w:rPr>
        <w:t>татов предоставления субсидий, а</w:t>
      </w:r>
      <w:r>
        <w:rPr>
          <w:rFonts w:ascii="Times New Roman" w:hAnsi="Times New Roman"/>
          <w:sz w:val="28"/>
        </w:rPr>
        <w:t>дминистрация в течение 10 календарных дней со дня выявления обстоятельств, послуживших основаниями для возврата субсидий, направляет получателям субсидий письменное уведомление с требованием о возврате субсидий в районный бюджет с указанием оснований для возврата субсидий.</w:t>
      </w:r>
    </w:p>
    <w:p w14:paraId="0201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Предоставленная субсидия  подлежит возврату в районный бюджет в течение 30 рабочих дне</w:t>
      </w:r>
      <w:r>
        <w:rPr>
          <w:rFonts w:ascii="Times New Roman" w:hAnsi="Times New Roman"/>
          <w:sz w:val="28"/>
        </w:rPr>
        <w:t>й со дня получения уведомления а</w:t>
      </w:r>
      <w:r>
        <w:rPr>
          <w:rFonts w:ascii="Times New Roman" w:hAnsi="Times New Roman"/>
          <w:sz w:val="28"/>
        </w:rPr>
        <w:t xml:space="preserve">дминистрации в порядке, предусмотренном бюджетном законодательством Российской </w:t>
      </w:r>
      <w:r>
        <w:rPr>
          <w:rFonts w:ascii="Times New Roman" w:hAnsi="Times New Roman"/>
          <w:sz w:val="28"/>
        </w:rPr>
        <w:t>Федерации с последующим ее перечислением в бюджет Оренбургской области.</w:t>
      </w:r>
    </w:p>
    <w:p w14:paraId="0301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несоблюдения условий, установленных настоящим Порядком при предоставлении субсидии, соответствующие средства подлежат взысканию с получателя субсидии в доход бюджета в соответствии с бюджетным законодательством Российской Федерации.</w:t>
      </w:r>
    </w:p>
    <w:p w14:paraId="04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Реквизиты для возврата субсидии:</w:t>
      </w:r>
    </w:p>
    <w:p w14:paraId="0501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УФК по О</w:t>
      </w:r>
      <w:bookmarkStart w:id="17" w:name="_GoBack"/>
      <w:bookmarkEnd w:id="17"/>
      <w:r>
        <w:rPr>
          <w:rFonts w:ascii="Times New Roman" w:hAnsi="Times New Roman"/>
          <w:sz w:val="28"/>
        </w:rPr>
        <w:t xml:space="preserve">ренбургской области (Финансовый отдел администрации </w:t>
      </w:r>
      <w:r>
        <w:rPr>
          <w:rFonts w:ascii="Times New Roman" w:hAnsi="Times New Roman"/>
          <w:sz w:val="28"/>
        </w:rPr>
        <w:t>Северного</w:t>
      </w:r>
      <w:r>
        <w:rPr>
          <w:rFonts w:ascii="Times New Roman" w:hAnsi="Times New Roman"/>
          <w:sz w:val="28"/>
        </w:rPr>
        <w:t xml:space="preserve"> района </w:t>
      </w:r>
      <w:r>
        <w:rPr>
          <w:rFonts w:ascii="Times New Roman" w:hAnsi="Times New Roman"/>
          <w:sz w:val="28"/>
        </w:rPr>
        <w:t xml:space="preserve"> Оренбургской области (</w:t>
      </w:r>
      <w:r>
        <w:rPr>
          <w:rFonts w:ascii="Times New Roman" w:hAnsi="Times New Roman"/>
          <w:sz w:val="28"/>
        </w:rPr>
        <w:t>л/с 0453300</w:t>
      </w:r>
      <w:r>
        <w:rPr>
          <w:rFonts w:ascii="Times New Roman" w:hAnsi="Times New Roman"/>
          <w:sz w:val="28"/>
        </w:rPr>
        <w:t>3850</w:t>
      </w:r>
      <w:r>
        <w:rPr>
          <w:rFonts w:ascii="Times New Roman" w:hAnsi="Times New Roman"/>
          <w:sz w:val="28"/>
        </w:rPr>
        <w:t>)</w:t>
      </w:r>
    </w:p>
    <w:p w14:paraId="0601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ИНН </w:t>
      </w:r>
      <w:r>
        <w:rPr>
          <w:rFonts w:ascii="Times New Roman" w:hAnsi="Times New Roman"/>
          <w:sz w:val="28"/>
        </w:rPr>
        <w:t>5645002538</w:t>
      </w:r>
    </w:p>
    <w:p w14:paraId="0701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КПП </w:t>
      </w:r>
      <w:r>
        <w:rPr>
          <w:rFonts w:ascii="Times New Roman" w:hAnsi="Times New Roman"/>
          <w:sz w:val="28"/>
        </w:rPr>
        <w:t>564501001</w:t>
      </w:r>
    </w:p>
    <w:p w14:paraId="0801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Кор. счет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40102810545370000045</w:t>
      </w:r>
    </w:p>
    <w:p w14:paraId="0901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Обслуживающий банк:</w:t>
      </w:r>
    </w:p>
    <w:p w14:paraId="0A01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ОТДЕЛЕНИЕ ОРЕНБУРГ БАНКА РОССИИ//УФК по Оренбургской области г. Оренбург</w:t>
      </w:r>
    </w:p>
    <w:p w14:paraId="0B01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БИК 015354008</w:t>
      </w:r>
    </w:p>
    <w:p w14:paraId="0C01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Банковский счет: 03100643000000015300</w:t>
      </w:r>
    </w:p>
    <w:p w14:paraId="0D01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ОКТМО </w:t>
      </w:r>
      <w:r>
        <w:rPr>
          <w:rFonts w:ascii="Times New Roman" w:hAnsi="Times New Roman"/>
          <w:sz w:val="28"/>
        </w:rPr>
        <w:t>53643000</w:t>
      </w:r>
    </w:p>
    <w:p w14:paraId="0E01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ОКПО 11949138</w:t>
      </w:r>
    </w:p>
    <w:p w14:paraId="0F01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ОГРН </w:t>
      </w:r>
      <w:r>
        <w:rPr>
          <w:rFonts w:ascii="Times New Roman" w:hAnsi="Times New Roman"/>
          <w:sz w:val="28"/>
        </w:rPr>
        <w:t>1025602370056</w:t>
      </w:r>
    </w:p>
    <w:p w14:paraId="1001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Код администратора 012</w:t>
      </w:r>
    </w:p>
    <w:p w14:paraId="1101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КБК </w:t>
      </w:r>
      <w:r>
        <w:rPr>
          <w:rFonts w:ascii="Times New Roman" w:hAnsi="Times New Roman"/>
          <w:sz w:val="28"/>
        </w:rPr>
        <w:t>012 202 29 999 05 0000 150</w:t>
      </w:r>
    </w:p>
    <w:p w14:paraId="1201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платежном документе указыв</w:t>
      </w:r>
      <w:r>
        <w:rPr>
          <w:rFonts w:ascii="Times New Roman" w:hAnsi="Times New Roman"/>
          <w:sz w:val="28"/>
        </w:rPr>
        <w:t>ается 012 202 29 999 05 0000 150</w:t>
      </w:r>
    </w:p>
    <w:p w14:paraId="13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14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.9. Предоставление заверенных копий документов, подтверждающих наступление обстоятельств непреодолимой силы, указанных в п. 4.5. настоящего Порядка, препятствующих достижению значений результатов предоставления субсидий, указанных в пункте 3.11. настоящего Порядка, является основанием для освобождения получателей субсидий от ответственности, установленной пунктами 4.6. и 4.7. настоящего Порядка.</w:t>
      </w:r>
    </w:p>
    <w:p w14:paraId="15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.10. В случае неисполнения получателями субсидий обязанности по возврату средств субсидий в районный бюджет в порядке и сроки, установленные пунктом 4.8. настоящего Порядка, их взыскание осуществляется в порядке, установленном законодательством Российской Федерации.</w:t>
      </w:r>
    </w:p>
    <w:p w14:paraId="16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17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18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19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1A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1B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1C010000">
      <w:pPr>
        <w:widowControl w:val="1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Приложение № 1</w:t>
      </w:r>
    </w:p>
    <w:p w14:paraId="1D010000">
      <w:pPr>
        <w:widowControl w:val="1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Порядку</w:t>
      </w:r>
    </w:p>
    <w:p w14:paraId="1E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1F010000">
      <w:pPr>
        <w:widowControl w:val="1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ЗАЯВКА</w:t>
      </w:r>
    </w:p>
    <w:p w14:paraId="20010000">
      <w:pPr>
        <w:widowControl w:val="1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участие в отборе</w:t>
      </w:r>
    </w:p>
    <w:p w14:paraId="21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22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Прошу включить меня в состав учас</w:t>
      </w:r>
      <w:r>
        <w:rPr>
          <w:rFonts w:ascii="Times New Roman" w:hAnsi="Times New Roman"/>
          <w:color w:val="000000"/>
          <w:sz w:val="28"/>
        </w:rPr>
        <w:t>тников отбора для заключения с а</w:t>
      </w:r>
      <w:r>
        <w:rPr>
          <w:rFonts w:ascii="Times New Roman" w:hAnsi="Times New Roman"/>
          <w:color w:val="000000"/>
          <w:sz w:val="28"/>
        </w:rPr>
        <w:t xml:space="preserve">дминистрацией </w:t>
      </w:r>
      <w:r>
        <w:rPr>
          <w:rFonts w:ascii="Times New Roman" w:hAnsi="Times New Roman"/>
          <w:color w:val="000000"/>
          <w:sz w:val="28"/>
        </w:rPr>
        <w:t>Северного</w:t>
      </w:r>
      <w:r>
        <w:rPr>
          <w:rFonts w:ascii="Times New Roman" w:hAnsi="Times New Roman"/>
          <w:color w:val="000000"/>
          <w:sz w:val="28"/>
        </w:rPr>
        <w:t xml:space="preserve"> района Оренбургской области соглашения о предоставлении субсидии из районного бюджета на возмещение стоимости  горюче – 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>
        <w:rPr>
          <w:rFonts w:ascii="Times New Roman" w:hAnsi="Times New Roman"/>
          <w:color w:val="000000"/>
          <w:sz w:val="28"/>
        </w:rPr>
        <w:t>Северного</w:t>
      </w:r>
      <w:r>
        <w:rPr>
          <w:rFonts w:ascii="Times New Roman" w:hAnsi="Times New Roman"/>
          <w:color w:val="000000"/>
          <w:sz w:val="28"/>
        </w:rPr>
        <w:t xml:space="preserve"> района (в случае положительного решения) на</w:t>
      </w:r>
      <w:r>
        <w:rPr>
          <w:rFonts w:ascii="Times New Roman" w:hAnsi="Times New Roman"/>
          <w:color w:val="000000"/>
          <w:sz w:val="28"/>
        </w:rPr>
        <w:t xml:space="preserve"> 20__ год в соответствии с Порядком предоставления субсидий. </w:t>
      </w:r>
    </w:p>
    <w:p w14:paraId="23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Полное наименование участника отбора (ИНН, ОГРНЮЛ, ОГРНИП) ____________________________________________________________________</w:t>
      </w:r>
    </w:p>
    <w:p w14:paraId="24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(если участником отбора индивидуальный предприниматель, указать паспортные данные)</w:t>
      </w:r>
    </w:p>
    <w:p w14:paraId="25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Адрес регистрации (почтовый) _________________________________________ Адрес местонахождения _________________________________________________</w:t>
      </w:r>
    </w:p>
    <w:p w14:paraId="26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Телефон _____________________________________________________¬-_________</w:t>
      </w:r>
    </w:p>
    <w:p w14:paraId="27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E-</w:t>
      </w:r>
      <w:r>
        <w:rPr>
          <w:rFonts w:ascii="Times New Roman" w:hAnsi="Times New Roman"/>
          <w:color w:val="000000"/>
          <w:sz w:val="28"/>
        </w:rPr>
        <w:t>mail</w:t>
      </w:r>
      <w:r>
        <w:rPr>
          <w:rFonts w:ascii="Times New Roman" w:hAnsi="Times New Roman"/>
          <w:color w:val="000000"/>
          <w:sz w:val="28"/>
        </w:rPr>
        <w:t xml:space="preserve"> _______________________________________________________________</w:t>
      </w:r>
    </w:p>
    <w:p w14:paraId="28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Юридический адрес ___________________________________________________</w:t>
      </w:r>
    </w:p>
    <w:p w14:paraId="29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ОКТМО _____________________________________________________________</w:t>
      </w:r>
    </w:p>
    <w:p w14:paraId="2A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Расчетный счет участника отбора________________________________________</w:t>
      </w:r>
    </w:p>
    <w:p w14:paraId="2B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Банковские реквизиты:</w:t>
      </w:r>
    </w:p>
    <w:p w14:paraId="2C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Наименование _______________________________________________________</w:t>
      </w:r>
    </w:p>
    <w:p w14:paraId="2D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ИНН/КПП ___________________________________________________________</w:t>
      </w:r>
    </w:p>
    <w:p w14:paraId="2E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БИК ________________________________________________________________</w:t>
      </w:r>
    </w:p>
    <w:p w14:paraId="2F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корр. счет ___________________________________________________________</w:t>
      </w:r>
    </w:p>
    <w:p w14:paraId="30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31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Приложение:</w:t>
      </w:r>
    </w:p>
    <w:p w14:paraId="32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справка,    подтверждающая    соответствие    участника    отбора   требованиям,</w:t>
      </w:r>
    </w:p>
    <w:p w14:paraId="33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установленным подпунктом «а» пункта 2.6. настоящего Порядка по форме согласно приложению № 2 к настоящему Порядку; </w:t>
      </w:r>
    </w:p>
    <w:p w14:paraId="34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копии:</w:t>
      </w:r>
    </w:p>
    <w:p w14:paraId="35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свидетельства     о     государственной    регистрации    юридического    лица    или индивидуального предпринимателя;</w:t>
      </w:r>
    </w:p>
    <w:p w14:paraId="36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свидетельства о постановке в налоговом органе;</w:t>
      </w:r>
    </w:p>
    <w:p w14:paraId="37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в) копии паспортов транспортных средства (ПТС), которыми будет</w:t>
      </w:r>
    </w:p>
    <w:p w14:paraId="38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осуществляться доставка социально значимых товаров при наличии</w:t>
      </w:r>
    </w:p>
    <w:p w14:paraId="39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собственных транспортных средств и (или) договор аренды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привлекаемый</w:t>
      </w:r>
    </w:p>
    <w:p w14:paraId="3A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транспорт;</w:t>
      </w:r>
    </w:p>
    <w:p w14:paraId="3B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г) согласие получателя субсидий на проведение муниципального</w:t>
      </w:r>
    </w:p>
    <w:p w14:paraId="3C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финансового </w:t>
      </w:r>
      <w:r>
        <w:rPr>
          <w:rFonts w:ascii="Times New Roman" w:hAnsi="Times New Roman"/>
          <w:color w:val="000000"/>
          <w:sz w:val="28"/>
        </w:rPr>
        <w:t>контроля за</w:t>
      </w:r>
      <w:r>
        <w:rPr>
          <w:rFonts w:ascii="Times New Roman" w:hAnsi="Times New Roman"/>
          <w:color w:val="000000"/>
          <w:sz w:val="28"/>
        </w:rPr>
        <w:t xml:space="preserve"> соблюдением целей условий и порядка</w:t>
      </w:r>
    </w:p>
    <w:p w14:paraId="3D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предоставления субсидий;</w:t>
      </w:r>
    </w:p>
    <w:p w14:paraId="3E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е) справку-расчет объема субсидии по форме согласно приложению № 4 к настоящему Порядку. </w:t>
      </w:r>
    </w:p>
    <w:p w14:paraId="3F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40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41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Руководитель _______________ _________________________________________</w:t>
      </w:r>
    </w:p>
    <w:p w14:paraId="42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(подпись)                                                                           (Ф.И.О.)</w:t>
      </w:r>
    </w:p>
    <w:p w14:paraId="43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МП (при наличии)</w:t>
      </w:r>
    </w:p>
    <w:p w14:paraId="44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45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«___» ____________ 20___ г.</w:t>
      </w:r>
    </w:p>
    <w:p w14:paraId="46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47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48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49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4A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4B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4C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4D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4E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4F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50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51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52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53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54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55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56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57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58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59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5A010000">
      <w:pPr>
        <w:widowControl w:val="1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Приложение № 2</w:t>
      </w:r>
    </w:p>
    <w:p w14:paraId="5B010000">
      <w:pPr>
        <w:widowControl w:val="1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Порядку</w:t>
      </w:r>
    </w:p>
    <w:p w14:paraId="5C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5D010000">
      <w:pPr>
        <w:widowControl w:val="1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Справка о соответствии участника требованиям</w:t>
      </w:r>
    </w:p>
    <w:p w14:paraId="5E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</w:t>
      </w:r>
    </w:p>
    <w:p w14:paraId="5F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(наименование участника)</w:t>
      </w:r>
    </w:p>
    <w:p w14:paraId="60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Участник подтверждает, что на момент подачи заявки соответствует нижеследующим требованиям: </w:t>
      </w:r>
    </w:p>
    <w:p w14:paraId="61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Декларируемые сведения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Подтверждение Участником </w:t>
      </w:r>
      <w:r>
        <w:rPr>
          <w:rFonts w:ascii="Times New Roman" w:hAnsi="Times New Roman"/>
          <w:color w:val="000000"/>
          <w:sz w:val="28"/>
        </w:rPr>
        <w:t>соответствия</w:t>
      </w:r>
      <w:r>
        <w:rPr>
          <w:rFonts w:ascii="Times New Roman" w:hAnsi="Times New Roman"/>
          <w:color w:val="000000"/>
          <w:sz w:val="28"/>
        </w:rPr>
        <w:t xml:space="preserve"> декларируемым сведениям</w:t>
      </w:r>
    </w:p>
    <w:p w14:paraId="62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Подтверждаю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е подтверждаю</w:t>
      </w:r>
    </w:p>
    <w:p w14:paraId="63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r>
        <w:rPr>
          <w:rFonts w:ascii="Times New Roman" w:hAnsi="Times New Roman"/>
          <w:color w:val="000000"/>
          <w:sz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r>
        <w:rPr>
          <w:rFonts w:ascii="Times New Roman" w:hAnsi="Times New Roman"/>
          <w:color w:val="000000"/>
          <w:sz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r>
        <w:rPr>
          <w:rFonts w:ascii="Times New Roman" w:hAnsi="Times New Roman"/>
          <w:color w:val="000000"/>
          <w:sz w:val="28"/>
        </w:rPr>
        <w:t xml:space="preserve"> акционерных обществ;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</w:p>
    <w:p w14:paraId="64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</w:p>
    <w:p w14:paraId="65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Участник отбора не является иностранным агентом в соответствии с Федеральным законом от 14.07.2022 № 255-ФЗ «О </w:t>
      </w:r>
      <w:r>
        <w:rPr>
          <w:rFonts w:ascii="Times New Roman" w:hAnsi="Times New Roman"/>
          <w:color w:val="000000"/>
          <w:sz w:val="28"/>
        </w:rPr>
        <w:t>контроле за</w:t>
      </w:r>
      <w:r>
        <w:rPr>
          <w:rFonts w:ascii="Times New Roman" w:hAnsi="Times New Roman"/>
          <w:color w:val="000000"/>
          <w:sz w:val="28"/>
        </w:rPr>
        <w:t xml:space="preserve"> деятельностью лиц, находящихся под иностранным влиянием»;</w:t>
      </w:r>
    </w:p>
    <w:p w14:paraId="66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</w:p>
    <w:p w14:paraId="67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 xml:space="preserve">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68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</w:p>
    <w:p w14:paraId="69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 xml:space="preserve"> участника отбора отсутствуют просроченная задолженность по возврату в  районный бюджет    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</w:t>
      </w:r>
      <w:r>
        <w:rPr>
          <w:rFonts w:ascii="Times New Roman" w:hAnsi="Times New Roman"/>
          <w:color w:val="000000"/>
          <w:sz w:val="28"/>
        </w:rPr>
        <w:t>Северный</w:t>
      </w:r>
      <w:r>
        <w:rPr>
          <w:rFonts w:ascii="Times New Roman" w:hAnsi="Times New Roman"/>
          <w:color w:val="000000"/>
          <w:sz w:val="28"/>
        </w:rPr>
        <w:t xml:space="preserve"> район (за исключением случаев, установленных  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дминистрацией </w:t>
      </w:r>
      <w:r>
        <w:rPr>
          <w:rFonts w:ascii="Times New Roman" w:hAnsi="Times New Roman"/>
          <w:color w:val="000000"/>
          <w:sz w:val="28"/>
        </w:rPr>
        <w:t xml:space="preserve">Северного </w:t>
      </w:r>
      <w:r>
        <w:rPr>
          <w:rFonts w:ascii="Times New Roman" w:hAnsi="Times New Roman"/>
          <w:color w:val="000000"/>
          <w:sz w:val="28"/>
        </w:rPr>
        <w:t>района);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</w:p>
    <w:p w14:paraId="6A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</w:t>
      </w:r>
      <w:r>
        <w:rPr>
          <w:rFonts w:ascii="Times New Roman" w:hAnsi="Times New Roman"/>
          <w:color w:val="000000"/>
          <w:sz w:val="28"/>
        </w:rPr>
        <w:t xml:space="preserve"> индивидуального предпринимателя;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</w:p>
    <w:p w14:paraId="6B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</w:p>
    <w:p w14:paraId="6C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</w:p>
    <w:p w14:paraId="6D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6E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6F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 (подпись, Ф.И.О.)</w:t>
      </w:r>
    </w:p>
    <w:p w14:paraId="70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«____» ______________20__г.</w:t>
      </w:r>
    </w:p>
    <w:p w14:paraId="71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72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73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74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75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76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77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78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79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7A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7B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7C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7D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7E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7F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80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81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82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83010000">
      <w:pPr>
        <w:widowControl w:val="1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Приложение № 3 </w:t>
      </w:r>
    </w:p>
    <w:p w14:paraId="84010000">
      <w:pPr>
        <w:widowControl w:val="1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Порядку</w:t>
      </w:r>
    </w:p>
    <w:p w14:paraId="85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86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87010000">
      <w:pPr>
        <w:widowControl w:val="1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СОГЛАСИЕ</w:t>
      </w:r>
    </w:p>
    <w:p w14:paraId="88010000">
      <w:pPr>
        <w:widowControl w:val="1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получателя субсидии на осуществление муниципального</w:t>
      </w:r>
    </w:p>
    <w:p w14:paraId="89010000">
      <w:pPr>
        <w:widowControl w:val="1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финансового </w:t>
      </w:r>
      <w:r>
        <w:rPr>
          <w:rFonts w:ascii="Times New Roman" w:hAnsi="Times New Roman"/>
          <w:color w:val="000000"/>
          <w:sz w:val="28"/>
        </w:rPr>
        <w:t>контроля за</w:t>
      </w:r>
      <w:r>
        <w:rPr>
          <w:rFonts w:ascii="Times New Roman" w:hAnsi="Times New Roman"/>
          <w:color w:val="000000"/>
          <w:sz w:val="28"/>
        </w:rPr>
        <w:t xml:space="preserve"> соблюдением целей условий и порядка</w:t>
      </w:r>
    </w:p>
    <w:p w14:paraId="8A010000">
      <w:pPr>
        <w:widowControl w:val="1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предоставления субсидий</w:t>
      </w:r>
    </w:p>
    <w:p w14:paraId="8B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______________________________________________________________________________________________________________________________</w:t>
      </w:r>
    </w:p>
    <w:p w14:paraId="8C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(указать лицо, уполномоченное в установленном порядке на осуществление действий от имени получателя субсидии)</w:t>
      </w:r>
    </w:p>
    <w:p w14:paraId="8D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действующий</w:t>
      </w:r>
      <w:r>
        <w:rPr>
          <w:rFonts w:ascii="Times New Roman" w:hAnsi="Times New Roman"/>
          <w:color w:val="000000"/>
          <w:sz w:val="28"/>
        </w:rPr>
        <w:t xml:space="preserve"> от имени _______________________________________________________________</w:t>
      </w:r>
    </w:p>
    <w:p w14:paraId="8E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(получатель субсидии)</w:t>
      </w:r>
    </w:p>
    <w:p w14:paraId="8F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основании _____________________________________________________________,</w:t>
      </w:r>
    </w:p>
    <w:p w14:paraId="90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(указать)</w:t>
      </w:r>
    </w:p>
    <w:p w14:paraId="91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даю согласие на осуществление </w:t>
      </w:r>
      <w:r>
        <w:rPr>
          <w:rFonts w:ascii="Times New Roman" w:hAnsi="Times New Roman"/>
          <w:color w:val="000000"/>
          <w:sz w:val="28"/>
        </w:rPr>
        <w:t>муниципального</w:t>
      </w:r>
    </w:p>
    <w:p w14:paraId="92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финансового контроля, проверок за соблюдением целей условий и порядка</w:t>
      </w:r>
    </w:p>
    <w:p w14:paraId="93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предоставления субсидий в соответствии 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предоставлении субсидии из районного бюджета юридическим лицам и индивидуальным предпринимателям на 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>
        <w:rPr>
          <w:rFonts w:ascii="Times New Roman" w:hAnsi="Times New Roman"/>
          <w:color w:val="000000"/>
          <w:sz w:val="28"/>
        </w:rPr>
        <w:t>Северного</w:t>
      </w:r>
      <w:r>
        <w:rPr>
          <w:rFonts w:ascii="Times New Roman" w:hAnsi="Times New Roman"/>
          <w:color w:val="000000"/>
          <w:sz w:val="28"/>
        </w:rPr>
        <w:t xml:space="preserve"> района.</w:t>
      </w:r>
    </w:p>
    <w:p w14:paraId="94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Данное согласие действует в течение всего периода действия соглашения.</w:t>
      </w:r>
    </w:p>
    <w:p w14:paraId="95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96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97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 (подпись, Ф.И.О.)</w:t>
      </w:r>
    </w:p>
    <w:p w14:paraId="98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99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«____» ______________20__г.</w:t>
      </w:r>
    </w:p>
    <w:p w14:paraId="9A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9B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9C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9D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9E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9F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A0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A1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A2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A3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A4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A5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A6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A7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Приложение № 4 </w:t>
      </w:r>
    </w:p>
    <w:p w14:paraId="A8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к Порядку</w:t>
      </w:r>
    </w:p>
    <w:p w14:paraId="A9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AA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AB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AC010000">
      <w:pPr>
        <w:widowControl w:val="1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Справка-расчет объема субсидии</w:t>
      </w:r>
    </w:p>
    <w:p w14:paraId="AD010000">
      <w:pPr>
        <w:widowControl w:val="1"/>
        <w:ind/>
        <w:jc w:val="center"/>
        <w:rPr>
          <w:rFonts w:ascii="Times New Roman" w:hAnsi="Times New Roman"/>
          <w:color w:val="000000"/>
          <w:sz w:val="28"/>
        </w:rPr>
      </w:pPr>
    </w:p>
    <w:p w14:paraId="AE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 маршруту ___________________________протяженностью ___ </w:t>
      </w:r>
      <w:r>
        <w:rPr>
          <w:rFonts w:ascii="Times New Roman" w:hAnsi="Times New Roman"/>
          <w:color w:val="000000"/>
          <w:sz w:val="28"/>
        </w:rPr>
        <w:t>км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AF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(наименование маршрута)</w:t>
      </w:r>
    </w:p>
    <w:p w14:paraId="B0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 норме расхода ГСМ на автомобиль марки ___________________: </w:t>
      </w:r>
      <w:r>
        <w:rPr>
          <w:rFonts w:ascii="Times New Roman" w:hAnsi="Times New Roman"/>
          <w:color w:val="000000"/>
          <w:sz w:val="28"/>
        </w:rPr>
        <w:t>летняя</w:t>
      </w:r>
    </w:p>
    <w:p w14:paraId="B1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________, </w:t>
      </w:r>
      <w:r>
        <w:rPr>
          <w:rFonts w:ascii="Times New Roman" w:hAnsi="Times New Roman"/>
          <w:color w:val="000000"/>
          <w:sz w:val="28"/>
        </w:rPr>
        <w:t>зимняя</w:t>
      </w:r>
      <w:r>
        <w:rPr>
          <w:rFonts w:ascii="Times New Roman" w:hAnsi="Times New Roman"/>
          <w:color w:val="000000"/>
          <w:sz w:val="28"/>
        </w:rPr>
        <w:t xml:space="preserve"> ________ и цены бензина по состоянию на момент подачи</w:t>
      </w:r>
    </w:p>
    <w:p w14:paraId="B2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заявки потребуется ________ тысяч рублей.</w:t>
      </w:r>
    </w:p>
    <w:p w14:paraId="B3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B4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Расчет:</w:t>
      </w:r>
    </w:p>
    <w:p w14:paraId="B5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(протяженность маршрута Х норма расхода ГСМ на 100 км (летняя) Х цена</w:t>
      </w:r>
    </w:p>
    <w:p w14:paraId="B6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бензина Х  6 месяцев Х количество поездок в месяц) + (протяженность </w:t>
      </w:r>
    </w:p>
    <w:p w14:paraId="B7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маршрута Х норма расхода ГСМ на 100 км (зимняя) Х цена бензина Х  6 </w:t>
      </w:r>
    </w:p>
    <w:p w14:paraId="B8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месяцев Х количество поездок в месяц = объем субсидии (тыс. рублей)         </w:t>
      </w:r>
    </w:p>
    <w:p w14:paraId="B9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BA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BB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Руководитель  (индивидуальный предприниматель) ____________________</w:t>
      </w:r>
    </w:p>
    <w:p w14:paraId="BC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                  (подпись)</w:t>
      </w:r>
    </w:p>
    <w:p w14:paraId="BD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/_______________________________/                                                                                                                                                                                                          </w:t>
      </w:r>
    </w:p>
    <w:p w14:paraId="BE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(расшифровка подписи)</w:t>
      </w:r>
    </w:p>
    <w:p w14:paraId="BF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C0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М.П. (при наличии)</w:t>
      </w:r>
    </w:p>
    <w:p w14:paraId="C1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C2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C3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C4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C5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C6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C7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C8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C9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CA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CB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CC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CD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CE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CF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D0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D1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D2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D3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Приложение № 5  к Порядку</w:t>
      </w:r>
    </w:p>
    <w:p w14:paraId="D4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</w:t>
      </w:r>
    </w:p>
    <w:p w14:paraId="D5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Председателю комиссии по рассмотрению заявок от юридических лиц и индивидуальных предпринимателей на предоставление субсидий по возмещению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</w:t>
      </w:r>
      <w:r>
        <w:rPr>
          <w:rFonts w:ascii="Times New Roman" w:hAnsi="Times New Roman"/>
          <w:color w:val="000000"/>
          <w:sz w:val="28"/>
        </w:rPr>
        <w:t>Северного</w:t>
      </w:r>
      <w:r>
        <w:rPr>
          <w:rFonts w:ascii="Times New Roman" w:hAnsi="Times New Roman"/>
          <w:color w:val="000000"/>
          <w:sz w:val="28"/>
        </w:rPr>
        <w:t xml:space="preserve"> района, а также населенные пункты, в которых отсутствуют торговые объекты</w:t>
      </w:r>
    </w:p>
    <w:p w14:paraId="D6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  ______________________________</w:t>
      </w:r>
    </w:p>
    <w:p w14:paraId="D7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D8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D9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Заявление</w:t>
      </w:r>
    </w:p>
    <w:p w14:paraId="DA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DB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Прошу предоставить субсидию по возмещению  расходов на ГСМ по доставке социально значимых товаров в отдаленные, труднодоступные и малонаселенные пункты </w:t>
      </w:r>
      <w:r>
        <w:rPr>
          <w:rFonts w:ascii="Times New Roman" w:hAnsi="Times New Roman"/>
          <w:color w:val="000000"/>
          <w:sz w:val="28"/>
        </w:rPr>
        <w:t>Северного</w:t>
      </w:r>
      <w:r>
        <w:rPr>
          <w:rFonts w:ascii="Times New Roman" w:hAnsi="Times New Roman"/>
          <w:color w:val="000000"/>
          <w:sz w:val="28"/>
        </w:rPr>
        <w:t xml:space="preserve"> района, а также населенные пункты, в которых отсутствуют торговые объекты:__________________________________________________________________________________________________________________________________________________________________________________________ __________________________________________________________________</w:t>
      </w:r>
    </w:p>
    <w:p w14:paraId="DC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(наименование населенных пунктов)</w:t>
      </w:r>
    </w:p>
    <w:p w14:paraId="DD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DE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Согласен на публикацию (размещение) в сети «Интернет» информации: обо мне (для индивидуальных предпринимателей), юридическом лице (для юридических лиц); о подаваемом заявлении.</w:t>
      </w:r>
    </w:p>
    <w:p w14:paraId="DF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Приложения к заявлению:</w:t>
      </w:r>
    </w:p>
    <w:p w14:paraId="E0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копия свидетельства о государственной регистрации;</w:t>
      </w:r>
    </w:p>
    <w:p w14:paraId="E1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копия свидетельства о постановке на учет в налоговом органе;</w:t>
      </w:r>
    </w:p>
    <w:p w14:paraId="E2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копии учредительных документов юридического лица (устав, учредительный договор);</w:t>
      </w:r>
    </w:p>
    <w:p w14:paraId="E3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копия технического паспорта на автотранспортное средство;</w:t>
      </w:r>
    </w:p>
    <w:p w14:paraId="E4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копия документа, подтверждающего установленную норму расхода топлива на автотранспортное средство;</w:t>
      </w:r>
    </w:p>
    <w:p w14:paraId="E5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гарантируемый ассортиментный перечень социально значимых продовольственных и непродовольственных товаров с указанием цены.</w:t>
      </w:r>
    </w:p>
    <w:p w14:paraId="E6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E7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Информация о заявителе:</w:t>
      </w:r>
    </w:p>
    <w:p w14:paraId="E8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Юридический адрес (адрес места жительства)_____________________________________________________________________________________________________________________</w:t>
      </w:r>
    </w:p>
    <w:p w14:paraId="E9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Телефон, </w:t>
      </w:r>
      <w:r>
        <w:rPr>
          <w:rFonts w:ascii="Times New Roman" w:hAnsi="Times New Roman"/>
          <w:color w:val="000000"/>
          <w:sz w:val="28"/>
        </w:rPr>
        <w:t>факс,e-mail</w:t>
      </w:r>
      <w:r>
        <w:rPr>
          <w:rFonts w:ascii="Times New Roman" w:hAnsi="Times New Roman"/>
          <w:color w:val="000000"/>
          <w:sz w:val="28"/>
        </w:rPr>
        <w:t>_____________________________________________</w:t>
      </w:r>
    </w:p>
    <w:p w14:paraId="EA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ИНН/КПП______________________________________________________</w:t>
      </w:r>
    </w:p>
    <w:p w14:paraId="EB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ОКАТО___________________________________________________________</w:t>
      </w:r>
    </w:p>
    <w:p w14:paraId="EC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Банковские реквизиты___________________________________________________________________________________________________________________________________________________________________________________________________________________________________________________________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ED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EE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«_____»________20___года</w:t>
      </w:r>
    </w:p>
    <w:p w14:paraId="EF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F0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Руководитель  (индивидуальный предприниматель) ____________________</w:t>
      </w:r>
    </w:p>
    <w:p w14:paraId="F1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                  (подпись)</w:t>
      </w:r>
    </w:p>
    <w:p w14:paraId="F2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/_______________________________/                                                                                                                                                                                                          </w:t>
      </w:r>
    </w:p>
    <w:p w14:paraId="F3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(расшифровка подписи)</w:t>
      </w:r>
    </w:p>
    <w:p w14:paraId="F4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F5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М.П. (при наличии)</w:t>
      </w:r>
    </w:p>
    <w:p w14:paraId="F6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F7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F8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F9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FA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FB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FC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FD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FE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FF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0002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0102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0202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0302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0402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</w:t>
      </w:r>
    </w:p>
    <w:p w14:paraId="0502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0602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</w:t>
      </w:r>
    </w:p>
    <w:p w14:paraId="0702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0802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0902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0A02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0B02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0C02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0D020000">
      <w:pPr>
        <w:widowControl w:val="1"/>
        <w:ind/>
        <w:jc w:val="both"/>
        <w:rPr>
          <w:rFonts w:ascii="Times New Roman" w:hAnsi="Times New Roman"/>
        </w:rPr>
      </w:pPr>
    </w:p>
    <w:p w14:paraId="0E020000">
      <w:pPr>
        <w:widowControl w:val="1"/>
        <w:ind/>
        <w:jc w:val="both"/>
        <w:rPr>
          <w:rFonts w:ascii="Times New Roman" w:hAnsi="Times New Roman"/>
        </w:rPr>
      </w:pPr>
    </w:p>
    <w:p w14:paraId="0F020000">
      <w:pPr>
        <w:sectPr>
          <w:headerReference r:id="rId3" w:type="default"/>
          <w:pgSz w:h="16838" w:orient="portrait" w:w="11906"/>
          <w:pgMar w:bottom="1134" w:footer="708" w:gutter="0" w:header="708" w:left="1701" w:right="850" w:top="0"/>
        </w:sectPr>
      </w:pPr>
    </w:p>
    <w:p w14:paraId="10020000">
      <w:pPr>
        <w:widowControl w:val="1"/>
        <w:ind/>
        <w:jc w:val="right"/>
        <w:rPr>
          <w:rFonts w:ascii="Times New Roman" w:hAnsi="Times New Roman"/>
          <w:color w:val="FF0000"/>
          <w:sz w:val="28"/>
        </w:rPr>
      </w:pPr>
    </w:p>
    <w:p w14:paraId="11020000">
      <w:pPr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к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орядку</w:t>
      </w:r>
    </w:p>
    <w:p w14:paraId="12020000">
      <w:pPr>
        <w:widowControl w:val="1"/>
        <w:ind/>
        <w:jc w:val="both"/>
        <w:rPr>
          <w:rFonts w:ascii="Times New Roman" w:hAnsi="Times New Roman"/>
        </w:rPr>
      </w:pPr>
    </w:p>
    <w:p w14:paraId="1302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</w:t>
      </w:r>
    </w:p>
    <w:p w14:paraId="1402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фактических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расходах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горюч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смазочных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материалов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доставке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автомобильным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транспортом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значимых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товаров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отдаленные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труднодоступные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малонаселенные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пункты</w:t>
      </w:r>
      <w:r>
        <w:rPr>
          <w:rFonts w:ascii="Times New Roman" w:hAnsi="Times New Roman"/>
          <w:sz w:val="28"/>
        </w:rPr>
        <w:t xml:space="preserve">, а </w:t>
      </w:r>
      <w:r>
        <w:rPr>
          <w:rFonts w:ascii="Times New Roman" w:hAnsi="Times New Roman"/>
          <w:sz w:val="28"/>
        </w:rPr>
        <w:t>также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населенные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пункты</w:t>
      </w:r>
      <w:r>
        <w:rPr>
          <w:rFonts w:ascii="Times New Roman" w:hAnsi="Times New Roman"/>
          <w:sz w:val="28"/>
        </w:rPr>
        <w:t xml:space="preserve">, в </w:t>
      </w:r>
      <w:r>
        <w:rPr>
          <w:rFonts w:ascii="Times New Roman" w:hAnsi="Times New Roman"/>
          <w:sz w:val="28"/>
        </w:rPr>
        <w:t>котор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отсутствуют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торговые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объекты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 _______________20_год</w:t>
      </w:r>
    </w:p>
    <w:p w14:paraId="1502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16020000">
      <w:pPr>
        <w:widowControl w:val="1"/>
        <w:ind/>
        <w:jc w:val="center"/>
        <w:rPr>
          <w:rFonts w:ascii="Times New Roman" w:hAnsi="Times New Roman"/>
        </w:rPr>
      </w:pPr>
    </w:p>
    <w:p w14:paraId="17020000">
      <w:pPr>
        <w:widowControl w:val="1"/>
        <w:ind/>
        <w:jc w:val="center"/>
        <w:rPr>
          <w:rFonts w:ascii="Times New Roman" w:hAnsi="Times New Roman"/>
        </w:rPr>
      </w:pPr>
    </w:p>
    <w:tbl>
      <w:tblPr>
        <w:tblStyle w:val="Style_3"/>
        <w:tblW w:type="auto" w:w="0"/>
        <w:tblInd w:type="dxa" w:w="-885"/>
        <w:tblLayout w:type="fixed"/>
      </w:tblPr>
      <w:tblGrid>
        <w:gridCol w:w="284"/>
        <w:gridCol w:w="1135"/>
        <w:gridCol w:w="992"/>
        <w:gridCol w:w="1276"/>
        <w:gridCol w:w="708"/>
        <w:gridCol w:w="851"/>
        <w:gridCol w:w="992"/>
        <w:gridCol w:w="992"/>
        <w:gridCol w:w="1701"/>
        <w:gridCol w:w="1560"/>
        <w:gridCol w:w="1701"/>
        <w:gridCol w:w="1275"/>
        <w:gridCol w:w="1418"/>
        <w:gridCol w:w="850"/>
      </w:tblGrid>
      <w:tr>
        <w:trPr>
          <w:trHeight w:hRule="atLeast" w:val="2362"/>
        </w:trPr>
        <w:tc>
          <w:tcPr>
            <w:tcW w:type="dxa" w:w="284"/>
            <w:tcBorders>
              <w:bottom w:sz="4" w:val="nil"/>
            </w:tcBorders>
            <w:vAlign w:val="bottom"/>
          </w:tcPr>
          <w:p w14:paraId="1802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135"/>
            <w:tcBorders>
              <w:bottom w:sz="4" w:val="nil"/>
            </w:tcBorders>
          </w:tcPr>
          <w:p w14:paraId="19020000">
            <w:pPr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населенного пункта</w:t>
            </w:r>
          </w:p>
          <w:p w14:paraId="1A020000">
            <w:pPr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  <w:p w14:paraId="1B020000">
            <w:pPr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  <w:p w14:paraId="1C020000">
            <w:pPr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bottom w:sz="4" w:val="nil"/>
            </w:tcBorders>
          </w:tcPr>
          <w:p w14:paraId="1D020000">
            <w:pPr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погрузки</w:t>
            </w:r>
          </w:p>
          <w:p w14:paraId="1E020000">
            <w:pPr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  <w:p w14:paraId="1F020000">
            <w:pPr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  <w:p w14:paraId="20020000">
            <w:pPr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bottom w:sz="4" w:val="nil"/>
            </w:tcBorders>
          </w:tcPr>
          <w:p w14:paraId="21020000">
            <w:pPr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Расстояние от места погрузки товаров до населенного пункта</w:t>
            </w:r>
          </w:p>
        </w:tc>
        <w:tc>
          <w:tcPr>
            <w:tcW w:type="dxa" w:w="708"/>
            <w:tcBorders>
              <w:bottom w:sz="4" w:val="nil"/>
            </w:tcBorders>
          </w:tcPr>
          <w:p w14:paraId="22020000">
            <w:pPr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Марка автомобиля</w:t>
            </w:r>
          </w:p>
          <w:p w14:paraId="23020000">
            <w:pPr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  <w:p w14:paraId="24020000">
            <w:pPr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  <w:p w14:paraId="25020000">
            <w:pPr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1"/>
            <w:tcBorders>
              <w:bottom w:sz="4" w:val="nil"/>
            </w:tcBorders>
          </w:tcPr>
          <w:p w14:paraId="26020000">
            <w:pPr>
              <w:ind w:hanging="142"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 доставки </w:t>
            </w:r>
          </w:p>
          <w:p w14:paraId="27020000">
            <w:pPr>
              <w:ind w:hanging="142" w:left="142"/>
              <w:jc w:val="center"/>
              <w:rPr>
                <w:rFonts w:ascii="Times New Roman" w:hAnsi="Times New Roman"/>
                <w:sz w:val="24"/>
              </w:rPr>
            </w:pPr>
          </w:p>
          <w:p w14:paraId="28020000">
            <w:pPr>
              <w:ind w:hanging="142" w:left="142"/>
              <w:jc w:val="center"/>
              <w:rPr>
                <w:rFonts w:ascii="Times New Roman" w:hAnsi="Times New Roman"/>
                <w:sz w:val="24"/>
              </w:rPr>
            </w:pPr>
          </w:p>
          <w:p w14:paraId="29020000">
            <w:pPr>
              <w:ind w:hanging="142"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bottom w:sz="4" w:val="nil"/>
            </w:tcBorders>
          </w:tcPr>
          <w:p w14:paraId="2A020000">
            <w:pPr>
              <w:ind w:hanging="142"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дата товарно-транспортной накладной</w:t>
            </w:r>
          </w:p>
          <w:p w14:paraId="2B020000">
            <w:pPr>
              <w:ind w:hanging="142" w:left="142"/>
              <w:jc w:val="center"/>
              <w:rPr>
                <w:rFonts w:ascii="Times New Roman" w:hAnsi="Times New Roman"/>
                <w:sz w:val="24"/>
              </w:rPr>
            </w:pPr>
          </w:p>
          <w:p w14:paraId="2C020000">
            <w:pPr>
              <w:ind w:hanging="142" w:left="142"/>
              <w:jc w:val="center"/>
              <w:rPr>
                <w:rFonts w:ascii="Times New Roman" w:hAnsi="Times New Roman"/>
                <w:sz w:val="24"/>
              </w:rPr>
            </w:pPr>
          </w:p>
          <w:p w14:paraId="2D020000">
            <w:pPr>
              <w:ind w:hanging="142"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bottom w:sz="4" w:val="nil"/>
            </w:tcBorders>
          </w:tcPr>
          <w:p w14:paraId="2E020000">
            <w:pPr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 расхода ГСМ</w:t>
            </w:r>
          </w:p>
          <w:p w14:paraId="2F020000">
            <w:pPr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  <w:p w14:paraId="30020000">
            <w:pPr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  <w:p w14:paraId="31020000">
            <w:pPr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bottom w:sz="4" w:val="nil"/>
            </w:tcBorders>
          </w:tcPr>
          <w:p w14:paraId="32020000">
            <w:pPr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ГСМ, </w:t>
            </w:r>
            <w:r>
              <w:rPr>
                <w:rFonts w:ascii="Times New Roman" w:hAnsi="Times New Roman"/>
                <w:sz w:val="24"/>
              </w:rPr>
              <w:t>израсходованного</w:t>
            </w:r>
            <w:r>
              <w:rPr>
                <w:rFonts w:ascii="Times New Roman" w:hAnsi="Times New Roman"/>
                <w:sz w:val="24"/>
              </w:rPr>
              <w:t xml:space="preserve"> на доставку товаров  по норме</w:t>
            </w:r>
          </w:p>
          <w:p w14:paraId="33020000">
            <w:pPr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  <w:p w14:paraId="34020000">
            <w:pPr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  <w:p w14:paraId="35020000">
            <w:pPr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bottom w:sz="4" w:val="nil"/>
            </w:tcBorders>
          </w:tcPr>
          <w:p w14:paraId="3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1 литра ГСМ</w:t>
            </w:r>
          </w:p>
        </w:tc>
        <w:tc>
          <w:tcPr>
            <w:tcW w:type="dxa" w:w="1701"/>
            <w:tcBorders>
              <w:bottom w:sz="4" w:val="nil"/>
            </w:tcBorders>
          </w:tcPr>
          <w:p w14:paraId="37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расходов (стоимости ГСМ) по доставке товаров</w:t>
            </w:r>
          </w:p>
        </w:tc>
        <w:tc>
          <w:tcPr>
            <w:tcW w:type="dxa" w:w="1275"/>
            <w:tcBorders>
              <w:bottom w:sz="4" w:val="nil"/>
            </w:tcBorders>
          </w:tcPr>
          <w:p w14:paraId="38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завезенных товаров</w:t>
            </w:r>
          </w:p>
        </w:tc>
        <w:tc>
          <w:tcPr>
            <w:tcW w:type="dxa" w:w="1418"/>
            <w:tcBorders>
              <w:bottom w:sz="4" w:val="nil"/>
            </w:tcBorders>
          </w:tcPr>
          <w:p w14:paraId="39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продовольственных товаров</w:t>
            </w:r>
          </w:p>
        </w:tc>
        <w:tc>
          <w:tcPr>
            <w:tcW w:type="dxa" w:w="850"/>
            <w:tcBorders>
              <w:bottom w:sz="4" w:val="nil"/>
            </w:tcBorders>
          </w:tcPr>
          <w:p w14:paraId="3A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</w:t>
            </w:r>
          </w:p>
        </w:tc>
      </w:tr>
      <w:tr>
        <w:tc>
          <w:tcPr>
            <w:tcW w:type="dxa" w:w="284"/>
            <w:tcBorders>
              <w:top w:sz="4" w:val="nil"/>
              <w:bottom w:color="000000" w:sz="4" w:val="single"/>
            </w:tcBorders>
          </w:tcPr>
          <w:p w14:paraId="3B02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135"/>
            <w:tcBorders>
              <w:top w:sz="4" w:val="nil"/>
              <w:bottom w:color="000000" w:sz="4" w:val="single"/>
            </w:tcBorders>
          </w:tcPr>
          <w:p w14:paraId="3C02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sz="4" w:val="nil"/>
              <w:bottom w:color="000000" w:sz="4" w:val="single"/>
            </w:tcBorders>
          </w:tcPr>
          <w:p w14:paraId="3D02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sz="4" w:val="nil"/>
              <w:bottom w:color="000000" w:sz="4" w:val="single"/>
            </w:tcBorders>
          </w:tcPr>
          <w:p w14:paraId="3E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км</w:t>
            </w:r>
          </w:p>
        </w:tc>
        <w:tc>
          <w:tcPr>
            <w:tcW w:type="dxa" w:w="708"/>
            <w:tcBorders>
              <w:top w:sz="4" w:val="nil"/>
              <w:bottom w:color="000000" w:sz="4" w:val="single"/>
            </w:tcBorders>
          </w:tcPr>
          <w:p w14:paraId="3F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1"/>
            <w:tcBorders>
              <w:top w:sz="4" w:val="nil"/>
              <w:bottom w:color="000000" w:sz="4" w:val="single"/>
            </w:tcBorders>
          </w:tcPr>
          <w:p w14:paraId="40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sz="4" w:val="nil"/>
              <w:bottom w:color="000000" w:sz="4" w:val="single"/>
            </w:tcBorders>
          </w:tcPr>
          <w:p w14:paraId="41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sz="4" w:val="nil"/>
              <w:bottom w:color="000000" w:sz="4" w:val="single"/>
            </w:tcBorders>
          </w:tcPr>
          <w:p w14:paraId="4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л. на 100 км</w:t>
            </w:r>
          </w:p>
        </w:tc>
        <w:tc>
          <w:tcPr>
            <w:tcW w:type="dxa" w:w="1701"/>
            <w:tcBorders>
              <w:top w:sz="4" w:val="nil"/>
              <w:bottom w:color="000000" w:sz="4" w:val="single"/>
            </w:tcBorders>
          </w:tcPr>
          <w:p w14:paraId="4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560"/>
            <w:tcBorders>
              <w:top w:sz="4" w:val="nil"/>
              <w:bottom w:color="000000" w:sz="4" w:val="single"/>
            </w:tcBorders>
          </w:tcPr>
          <w:p w14:paraId="44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701"/>
            <w:tcBorders>
              <w:top w:sz="4" w:val="nil"/>
              <w:bottom w:color="000000" w:sz="4" w:val="single"/>
            </w:tcBorders>
          </w:tcPr>
          <w:p w14:paraId="45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руб.</w:t>
            </w:r>
          </w:p>
        </w:tc>
        <w:tc>
          <w:tcPr>
            <w:tcW w:type="dxa" w:w="1275"/>
            <w:tcBorders>
              <w:top w:sz="4" w:val="nil"/>
              <w:bottom w:color="000000" w:sz="4" w:val="single"/>
            </w:tcBorders>
          </w:tcPr>
          <w:p w14:paraId="4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</w:t>
            </w:r>
            <w:r>
              <w:rPr>
                <w:rFonts w:ascii="Times New Roman" w:hAnsi="Times New Roman"/>
                <w:sz w:val="24"/>
              </w:rPr>
              <w:t>.р</w:t>
            </w:r>
            <w:r>
              <w:rPr>
                <w:rFonts w:ascii="Times New Roman" w:hAnsi="Times New Roman"/>
                <w:sz w:val="24"/>
              </w:rPr>
              <w:t>уб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418"/>
            <w:tcBorders>
              <w:top w:sz="4" w:val="nil"/>
              <w:bottom w:color="000000" w:sz="4" w:val="single"/>
            </w:tcBorders>
          </w:tcPr>
          <w:p w14:paraId="47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</w:t>
            </w:r>
            <w:r>
              <w:rPr>
                <w:rFonts w:ascii="Times New Roman" w:hAnsi="Times New Roman"/>
                <w:sz w:val="24"/>
              </w:rPr>
              <w:t>.р</w:t>
            </w:r>
            <w:r>
              <w:rPr>
                <w:rFonts w:ascii="Times New Roman" w:hAnsi="Times New Roman"/>
                <w:sz w:val="24"/>
              </w:rPr>
              <w:t>уб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850"/>
            <w:tcBorders>
              <w:top w:sz="4" w:val="nil"/>
              <w:bottom w:color="000000" w:sz="4" w:val="single"/>
            </w:tcBorders>
          </w:tcPr>
          <w:p w14:paraId="48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 в месяц</w:t>
            </w:r>
          </w:p>
        </w:tc>
      </w:tr>
      <w:tr>
        <w:tc>
          <w:tcPr>
            <w:tcW w:type="dxa" w:w="284"/>
            <w:tcBorders>
              <w:top w:color="000000" w:sz="4" w:val="single"/>
              <w:bottom w:color="000000" w:sz="4" w:val="single"/>
            </w:tcBorders>
          </w:tcPr>
          <w:p w14:paraId="4902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135"/>
            <w:tcBorders>
              <w:top w:color="000000" w:sz="4" w:val="single"/>
              <w:bottom w:color="000000" w:sz="4" w:val="single"/>
            </w:tcBorders>
          </w:tcPr>
          <w:p w14:paraId="4A020000">
            <w:pPr>
              <w:widowControl w:val="1"/>
              <w:ind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</w:tcPr>
          <w:p w14:paraId="4B020000">
            <w:pPr>
              <w:widowControl w:val="1"/>
              <w:ind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</w:tcPr>
          <w:p w14:paraId="4C02000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8"/>
            <w:tcBorders>
              <w:top w:color="000000" w:sz="4" w:val="single"/>
              <w:bottom w:color="000000" w:sz="4" w:val="single"/>
            </w:tcBorders>
          </w:tcPr>
          <w:p w14:paraId="4D02000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</w:tcBorders>
          </w:tcPr>
          <w:p w14:paraId="4E02000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</w:tcPr>
          <w:p w14:paraId="4F02000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</w:tcPr>
          <w:p w14:paraId="5002000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1"/>
            <w:tcBorders>
              <w:top w:color="000000" w:sz="4" w:val="single"/>
              <w:bottom w:color="000000" w:sz="4" w:val="single"/>
            </w:tcBorders>
          </w:tcPr>
          <w:p w14:paraId="5102000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560"/>
            <w:tcBorders>
              <w:top w:color="000000" w:sz="4" w:val="single"/>
              <w:bottom w:color="000000" w:sz="4" w:val="single"/>
            </w:tcBorders>
          </w:tcPr>
          <w:p w14:paraId="5202000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1"/>
            <w:tcBorders>
              <w:top w:color="000000" w:sz="4" w:val="single"/>
              <w:bottom w:color="000000" w:sz="4" w:val="single"/>
            </w:tcBorders>
          </w:tcPr>
          <w:p w14:paraId="5302000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275"/>
            <w:tcBorders>
              <w:top w:color="000000" w:sz="4" w:val="single"/>
              <w:bottom w:color="000000" w:sz="4" w:val="single"/>
            </w:tcBorders>
          </w:tcPr>
          <w:p w14:paraId="5402000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418"/>
            <w:tcBorders>
              <w:top w:color="000000" w:sz="4" w:val="single"/>
              <w:bottom w:color="000000" w:sz="4" w:val="single"/>
            </w:tcBorders>
          </w:tcPr>
          <w:p w14:paraId="55020000">
            <w:pPr>
              <w:rPr>
                <w:rFonts w:ascii="Times New Roman" w:hAnsi="Times New Roman"/>
                <w:sz w:val="16"/>
              </w:rPr>
            </w:pPr>
          </w:p>
          <w:p w14:paraId="56020000">
            <w:pPr>
              <w:rPr>
                <w:rFonts w:ascii="Times New Roman" w:hAnsi="Times New Roman"/>
                <w:sz w:val="16"/>
              </w:rPr>
            </w:pPr>
          </w:p>
          <w:p w14:paraId="5702000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</w:tcPr>
          <w:p w14:paraId="58020000">
            <w:pPr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type="dxa" w:w="284"/>
            <w:tcBorders>
              <w:top w:color="000000" w:sz="4" w:val="single"/>
            </w:tcBorders>
          </w:tcPr>
          <w:p w14:paraId="5902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135"/>
            <w:tcBorders>
              <w:top w:color="000000" w:sz="4" w:val="single"/>
            </w:tcBorders>
          </w:tcPr>
          <w:p w14:paraId="5A020000">
            <w:pPr>
              <w:widowControl w:val="1"/>
              <w:ind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92"/>
            <w:tcBorders>
              <w:top w:color="000000" w:sz="4" w:val="single"/>
            </w:tcBorders>
          </w:tcPr>
          <w:p w14:paraId="5B020000">
            <w:pPr>
              <w:widowControl w:val="1"/>
              <w:ind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276"/>
            <w:tcBorders>
              <w:top w:color="000000" w:sz="4" w:val="single"/>
            </w:tcBorders>
          </w:tcPr>
          <w:p w14:paraId="5C02000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08"/>
            <w:tcBorders>
              <w:top w:color="000000" w:sz="4" w:val="single"/>
            </w:tcBorders>
          </w:tcPr>
          <w:p w14:paraId="5D02000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1"/>
            <w:tcBorders>
              <w:top w:color="000000" w:sz="4" w:val="single"/>
            </w:tcBorders>
          </w:tcPr>
          <w:p w14:paraId="5E02000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92"/>
            <w:tcBorders>
              <w:top w:color="000000" w:sz="4" w:val="single"/>
            </w:tcBorders>
          </w:tcPr>
          <w:p w14:paraId="5F02000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92"/>
            <w:tcBorders>
              <w:top w:color="000000" w:sz="4" w:val="single"/>
            </w:tcBorders>
          </w:tcPr>
          <w:p w14:paraId="6002000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1"/>
            <w:tcBorders>
              <w:top w:color="000000" w:sz="4" w:val="single"/>
            </w:tcBorders>
          </w:tcPr>
          <w:p w14:paraId="6102000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560"/>
            <w:tcBorders>
              <w:top w:color="000000" w:sz="4" w:val="single"/>
            </w:tcBorders>
          </w:tcPr>
          <w:p w14:paraId="6202000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01"/>
            <w:tcBorders>
              <w:top w:color="000000" w:sz="4" w:val="single"/>
            </w:tcBorders>
          </w:tcPr>
          <w:p w14:paraId="6302000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275"/>
            <w:tcBorders>
              <w:top w:color="000000" w:sz="4" w:val="single"/>
            </w:tcBorders>
          </w:tcPr>
          <w:p w14:paraId="6402000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418"/>
            <w:tcBorders>
              <w:top w:color="000000" w:sz="4" w:val="single"/>
            </w:tcBorders>
          </w:tcPr>
          <w:p w14:paraId="6502000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0"/>
            <w:tcBorders>
              <w:top w:color="000000" w:sz="4" w:val="single"/>
            </w:tcBorders>
          </w:tcPr>
          <w:p w14:paraId="66020000">
            <w:pPr>
              <w:rPr>
                <w:rFonts w:ascii="Times New Roman" w:hAnsi="Times New Roman"/>
                <w:sz w:val="16"/>
              </w:rPr>
            </w:pPr>
          </w:p>
          <w:p w14:paraId="67020000">
            <w:pPr>
              <w:rPr>
                <w:rFonts w:ascii="Times New Roman" w:hAnsi="Times New Roman"/>
                <w:sz w:val="16"/>
              </w:rPr>
            </w:pPr>
          </w:p>
        </w:tc>
      </w:tr>
    </w:tbl>
    <w:p w14:paraId="68020000">
      <w:pPr>
        <w:widowControl w:val="1"/>
        <w:ind/>
        <w:jc w:val="both"/>
        <w:rPr>
          <w:rFonts w:ascii="Times New Roman" w:hAnsi="Times New Roman"/>
          <w:color w:val="FF0000"/>
        </w:rPr>
      </w:pPr>
    </w:p>
    <w:p w14:paraId="69020000">
      <w:pPr>
        <w:widowControl w:val="1"/>
        <w:ind/>
        <w:jc w:val="both"/>
        <w:rPr>
          <w:rFonts w:ascii="Times New Roman" w:hAnsi="Times New Roman"/>
          <w:color w:val="FF0000"/>
        </w:rPr>
      </w:pPr>
    </w:p>
    <w:p w14:paraId="6A020000">
      <w:pPr>
        <w:widowControl w:val="1"/>
        <w:ind/>
        <w:jc w:val="both"/>
        <w:rPr>
          <w:rFonts w:ascii="Times New Roman" w:hAnsi="Times New Roman"/>
          <w:color w:val="FF0000"/>
        </w:rPr>
      </w:pPr>
    </w:p>
    <w:p w14:paraId="6B020000">
      <w:pPr>
        <w:widowControl w:val="1"/>
        <w:ind/>
        <w:jc w:val="both"/>
        <w:rPr>
          <w:rFonts w:ascii="Times New Roman" w:hAnsi="Times New Roman"/>
          <w:color w:val="FF0000"/>
        </w:rPr>
      </w:pPr>
    </w:p>
    <w:p w14:paraId="6C020000">
      <w:pPr>
        <w:widowControl w:val="1"/>
        <w:ind/>
        <w:jc w:val="both"/>
        <w:rPr>
          <w:rFonts w:ascii="Times New Roman" w:hAnsi="Times New Roman"/>
          <w:color w:val="FF0000"/>
        </w:rPr>
      </w:pPr>
    </w:p>
    <w:p w14:paraId="6D020000">
      <w:pPr>
        <w:widowControl w:val="1"/>
        <w:ind/>
        <w:jc w:val="both"/>
        <w:rPr>
          <w:rFonts w:ascii="Times New Roman" w:hAnsi="Times New Roman"/>
          <w:color w:val="FF0000"/>
        </w:rPr>
      </w:pPr>
    </w:p>
    <w:p w14:paraId="6E020000">
      <w:pPr>
        <w:sectPr>
          <w:headerReference r:id="rId1" w:type="default"/>
          <w:pgSz w:h="11906" w:orient="landscape" w:w="16838"/>
          <w:pgMar w:bottom="851" w:footer="709" w:gutter="0" w:header="709" w:left="1134" w:right="295" w:top="1701"/>
        </w:sectPr>
      </w:pPr>
    </w:p>
    <w:p w14:paraId="6F020000">
      <w:pPr>
        <w:widowControl w:val="1"/>
        <w:ind/>
        <w:jc w:val="both"/>
        <w:rPr>
          <w:rFonts w:ascii="Times New Roman" w:hAnsi="Times New Roman"/>
        </w:rPr>
      </w:pPr>
    </w:p>
    <w:p w14:paraId="70020000">
      <w:pPr>
        <w:widowControl w:val="1"/>
        <w:ind/>
        <w:jc w:val="both"/>
        <w:rPr>
          <w:rFonts w:ascii="Times New Roman" w:hAnsi="Times New Roman"/>
        </w:rPr>
      </w:pPr>
    </w:p>
    <w:p w14:paraId="71020000">
      <w:pPr>
        <w:widowControl w:val="1"/>
        <w:ind w:left="39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>Приложение №2</w:t>
      </w:r>
    </w:p>
    <w:p w14:paraId="72020000">
      <w:pPr>
        <w:widowControl w:val="1"/>
        <w:ind w:left="39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к постановлению администрации</w:t>
      </w:r>
    </w:p>
    <w:p w14:paraId="73020000">
      <w:pPr>
        <w:widowControl w:val="1"/>
        <w:ind w:left="39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от 29.01.2025</w:t>
      </w:r>
      <w:r>
        <w:rPr>
          <w:rFonts w:ascii="Times New Roman" w:hAnsi="Times New Roman"/>
          <w:sz w:val="28"/>
        </w:rPr>
        <w:t xml:space="preserve">  № 50-п</w:t>
      </w:r>
      <w:r>
        <w:rPr>
          <w:rFonts w:ascii="Times New Roman" w:hAnsi="Times New Roman"/>
          <w:sz w:val="28"/>
        </w:rPr>
        <w:t xml:space="preserve">                                                         </w:t>
      </w:r>
    </w:p>
    <w:p w14:paraId="7402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7502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7602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Рекомендуемый перечень</w:t>
      </w:r>
    </w:p>
    <w:p w14:paraId="7702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социально значимых продовольственных </w:t>
      </w:r>
    </w:p>
    <w:p w14:paraId="7802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непродовольственных товаров*</w:t>
      </w:r>
    </w:p>
    <w:p w14:paraId="79020000">
      <w:pPr>
        <w:widowControl w:val="1"/>
        <w:ind w:firstLine="540"/>
        <w:jc w:val="both"/>
        <w:rPr>
          <w:rFonts w:ascii="Times New Roman" w:hAnsi="Times New Roman"/>
          <w:sz w:val="28"/>
        </w:rPr>
      </w:pPr>
    </w:p>
    <w:p w14:paraId="7A020000">
      <w:pPr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Куры (куриные окорочка)</w:t>
      </w:r>
    </w:p>
    <w:p w14:paraId="7B020000">
      <w:pPr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Масло сливочное</w:t>
      </w:r>
    </w:p>
    <w:p w14:paraId="7C020000">
      <w:pPr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Масло подсолнечное</w:t>
      </w:r>
    </w:p>
    <w:p w14:paraId="7D020000">
      <w:pPr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Молоко питьевое </w:t>
      </w:r>
    </w:p>
    <w:p w14:paraId="7E020000">
      <w:pPr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Яйца куриные</w:t>
      </w:r>
    </w:p>
    <w:p w14:paraId="7F020000">
      <w:pPr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Сахар-песок (сахар-рафинад)</w:t>
      </w:r>
    </w:p>
    <w:p w14:paraId="80020000">
      <w:pPr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Соль поваренная пищевая</w:t>
      </w:r>
    </w:p>
    <w:p w14:paraId="81020000">
      <w:pPr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Чай черный байховый</w:t>
      </w:r>
    </w:p>
    <w:p w14:paraId="82020000">
      <w:pPr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Мука пшеничная</w:t>
      </w:r>
    </w:p>
    <w:p w14:paraId="83020000">
      <w:pPr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Хлеб ржаной, ржано-пшеничный</w:t>
      </w:r>
    </w:p>
    <w:p w14:paraId="84020000">
      <w:pPr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Хлеб и булочные изделия из пшеничной муки разных сортов</w:t>
      </w:r>
    </w:p>
    <w:p w14:paraId="85020000">
      <w:pPr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Крупа в ассортименте (гречка, рис, пшено и 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.д</w:t>
      </w:r>
      <w:r>
        <w:rPr>
          <w:rFonts w:ascii="Times New Roman" w:hAnsi="Times New Roman"/>
          <w:sz w:val="28"/>
        </w:rPr>
        <w:t>)</w:t>
      </w:r>
    </w:p>
    <w:p w14:paraId="86020000">
      <w:pPr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Макаронные изделия</w:t>
      </w:r>
    </w:p>
    <w:p w14:paraId="87020000">
      <w:pPr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Картофель</w:t>
      </w:r>
    </w:p>
    <w:p w14:paraId="88020000">
      <w:pPr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Капуста белокочанная свежая</w:t>
      </w:r>
    </w:p>
    <w:p w14:paraId="89020000">
      <w:pPr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Лук репчатый</w:t>
      </w:r>
    </w:p>
    <w:p w14:paraId="8A020000">
      <w:pPr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Спички</w:t>
      </w:r>
    </w:p>
    <w:p w14:paraId="8B020000">
      <w:pPr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Свечи хозяйственные</w:t>
      </w:r>
    </w:p>
    <w:p w14:paraId="8C020000">
      <w:pPr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Мыло хозяйственное</w:t>
      </w:r>
    </w:p>
    <w:p w14:paraId="8D020000">
      <w:pPr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Мыло туалетное</w:t>
      </w:r>
    </w:p>
    <w:p w14:paraId="8E020000">
      <w:pPr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Зубная паста</w:t>
      </w:r>
    </w:p>
    <w:p w14:paraId="8F020000">
      <w:pPr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Туалетная бумага</w:t>
      </w:r>
    </w:p>
    <w:p w14:paraId="90020000">
      <w:pPr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Синтетические моющие средства</w:t>
      </w:r>
    </w:p>
    <w:p w14:paraId="91020000">
      <w:pPr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Лампочки электрические</w:t>
      </w:r>
    </w:p>
    <w:p w14:paraId="92020000">
      <w:pPr>
        <w:widowControl w:val="1"/>
        <w:ind w:firstLine="540"/>
        <w:jc w:val="both"/>
        <w:rPr>
          <w:rFonts w:ascii="Times New Roman" w:hAnsi="Times New Roman"/>
          <w:sz w:val="28"/>
        </w:rPr>
      </w:pPr>
    </w:p>
    <w:p w14:paraId="93020000">
      <w:pPr>
        <w:widowControl w:val="1"/>
        <w:ind w:firstLine="540"/>
        <w:jc w:val="both"/>
        <w:rPr>
          <w:rFonts w:ascii="Times New Roman" w:hAnsi="Times New Roman"/>
          <w:sz w:val="28"/>
        </w:rPr>
      </w:pPr>
    </w:p>
    <w:p w14:paraId="9402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9502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9602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 xml:space="preserve"> Перечень является рекомендуемым и формируется с учетом потребностей населения в потребительских товарах.</w:t>
      </w:r>
    </w:p>
    <w:tbl>
      <w:tblPr>
        <w:tblStyle w:val="Style_4"/>
        <w:tblW w:type="auto" w:w="0"/>
        <w:tblLayout w:type="fixed"/>
      </w:tblPr>
      <w:tblGrid>
        <w:gridCol w:w="4248"/>
        <w:gridCol w:w="5760"/>
      </w:tblGrid>
      <w:tr>
        <w:tc>
          <w:tcPr>
            <w:tcW w:type="dxa" w:w="4248"/>
          </w:tcPr>
          <w:p w14:paraId="97020000">
            <w:pPr>
              <w:widowControl w:val="1"/>
              <w:ind/>
              <w:jc w:val="right"/>
              <w:outlineLvl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760"/>
          </w:tcPr>
          <w:p w14:paraId="98020000">
            <w:pPr>
              <w:widowControl w:val="1"/>
              <w:ind/>
              <w:outlineLvl w:val="1"/>
              <w:rPr>
                <w:rFonts w:ascii="Times New Roman" w:hAnsi="Times New Roman"/>
                <w:sz w:val="28"/>
              </w:rPr>
            </w:pPr>
          </w:p>
        </w:tc>
      </w:tr>
    </w:tbl>
    <w:p w14:paraId="99020000">
      <w:pPr>
        <w:widowControl w:val="1"/>
        <w:ind/>
        <w:jc w:val="center"/>
        <w:rPr>
          <w:rFonts w:ascii="Times New Roman" w:hAnsi="Times New Roman"/>
          <w:sz w:val="24"/>
        </w:rPr>
      </w:pPr>
    </w:p>
    <w:p w14:paraId="9A020000">
      <w:pPr>
        <w:widowControl w:val="1"/>
        <w:ind w:left="39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</w:t>
      </w:r>
    </w:p>
    <w:p w14:paraId="9B020000">
      <w:pPr>
        <w:widowControl w:val="1"/>
        <w:ind w:left="3969"/>
        <w:rPr>
          <w:rFonts w:ascii="Times New Roman" w:hAnsi="Times New Roman"/>
          <w:sz w:val="28"/>
        </w:rPr>
      </w:pPr>
    </w:p>
    <w:p w14:paraId="9C020000">
      <w:pPr>
        <w:widowControl w:val="1"/>
        <w:ind/>
        <w:rPr>
          <w:rFonts w:ascii="Times New Roman" w:hAnsi="Times New Roman"/>
          <w:sz w:val="28"/>
        </w:rPr>
      </w:pPr>
    </w:p>
    <w:p w14:paraId="9D020000">
      <w:pPr>
        <w:widowControl w:val="1"/>
        <w:ind w:left="39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П</w:t>
      </w:r>
      <w:r>
        <w:rPr>
          <w:rFonts w:ascii="Times New Roman" w:hAnsi="Times New Roman"/>
          <w:sz w:val="28"/>
        </w:rPr>
        <w:t>риложение №3</w:t>
      </w:r>
    </w:p>
    <w:p w14:paraId="9E020000">
      <w:pPr>
        <w:widowControl w:val="1"/>
        <w:ind w:left="39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к постановлению администрации</w:t>
      </w:r>
    </w:p>
    <w:p w14:paraId="9F020000">
      <w:pPr>
        <w:widowControl w:val="1"/>
        <w:ind w:left="39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29.01.2025</w:t>
      </w:r>
      <w:r>
        <w:rPr>
          <w:rFonts w:ascii="Times New Roman" w:hAnsi="Times New Roman"/>
          <w:sz w:val="28"/>
        </w:rPr>
        <w:t xml:space="preserve">  № 50-п</w:t>
      </w:r>
      <w:r>
        <w:rPr>
          <w:rFonts w:ascii="Times New Roman" w:hAnsi="Times New Roman"/>
          <w:sz w:val="28"/>
        </w:rPr>
        <w:t xml:space="preserve">                                                          </w:t>
      </w:r>
    </w:p>
    <w:p w14:paraId="A0020000">
      <w:pPr>
        <w:widowControl w:val="1"/>
        <w:ind w:left="720"/>
        <w:jc w:val="center"/>
        <w:rPr>
          <w:rFonts w:ascii="Times New Roman" w:hAnsi="Times New Roman"/>
          <w:sz w:val="28"/>
        </w:rPr>
      </w:pPr>
    </w:p>
    <w:p w14:paraId="A1020000">
      <w:pPr>
        <w:widowControl w:val="1"/>
        <w:ind w:left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Схемы (маршруты) движения по доставке социально значимых товаров в отдаленные, труднодоступные и малонаселенные пункты, </w:t>
      </w:r>
      <w:r>
        <w:rPr>
          <w:rFonts w:ascii="Times New Roman" w:hAnsi="Times New Roman"/>
          <w:sz w:val="28"/>
        </w:rPr>
        <w:t xml:space="preserve">а также населенные пункты, в которых отсутствуют торговые объекты, расположенные на территории </w:t>
      </w:r>
      <w:r>
        <w:rPr>
          <w:rFonts w:ascii="Times New Roman" w:hAnsi="Times New Roman"/>
          <w:sz w:val="28"/>
        </w:rPr>
        <w:t xml:space="preserve">Северного </w:t>
      </w:r>
      <w:r>
        <w:rPr>
          <w:rFonts w:ascii="Times New Roman" w:hAnsi="Times New Roman"/>
          <w:sz w:val="28"/>
        </w:rPr>
        <w:t>района</w:t>
      </w:r>
    </w:p>
    <w:p w14:paraId="A2020000">
      <w:pPr>
        <w:widowControl w:val="1"/>
        <w:ind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00"/>
        <w:gridCol w:w="6112"/>
        <w:gridCol w:w="2545"/>
      </w:tblGrid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2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type="dxa" w:w="6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2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Схема (маршрут) движения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2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Протяженность маршрута, километров</w:t>
            </w: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2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6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Северное - с. </w:t>
            </w:r>
            <w:r>
              <w:rPr>
                <w:rFonts w:ascii="Times New Roman" w:hAnsi="Times New Roman"/>
                <w:sz w:val="28"/>
              </w:rPr>
              <w:t>Кряжлы</w:t>
            </w:r>
            <w:r>
              <w:rPr>
                <w:rFonts w:ascii="Times New Roman" w:hAnsi="Times New Roman"/>
                <w:sz w:val="28"/>
              </w:rPr>
              <w:t xml:space="preserve"> - с. </w:t>
            </w:r>
            <w:r>
              <w:rPr>
                <w:rFonts w:ascii="Times New Roman" w:hAnsi="Times New Roman"/>
                <w:sz w:val="28"/>
              </w:rPr>
              <w:t>Сергушкино</w:t>
            </w:r>
            <w:r>
              <w:rPr>
                <w:rFonts w:ascii="Times New Roman" w:hAnsi="Times New Roman"/>
                <w:sz w:val="28"/>
              </w:rPr>
              <w:t xml:space="preserve"> - с. Северное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106</w:t>
            </w: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2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6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Северное -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.П</w:t>
            </w:r>
            <w:r>
              <w:rPr>
                <w:rFonts w:ascii="Times New Roman" w:hAnsi="Times New Roman"/>
                <w:sz w:val="28"/>
              </w:rPr>
              <w:t>ашкино</w:t>
            </w:r>
            <w:r>
              <w:rPr>
                <w:rFonts w:ascii="Times New Roman" w:hAnsi="Times New Roman"/>
                <w:sz w:val="28"/>
              </w:rPr>
              <w:t xml:space="preserve"> - с. Красноярка - с. Северное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</w:t>
            </w: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2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6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Северное - с. </w:t>
            </w:r>
            <w:r>
              <w:rPr>
                <w:rFonts w:ascii="Times New Roman" w:hAnsi="Times New Roman"/>
                <w:sz w:val="28"/>
              </w:rPr>
              <w:t>Трифоновка</w:t>
            </w:r>
            <w:r>
              <w:rPr>
                <w:rFonts w:ascii="Times New Roman" w:hAnsi="Times New Roman"/>
                <w:sz w:val="28"/>
              </w:rPr>
              <w:t xml:space="preserve"> - Б-Дорожное - с. Рычково - с. Северное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116</w:t>
            </w:r>
          </w:p>
        </w:tc>
      </w:tr>
      <w:tr>
        <w:trPr>
          <w:trHeight w:hRule="atLeast" w:val="654"/>
        </w:trP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2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  <w:p w14:paraId="B00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с, Северное -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.К</w:t>
            </w:r>
            <w:r>
              <w:rPr>
                <w:rFonts w:ascii="Times New Roman" w:hAnsi="Times New Roman"/>
                <w:sz w:val="28"/>
              </w:rPr>
              <w:t>аменногорское</w:t>
            </w:r>
            <w:r>
              <w:rPr>
                <w:rFonts w:ascii="Times New Roman" w:hAnsi="Times New Roman"/>
                <w:sz w:val="28"/>
              </w:rPr>
              <w:t xml:space="preserve"> - с, </w:t>
            </w:r>
            <w:r>
              <w:rPr>
                <w:rFonts w:ascii="Times New Roman" w:hAnsi="Times New Roman"/>
                <w:sz w:val="28"/>
              </w:rPr>
              <w:t>Жмакино</w:t>
            </w:r>
            <w:r>
              <w:rPr>
                <w:rFonts w:ascii="Times New Roman" w:hAnsi="Times New Roman"/>
                <w:sz w:val="28"/>
              </w:rPr>
              <w:t xml:space="preserve"> - с. Яковлево - с. Северное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242</w:t>
            </w:r>
          </w:p>
        </w:tc>
      </w:tr>
      <w:tr>
        <w:trPr>
          <w:trHeight w:hRule="atLeast" w:val="741"/>
        </w:trP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2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B402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Северное -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.С</w:t>
            </w:r>
            <w:r>
              <w:rPr>
                <w:rFonts w:ascii="Times New Roman" w:hAnsi="Times New Roman"/>
                <w:sz w:val="28"/>
              </w:rPr>
              <w:t>тародомосейкино</w:t>
            </w:r>
            <w:r>
              <w:rPr>
                <w:rFonts w:ascii="Times New Roman" w:hAnsi="Times New Roman"/>
                <w:sz w:val="28"/>
              </w:rPr>
              <w:t xml:space="preserve"> - </w:t>
            </w:r>
            <w:r>
              <w:rPr>
                <w:rFonts w:ascii="Times New Roman" w:hAnsi="Times New Roman"/>
                <w:sz w:val="28"/>
              </w:rPr>
              <w:t>ст,Дымка</w:t>
            </w:r>
            <w:r>
              <w:rPr>
                <w:rFonts w:ascii="Times New Roman" w:hAnsi="Times New Roman"/>
                <w:sz w:val="28"/>
              </w:rPr>
              <w:t xml:space="preserve"> - с. </w:t>
            </w:r>
            <w:r>
              <w:rPr>
                <w:rFonts w:ascii="Times New Roman" w:hAnsi="Times New Roman"/>
                <w:sz w:val="28"/>
              </w:rPr>
              <w:t>Староборискино</w:t>
            </w:r>
            <w:r>
              <w:rPr>
                <w:rFonts w:ascii="Times New Roman" w:hAnsi="Times New Roman"/>
                <w:sz w:val="28"/>
              </w:rPr>
              <w:t xml:space="preserve"> - </w:t>
            </w:r>
            <w:r>
              <w:rPr>
                <w:rFonts w:ascii="Times New Roman" w:hAnsi="Times New Roman"/>
                <w:sz w:val="28"/>
              </w:rPr>
              <w:t>с.Северное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168</w:t>
            </w: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2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6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</w:t>
            </w:r>
            <w:r>
              <w:rPr>
                <w:rFonts w:ascii="Times New Roman" w:hAnsi="Times New Roman"/>
                <w:sz w:val="28"/>
              </w:rPr>
              <w:t>Стародомосейкино</w:t>
            </w:r>
            <w:r>
              <w:rPr>
                <w:rFonts w:ascii="Times New Roman" w:hAnsi="Times New Roman"/>
                <w:sz w:val="28"/>
              </w:rPr>
              <w:t xml:space="preserve"> - с. </w:t>
            </w:r>
            <w:r>
              <w:rPr>
                <w:rFonts w:ascii="Times New Roman" w:hAnsi="Times New Roman"/>
                <w:sz w:val="28"/>
              </w:rPr>
              <w:t>Камышлинка</w:t>
            </w:r>
            <w:r>
              <w:rPr>
                <w:rFonts w:ascii="Times New Roman" w:hAnsi="Times New Roman"/>
                <w:sz w:val="28"/>
              </w:rPr>
              <w:t xml:space="preserve"> - с. </w:t>
            </w:r>
            <w:r>
              <w:rPr>
                <w:rFonts w:ascii="Times New Roman" w:hAnsi="Times New Roman"/>
                <w:sz w:val="28"/>
              </w:rPr>
              <w:t>Наумовка</w:t>
            </w:r>
            <w:r>
              <w:rPr>
                <w:rFonts w:ascii="Times New Roman" w:hAnsi="Times New Roman"/>
                <w:sz w:val="28"/>
              </w:rPr>
              <w:t xml:space="preserve"> - с. </w:t>
            </w:r>
            <w:r>
              <w:rPr>
                <w:rFonts w:ascii="Times New Roman" w:hAnsi="Times New Roman"/>
                <w:sz w:val="28"/>
              </w:rPr>
              <w:t>Солалейка</w:t>
            </w:r>
            <w:r>
              <w:rPr>
                <w:rFonts w:ascii="Times New Roman" w:hAnsi="Times New Roman"/>
                <w:sz w:val="28"/>
              </w:rPr>
              <w:t xml:space="preserve"> - </w:t>
            </w:r>
            <w:r>
              <w:rPr>
                <w:rFonts w:ascii="Times New Roman" w:hAnsi="Times New Roman"/>
                <w:sz w:val="28"/>
              </w:rPr>
              <w:t>д</w:t>
            </w:r>
            <w:r>
              <w:rPr>
                <w:rFonts w:ascii="Times New Roman" w:hAnsi="Times New Roman"/>
                <w:sz w:val="28"/>
              </w:rPr>
              <w:t>.Ш</w:t>
            </w:r>
            <w:r>
              <w:rPr>
                <w:rFonts w:ascii="Times New Roman" w:hAnsi="Times New Roman"/>
                <w:sz w:val="28"/>
              </w:rPr>
              <w:t>аталовка</w:t>
            </w:r>
            <w:r>
              <w:rPr>
                <w:rFonts w:ascii="Times New Roman" w:hAnsi="Times New Roman"/>
                <w:sz w:val="28"/>
              </w:rPr>
              <w:t xml:space="preserve"> - с </w:t>
            </w:r>
            <w:r>
              <w:rPr>
                <w:rFonts w:ascii="Times New Roman" w:hAnsi="Times New Roman"/>
                <w:sz w:val="28"/>
              </w:rPr>
              <w:t>Стародомосейкино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</w:t>
            </w: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2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type="dxa" w:w="6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</w:t>
            </w:r>
            <w:r>
              <w:rPr>
                <w:rFonts w:ascii="Times New Roman" w:hAnsi="Times New Roman"/>
                <w:sz w:val="28"/>
              </w:rPr>
              <w:t>Стародомосейкино</w:t>
            </w:r>
            <w:r>
              <w:rPr>
                <w:rFonts w:ascii="Times New Roman" w:hAnsi="Times New Roman"/>
                <w:sz w:val="28"/>
              </w:rPr>
              <w:t xml:space="preserve"> – д. Черновка - </w:t>
            </w:r>
            <w:r>
              <w:rPr>
                <w:rFonts w:ascii="Times New Roman" w:hAnsi="Times New Roman"/>
                <w:sz w:val="28"/>
              </w:rPr>
              <w:t xml:space="preserve">с. </w:t>
            </w:r>
            <w:r>
              <w:rPr>
                <w:rFonts w:ascii="Times New Roman" w:hAnsi="Times New Roman"/>
                <w:sz w:val="28"/>
              </w:rPr>
              <w:t>Стародомосейкино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</w:t>
            </w: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2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type="dxa" w:w="6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Русский Кандыз – с. </w:t>
            </w:r>
            <w:r>
              <w:rPr>
                <w:rFonts w:ascii="Times New Roman" w:hAnsi="Times New Roman"/>
                <w:sz w:val="28"/>
              </w:rPr>
              <w:t>Новоборискин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 с. Мордово-Добрино- с. Русский Кандыз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52,4</w:t>
            </w: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2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type="dxa" w:w="6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 Русский Кандыз</w:t>
            </w:r>
            <w:r>
              <w:rPr>
                <w:rFonts w:ascii="Times New Roman" w:hAnsi="Times New Roman"/>
                <w:sz w:val="28"/>
              </w:rPr>
              <w:t xml:space="preserve"> – с. </w:t>
            </w:r>
            <w:r>
              <w:rPr>
                <w:rFonts w:ascii="Times New Roman" w:hAnsi="Times New Roman"/>
                <w:sz w:val="28"/>
              </w:rPr>
              <w:t>Секретарка</w:t>
            </w:r>
            <w:r>
              <w:rPr>
                <w:rFonts w:ascii="Times New Roman" w:hAnsi="Times New Roman"/>
                <w:sz w:val="28"/>
              </w:rPr>
              <w:t xml:space="preserve"> – с. Мордово-Добрин</w:t>
            </w:r>
            <w:r>
              <w:rPr>
                <w:rFonts w:ascii="Times New Roman" w:hAnsi="Times New Roman"/>
                <w:sz w:val="28"/>
              </w:rPr>
              <w:t>о-</w:t>
            </w:r>
            <w:r>
              <w:rPr>
                <w:rFonts w:ascii="Times New Roman" w:hAnsi="Times New Roman"/>
                <w:sz w:val="28"/>
              </w:rPr>
              <w:t xml:space="preserve"> с. </w:t>
            </w:r>
            <w:r>
              <w:rPr>
                <w:rFonts w:ascii="Times New Roman" w:hAnsi="Times New Roman"/>
                <w:sz w:val="28"/>
              </w:rPr>
              <w:t>Аксенкино</w:t>
            </w:r>
            <w:r>
              <w:rPr>
                <w:rFonts w:ascii="Times New Roman" w:hAnsi="Times New Roman"/>
                <w:sz w:val="28"/>
              </w:rPr>
              <w:t>- с. Русский Кандыз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93</w:t>
            </w: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2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6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</w:t>
            </w:r>
            <w:r>
              <w:rPr>
                <w:rFonts w:ascii="Times New Roman" w:hAnsi="Times New Roman"/>
                <w:sz w:val="28"/>
              </w:rPr>
              <w:t>Стародомосейкино</w:t>
            </w:r>
            <w:r>
              <w:rPr>
                <w:rFonts w:ascii="Times New Roman" w:hAnsi="Times New Roman"/>
                <w:sz w:val="28"/>
              </w:rPr>
              <w:t xml:space="preserve"> - с. </w:t>
            </w:r>
            <w:r>
              <w:rPr>
                <w:rFonts w:ascii="Times New Roman" w:hAnsi="Times New Roman"/>
                <w:sz w:val="28"/>
              </w:rPr>
              <w:t>Наумовка</w:t>
            </w:r>
            <w:r>
              <w:rPr>
                <w:rFonts w:ascii="Times New Roman" w:hAnsi="Times New Roman"/>
                <w:sz w:val="28"/>
              </w:rPr>
              <w:t xml:space="preserve"> - с. </w:t>
            </w:r>
            <w:r>
              <w:rPr>
                <w:rFonts w:ascii="Times New Roman" w:hAnsi="Times New Roman"/>
                <w:sz w:val="28"/>
              </w:rPr>
              <w:t>Камышлинка</w:t>
            </w:r>
            <w:r>
              <w:rPr>
                <w:rFonts w:ascii="Times New Roman" w:hAnsi="Times New Roman"/>
                <w:sz w:val="28"/>
              </w:rPr>
              <w:t xml:space="preserve"> - с. </w:t>
            </w:r>
            <w:r>
              <w:rPr>
                <w:rFonts w:ascii="Times New Roman" w:hAnsi="Times New Roman"/>
                <w:sz w:val="28"/>
              </w:rPr>
              <w:t>Солалейка</w:t>
            </w:r>
            <w:r>
              <w:rPr>
                <w:rFonts w:ascii="Times New Roman" w:hAnsi="Times New Roman"/>
                <w:sz w:val="28"/>
              </w:rPr>
              <w:t xml:space="preserve"> - </w:t>
            </w:r>
            <w:r>
              <w:rPr>
                <w:rFonts w:ascii="Times New Roman" w:hAnsi="Times New Roman"/>
                <w:sz w:val="28"/>
              </w:rPr>
              <w:t>д</w:t>
            </w:r>
            <w:r>
              <w:rPr>
                <w:rFonts w:ascii="Times New Roman" w:hAnsi="Times New Roman"/>
                <w:sz w:val="28"/>
              </w:rPr>
              <w:t>.Ш</w:t>
            </w:r>
            <w:r>
              <w:rPr>
                <w:rFonts w:ascii="Times New Roman" w:hAnsi="Times New Roman"/>
                <w:sz w:val="28"/>
              </w:rPr>
              <w:t>аталовка</w:t>
            </w:r>
            <w:r>
              <w:rPr>
                <w:rFonts w:ascii="Times New Roman" w:hAnsi="Times New Roman"/>
                <w:sz w:val="28"/>
              </w:rPr>
              <w:t xml:space="preserve"> - с. </w:t>
            </w:r>
            <w:r>
              <w:rPr>
                <w:rFonts w:ascii="Times New Roman" w:hAnsi="Times New Roman"/>
                <w:sz w:val="28"/>
              </w:rPr>
              <w:t>Стародомосейкино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</w:t>
            </w: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2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type="dxa" w:w="6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</w:t>
            </w:r>
            <w:r>
              <w:rPr>
                <w:rFonts w:ascii="Times New Roman" w:hAnsi="Times New Roman"/>
                <w:sz w:val="28"/>
              </w:rPr>
              <w:t>Стародомосейкино</w:t>
            </w:r>
            <w:r>
              <w:rPr>
                <w:rFonts w:ascii="Times New Roman" w:hAnsi="Times New Roman"/>
                <w:sz w:val="28"/>
              </w:rPr>
              <w:t xml:space="preserve"> - д. </w:t>
            </w:r>
            <w:r>
              <w:rPr>
                <w:rFonts w:ascii="Times New Roman" w:hAnsi="Times New Roman"/>
                <w:sz w:val="28"/>
              </w:rPr>
              <w:t>Жмакино</w:t>
            </w:r>
            <w:r>
              <w:rPr>
                <w:rFonts w:ascii="Times New Roman" w:hAnsi="Times New Roman"/>
                <w:sz w:val="28"/>
              </w:rPr>
              <w:t xml:space="preserve"> -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 xml:space="preserve">. Новониколаевка - с. </w:t>
            </w:r>
            <w:r>
              <w:rPr>
                <w:rFonts w:ascii="Times New Roman" w:hAnsi="Times New Roman"/>
                <w:sz w:val="28"/>
              </w:rPr>
              <w:t>Стародомосейкино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</w:t>
            </w: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2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type="dxa" w:w="6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</w:t>
            </w:r>
            <w:r>
              <w:rPr>
                <w:rFonts w:ascii="Times New Roman" w:hAnsi="Times New Roman"/>
                <w:sz w:val="28"/>
              </w:rPr>
              <w:t>Стародомосейкино</w:t>
            </w:r>
            <w:r>
              <w:rPr>
                <w:rFonts w:ascii="Times New Roman" w:hAnsi="Times New Roman"/>
                <w:sz w:val="28"/>
              </w:rPr>
              <w:t xml:space="preserve"> -</w:t>
            </w:r>
            <w:r>
              <w:rPr>
                <w:rFonts w:ascii="Times New Roman" w:hAnsi="Times New Roman"/>
                <w:sz w:val="28"/>
              </w:rPr>
              <w:t>д</w:t>
            </w:r>
            <w:r>
              <w:rPr>
                <w:rFonts w:ascii="Times New Roman" w:hAnsi="Times New Roman"/>
                <w:sz w:val="28"/>
              </w:rPr>
              <w:t>.Ч</w:t>
            </w:r>
            <w:r>
              <w:rPr>
                <w:rFonts w:ascii="Times New Roman" w:hAnsi="Times New Roman"/>
                <w:sz w:val="28"/>
              </w:rPr>
              <w:t>ерновка</w:t>
            </w:r>
            <w:r>
              <w:rPr>
                <w:rFonts w:ascii="Times New Roman" w:hAnsi="Times New Roman"/>
                <w:sz w:val="28"/>
              </w:rPr>
              <w:t xml:space="preserve"> - с. </w:t>
            </w:r>
            <w:r>
              <w:rPr>
                <w:rFonts w:ascii="Times New Roman" w:hAnsi="Times New Roman"/>
                <w:sz w:val="28"/>
              </w:rPr>
              <w:t>К.Васильевка</w:t>
            </w:r>
            <w:r>
              <w:rPr>
                <w:rFonts w:ascii="Times New Roman" w:hAnsi="Times New Roman"/>
                <w:sz w:val="28"/>
              </w:rPr>
              <w:t xml:space="preserve"> - с. </w:t>
            </w:r>
            <w:r>
              <w:rPr>
                <w:rFonts w:ascii="Times New Roman" w:hAnsi="Times New Roman"/>
                <w:sz w:val="28"/>
              </w:rPr>
              <w:t>Стародомосейкино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</w:t>
            </w: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2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type="dxa" w:w="6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.С</w:t>
            </w:r>
            <w:r>
              <w:rPr>
                <w:rFonts w:ascii="Times New Roman" w:hAnsi="Times New Roman"/>
                <w:sz w:val="28"/>
              </w:rPr>
              <w:t>еверное</w:t>
            </w:r>
            <w:r>
              <w:rPr>
                <w:rFonts w:ascii="Times New Roman" w:hAnsi="Times New Roman"/>
                <w:sz w:val="28"/>
              </w:rPr>
              <w:t xml:space="preserve"> - </w:t>
            </w:r>
            <w:r>
              <w:rPr>
                <w:rFonts w:ascii="Times New Roman" w:hAnsi="Times New Roman"/>
                <w:sz w:val="28"/>
              </w:rPr>
              <w:t>с.Пашкино</w:t>
            </w:r>
            <w:r>
              <w:rPr>
                <w:rFonts w:ascii="Times New Roman" w:hAnsi="Times New Roman"/>
                <w:sz w:val="28"/>
              </w:rPr>
              <w:t xml:space="preserve"> - с. Красноярка - д. </w:t>
            </w:r>
            <w:r>
              <w:rPr>
                <w:rFonts w:ascii="Times New Roman" w:hAnsi="Times New Roman"/>
                <w:sz w:val="28"/>
              </w:rPr>
              <w:t>Кипчаг</w:t>
            </w:r>
            <w:r>
              <w:rPr>
                <w:rFonts w:ascii="Times New Roman" w:hAnsi="Times New Roman"/>
                <w:sz w:val="28"/>
              </w:rPr>
              <w:t xml:space="preserve"> - п. Незнайка - с. Русский Кандыз -д. </w:t>
            </w:r>
            <w:r>
              <w:rPr>
                <w:rFonts w:ascii="Times New Roman" w:hAnsi="Times New Roman"/>
                <w:sz w:val="28"/>
              </w:rPr>
              <w:t>Шабрино</w:t>
            </w:r>
            <w:r>
              <w:rPr>
                <w:rFonts w:ascii="Times New Roman" w:hAnsi="Times New Roman"/>
                <w:sz w:val="28"/>
              </w:rPr>
              <w:t xml:space="preserve"> - д. Андреевка с. </w:t>
            </w:r>
            <w:r>
              <w:rPr>
                <w:rFonts w:ascii="Times New Roman" w:hAnsi="Times New Roman"/>
                <w:sz w:val="28"/>
              </w:rPr>
              <w:t>Аксенкино</w:t>
            </w:r>
            <w:r>
              <w:rPr>
                <w:rFonts w:ascii="Times New Roman" w:hAnsi="Times New Roman"/>
                <w:sz w:val="28"/>
              </w:rPr>
              <w:t xml:space="preserve"> - с. </w:t>
            </w:r>
            <w:r>
              <w:rPr>
                <w:rFonts w:ascii="Times New Roman" w:hAnsi="Times New Roman"/>
                <w:sz w:val="28"/>
              </w:rPr>
              <w:t>Кабаевка</w:t>
            </w:r>
            <w:r>
              <w:rPr>
                <w:rFonts w:ascii="Times New Roman" w:hAnsi="Times New Roman"/>
                <w:sz w:val="28"/>
              </w:rPr>
              <w:t xml:space="preserve"> - с. </w:t>
            </w:r>
            <w:r>
              <w:rPr>
                <w:rFonts w:ascii="Times New Roman" w:hAnsi="Times New Roman"/>
                <w:sz w:val="28"/>
              </w:rPr>
              <w:t>Сергушкино</w:t>
            </w:r>
            <w:r>
              <w:rPr>
                <w:rFonts w:ascii="Times New Roman" w:hAnsi="Times New Roman"/>
                <w:sz w:val="28"/>
              </w:rPr>
              <w:t xml:space="preserve"> - д. Кызыл-Яр - с. </w:t>
            </w:r>
            <w:r>
              <w:rPr>
                <w:rFonts w:ascii="Times New Roman" w:hAnsi="Times New Roman"/>
                <w:sz w:val="28"/>
              </w:rPr>
              <w:t>Кряжлы</w:t>
            </w:r>
            <w:r>
              <w:rPr>
                <w:rFonts w:ascii="Times New Roman" w:hAnsi="Times New Roman"/>
                <w:sz w:val="28"/>
              </w:rPr>
              <w:t xml:space="preserve"> - с. </w:t>
            </w:r>
            <w:r>
              <w:rPr>
                <w:rFonts w:ascii="Times New Roman" w:hAnsi="Times New Roman"/>
                <w:sz w:val="28"/>
              </w:rPr>
              <w:t>Ибряево</w:t>
            </w:r>
            <w:r>
              <w:rPr>
                <w:rFonts w:ascii="Times New Roman" w:hAnsi="Times New Roman"/>
                <w:sz w:val="28"/>
              </w:rPr>
              <w:t xml:space="preserve"> - с. Мордово - Добрино - с. </w:t>
            </w:r>
            <w:r>
              <w:rPr>
                <w:rFonts w:ascii="Times New Roman" w:hAnsi="Times New Roman"/>
                <w:sz w:val="28"/>
              </w:rPr>
              <w:t>Новоборискино</w:t>
            </w:r>
            <w:r>
              <w:rPr>
                <w:rFonts w:ascii="Times New Roman" w:hAnsi="Times New Roman"/>
                <w:sz w:val="28"/>
              </w:rPr>
              <w:t xml:space="preserve"> - с. </w:t>
            </w:r>
            <w:r>
              <w:rPr>
                <w:rFonts w:ascii="Times New Roman" w:hAnsi="Times New Roman"/>
                <w:sz w:val="28"/>
              </w:rPr>
              <w:t>Секретарка</w:t>
            </w:r>
            <w:r>
              <w:rPr>
                <w:rFonts w:ascii="Times New Roman" w:hAnsi="Times New Roman"/>
                <w:sz w:val="28"/>
              </w:rPr>
              <w:t xml:space="preserve"> - с. </w:t>
            </w:r>
            <w:r>
              <w:rPr>
                <w:rFonts w:ascii="Times New Roman" w:hAnsi="Times New Roman"/>
                <w:sz w:val="28"/>
              </w:rPr>
              <w:t>Каменногорское</w:t>
            </w:r>
            <w:r>
              <w:rPr>
                <w:rFonts w:ascii="Times New Roman" w:hAnsi="Times New Roman"/>
                <w:sz w:val="28"/>
              </w:rPr>
              <w:t xml:space="preserve"> - с. Северное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</w:t>
            </w: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2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type="dxa" w:w="6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Северное - с. Рычково - с. Октябрьское - с. </w:t>
            </w:r>
            <w:r>
              <w:rPr>
                <w:rFonts w:ascii="Times New Roman" w:hAnsi="Times New Roman"/>
                <w:sz w:val="28"/>
              </w:rPr>
              <w:t>Б.Дорожное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-с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>Нижнечеляево</w:t>
            </w:r>
            <w:r>
              <w:rPr>
                <w:rFonts w:ascii="Times New Roman" w:hAnsi="Times New Roman"/>
                <w:sz w:val="28"/>
              </w:rPr>
              <w:t xml:space="preserve"> - с. </w:t>
            </w:r>
            <w:r>
              <w:rPr>
                <w:rFonts w:ascii="Times New Roman" w:hAnsi="Times New Roman"/>
                <w:sz w:val="28"/>
              </w:rPr>
              <w:t>Трифоновка</w:t>
            </w:r>
            <w:r>
              <w:rPr>
                <w:rFonts w:ascii="Times New Roman" w:hAnsi="Times New Roman"/>
                <w:sz w:val="28"/>
              </w:rPr>
              <w:t xml:space="preserve"> - с. Малиновка - с. Северное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</w:t>
            </w: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2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</w:t>
            </w:r>
          </w:p>
        </w:tc>
        <w:tc>
          <w:tcPr>
            <w:tcW w:type="dxa" w:w="6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Северное - с. Курская Васильевка - </w:t>
            </w:r>
            <w:r>
              <w:rPr>
                <w:rFonts w:ascii="Times New Roman" w:hAnsi="Times New Roman"/>
                <w:sz w:val="28"/>
              </w:rPr>
              <w:t>д</w:t>
            </w:r>
            <w:r>
              <w:rPr>
                <w:rFonts w:ascii="Times New Roman" w:hAnsi="Times New Roman"/>
                <w:sz w:val="28"/>
              </w:rPr>
              <w:t>.Ж</w:t>
            </w:r>
            <w:r>
              <w:rPr>
                <w:rFonts w:ascii="Times New Roman" w:hAnsi="Times New Roman"/>
                <w:sz w:val="28"/>
              </w:rPr>
              <w:t>макино</w:t>
            </w:r>
            <w:r>
              <w:rPr>
                <w:rFonts w:ascii="Times New Roman" w:hAnsi="Times New Roman"/>
                <w:sz w:val="28"/>
              </w:rPr>
              <w:t xml:space="preserve"> - с. </w:t>
            </w:r>
            <w:r>
              <w:rPr>
                <w:rFonts w:ascii="Times New Roman" w:hAnsi="Times New Roman"/>
                <w:sz w:val="28"/>
              </w:rPr>
              <w:t>Новодомосейкино</w:t>
            </w:r>
            <w:r>
              <w:rPr>
                <w:rFonts w:ascii="Times New Roman" w:hAnsi="Times New Roman"/>
                <w:sz w:val="28"/>
              </w:rPr>
              <w:t xml:space="preserve"> - с. Новониколаевка - с. Яковлево -д. Павловка - с. Северное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121</w:t>
            </w: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2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</w:t>
            </w:r>
          </w:p>
        </w:tc>
        <w:tc>
          <w:tcPr>
            <w:tcW w:type="dxa" w:w="6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Северное - с. </w:t>
            </w:r>
            <w:r>
              <w:rPr>
                <w:rFonts w:ascii="Times New Roman" w:hAnsi="Times New Roman"/>
                <w:sz w:val="28"/>
              </w:rPr>
              <w:t>Староборискино</w:t>
            </w:r>
            <w:r>
              <w:rPr>
                <w:rFonts w:ascii="Times New Roman" w:hAnsi="Times New Roman"/>
                <w:sz w:val="28"/>
              </w:rPr>
              <w:t xml:space="preserve"> - с. </w:t>
            </w:r>
            <w:r>
              <w:rPr>
                <w:rFonts w:ascii="Times New Roman" w:hAnsi="Times New Roman"/>
                <w:sz w:val="28"/>
              </w:rPr>
              <w:t>Наумовка</w:t>
            </w:r>
            <w:r>
              <w:rPr>
                <w:rFonts w:ascii="Times New Roman" w:hAnsi="Times New Roman"/>
                <w:sz w:val="28"/>
              </w:rPr>
              <w:t xml:space="preserve"> - с. </w:t>
            </w:r>
            <w:r>
              <w:rPr>
                <w:rFonts w:ascii="Times New Roman" w:hAnsi="Times New Roman"/>
                <w:sz w:val="28"/>
              </w:rPr>
              <w:t>Стародомосейкино</w:t>
            </w:r>
            <w:r>
              <w:rPr>
                <w:rFonts w:ascii="Times New Roman" w:hAnsi="Times New Roman"/>
                <w:sz w:val="28"/>
              </w:rPr>
              <w:t xml:space="preserve"> - ст. Дымка - с. Северное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</w:t>
            </w: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2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 маршрутов</w:t>
            </w:r>
            <w:r>
              <w:rPr>
                <w:rFonts w:ascii="Times New Roman" w:hAnsi="Times New Roman"/>
                <w:sz w:val="28"/>
              </w:rPr>
              <w:t xml:space="preserve"> -16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1633,4</w:t>
            </w:r>
          </w:p>
        </w:tc>
      </w:tr>
    </w:tbl>
    <w:p w14:paraId="DB020000">
      <w:pPr>
        <w:widowControl w:val="1"/>
        <w:ind/>
        <w:jc w:val="center"/>
        <w:rPr>
          <w:rFonts w:ascii="Times New Roman" w:hAnsi="Times New Roman"/>
          <w:sz w:val="24"/>
        </w:rPr>
      </w:pPr>
    </w:p>
    <w:p w14:paraId="DC020000">
      <w:pPr>
        <w:rPr>
          <w:rFonts w:ascii="Times New Roman" w:hAnsi="Times New Roman"/>
          <w:sz w:val="24"/>
        </w:rPr>
      </w:pPr>
    </w:p>
    <w:p w14:paraId="DD02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DE02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DF02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E002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E102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E202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E302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E402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E502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E602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E702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E802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E902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EA02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EB02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EC02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ED02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EE02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EF02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F002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F102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F202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F302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F402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F502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F602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F702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F802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F902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FA02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FB02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FC02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FD02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FE02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FF020000">
      <w:pPr>
        <w:widowControl w:val="1"/>
        <w:ind w:firstLine="42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                             Приложение 4</w:t>
      </w:r>
    </w:p>
    <w:p w14:paraId="00030000">
      <w:pPr>
        <w:widowControl w:val="1"/>
        <w:ind w:firstLine="42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к постановлению администрации</w:t>
      </w:r>
    </w:p>
    <w:p w14:paraId="01030000">
      <w:pPr>
        <w:widowControl w:val="1"/>
        <w:ind w:firstLine="42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от 29.01.2025</w:t>
      </w:r>
      <w:r>
        <w:rPr>
          <w:rFonts w:ascii="Times New Roman" w:hAnsi="Times New Roman"/>
          <w:sz w:val="28"/>
        </w:rPr>
        <w:t xml:space="preserve">  № 50-п</w:t>
      </w:r>
      <w:r>
        <w:rPr>
          <w:rFonts w:ascii="Times New Roman" w:hAnsi="Times New Roman"/>
          <w:sz w:val="28"/>
        </w:rPr>
        <w:t xml:space="preserve">                                                          </w:t>
      </w:r>
    </w:p>
    <w:p w14:paraId="0203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0303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04030000">
      <w:pPr>
        <w:widowControl w:val="1"/>
        <w:ind w:left="36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 </w:t>
      </w:r>
      <w:r>
        <w:rPr>
          <w:rFonts w:ascii="Times New Roman" w:hAnsi="Times New Roman"/>
          <w:sz w:val="28"/>
        </w:rPr>
        <w:t>рекомендуемых отдаленных, труднодоступных и малонаселенных пунктов, расположенных на территориях муниципальных районов</w:t>
      </w:r>
    </w:p>
    <w:p w14:paraId="05030000">
      <w:pPr>
        <w:widowControl w:val="1"/>
        <w:ind w:left="360"/>
        <w:jc w:val="center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82"/>
        <w:gridCol w:w="2691"/>
        <w:gridCol w:w="2050"/>
        <w:gridCol w:w="1600"/>
        <w:gridCol w:w="2548"/>
      </w:tblGrid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07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</w:t>
            </w:r>
          </w:p>
          <w:p w14:paraId="09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населенного пункта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Численность проживающего населения (человек)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Расстояние до </w:t>
            </w:r>
            <w:r>
              <w:rPr>
                <w:rFonts w:ascii="Times New Roman" w:hAnsi="Times New Roman"/>
                <w:sz w:val="28"/>
              </w:rPr>
              <w:t>р.ц</w:t>
            </w:r>
            <w:r>
              <w:rPr>
                <w:rFonts w:ascii="Times New Roman" w:hAnsi="Times New Roman"/>
                <w:sz w:val="28"/>
              </w:rPr>
              <w:t>. Северное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Критерии населенных пунктов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</w:t>
            </w:r>
            <w:r>
              <w:rPr>
                <w:rFonts w:ascii="Times New Roman" w:hAnsi="Times New Roman"/>
                <w:sz w:val="28"/>
              </w:rPr>
              <w:t>Аксенкино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534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rPr>
          <w:trHeight w:hRule="atLeast" w:val="1178"/>
        </w:trP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 Андреевка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малонаселенный</w:t>
            </w:r>
          </w:p>
          <w:p w14:paraId="17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  <w:p w14:paraId="18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</w:t>
            </w:r>
            <w:r>
              <w:rPr>
                <w:rFonts w:ascii="Times New Roman" w:hAnsi="Times New Roman"/>
                <w:sz w:val="28"/>
              </w:rPr>
              <w:t>Кабаевка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162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</w:t>
            </w:r>
            <w:r>
              <w:rPr>
                <w:rFonts w:ascii="Times New Roman" w:hAnsi="Times New Roman"/>
                <w:sz w:val="28"/>
              </w:rPr>
              <w:t>Каменногорское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344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 Павловка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. Красноярка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230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д. </w:t>
            </w:r>
            <w:r>
              <w:rPr>
                <w:rFonts w:ascii="Times New Roman" w:hAnsi="Times New Roman"/>
                <w:sz w:val="28"/>
              </w:rPr>
              <w:t>Кипчаг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93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п. Незнайка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</w:t>
            </w:r>
            <w:r>
              <w:rPr>
                <w:rFonts w:ascii="Times New Roman" w:hAnsi="Times New Roman"/>
                <w:sz w:val="28"/>
              </w:rPr>
              <w:t>Пашкино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255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</w:t>
            </w:r>
            <w:r>
              <w:rPr>
                <w:rFonts w:ascii="Times New Roman" w:hAnsi="Times New Roman"/>
                <w:sz w:val="28"/>
              </w:rPr>
              <w:t>Кряжлы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443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>
              <w:rPr>
                <w:rFonts w:ascii="Times New Roman" w:hAnsi="Times New Roman"/>
                <w:sz w:val="28"/>
              </w:rPr>
              <w:t>.К</w:t>
            </w:r>
            <w:r>
              <w:rPr>
                <w:rFonts w:ascii="Times New Roman" w:hAnsi="Times New Roman"/>
                <w:sz w:val="28"/>
              </w:rPr>
              <w:t>ызыл</w:t>
            </w:r>
            <w:r>
              <w:rPr>
                <w:rFonts w:ascii="Times New Roman" w:hAnsi="Times New Roman"/>
                <w:sz w:val="28"/>
              </w:rPr>
              <w:t xml:space="preserve"> Яр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117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</w:t>
            </w:r>
            <w:r>
              <w:rPr>
                <w:rFonts w:ascii="Times New Roman" w:hAnsi="Times New Roman"/>
                <w:sz w:val="28"/>
              </w:rPr>
              <w:t>Сергушкино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328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. Курская Васильевка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536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п. </w:t>
            </w:r>
            <w:r>
              <w:rPr>
                <w:rFonts w:ascii="Times New Roman" w:hAnsi="Times New Roman"/>
                <w:sz w:val="28"/>
              </w:rPr>
              <w:t>Вертима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п. </w:t>
            </w:r>
            <w:r>
              <w:rPr>
                <w:rFonts w:ascii="Times New Roman" w:hAnsi="Times New Roman"/>
                <w:sz w:val="28"/>
              </w:rPr>
              <w:t>Кувак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rPr>
          <w:trHeight w:hRule="atLeast" w:val="1196"/>
        </w:trP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п. Михайловка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малонаселенный труднодоступный</w:t>
            </w:r>
          </w:p>
          <w:p w14:paraId="5F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 Черновка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</w:t>
            </w:r>
          </w:p>
          <w:p w14:paraId="65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малонаселенный труднодоступный</w:t>
            </w:r>
          </w:p>
          <w:p w14:paraId="66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д. </w:t>
            </w:r>
            <w:r>
              <w:rPr>
                <w:rFonts w:ascii="Times New Roman" w:hAnsi="Times New Roman"/>
                <w:sz w:val="28"/>
              </w:rPr>
              <w:t>Ремчугово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136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п. Медведка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</w:t>
            </w:r>
          </w:p>
          <w:p w14:paraId="71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малонаселенный труднодоступный</w:t>
            </w:r>
          </w:p>
          <w:p w14:paraId="72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д. </w:t>
            </w:r>
            <w:r>
              <w:rPr>
                <w:rFonts w:ascii="Times New Roman" w:hAnsi="Times New Roman"/>
                <w:sz w:val="28"/>
              </w:rPr>
              <w:t>Михеевка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 Мордово-Добрино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</w:t>
            </w:r>
            <w:r>
              <w:rPr>
                <w:rFonts w:ascii="Times New Roman" w:hAnsi="Times New Roman"/>
                <w:sz w:val="28"/>
              </w:rPr>
              <w:t>Ибряево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253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п. </w:t>
            </w:r>
            <w:r>
              <w:rPr>
                <w:rFonts w:ascii="Times New Roman" w:hAnsi="Times New Roman"/>
                <w:sz w:val="28"/>
              </w:rPr>
              <w:t>Иркуль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</w:t>
            </w:r>
            <w:r>
              <w:rPr>
                <w:rFonts w:ascii="Times New Roman" w:hAnsi="Times New Roman"/>
                <w:sz w:val="28"/>
              </w:rPr>
              <w:t>Новоборискино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253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п. </w:t>
            </w:r>
            <w:r>
              <w:rPr>
                <w:rFonts w:ascii="Times New Roman" w:hAnsi="Times New Roman"/>
                <w:sz w:val="28"/>
              </w:rPr>
              <w:t>Пашкино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малонаселенный</w:t>
            </w:r>
          </w:p>
          <w:p w14:paraId="91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</w:t>
            </w:r>
            <w:r>
              <w:rPr>
                <w:rFonts w:ascii="Times New Roman" w:hAnsi="Times New Roman"/>
                <w:sz w:val="28"/>
              </w:rPr>
              <w:t>Большедорожное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311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п. Малиновка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Нижнее </w:t>
            </w:r>
            <w:r>
              <w:rPr>
                <w:rFonts w:ascii="Times New Roman" w:hAnsi="Times New Roman"/>
                <w:sz w:val="28"/>
              </w:rPr>
              <w:t>Челяево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п. </w:t>
            </w:r>
            <w:r>
              <w:rPr>
                <w:rFonts w:ascii="Times New Roman" w:hAnsi="Times New Roman"/>
                <w:sz w:val="28"/>
              </w:rPr>
              <w:t>Савельевка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</w:t>
            </w:r>
          </w:p>
          <w:p w14:paraId="A6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малонаселенный труднодоступный</w:t>
            </w:r>
          </w:p>
          <w:p w14:paraId="A7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A8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</w:t>
            </w:r>
            <w:r>
              <w:rPr>
                <w:rFonts w:ascii="Times New Roman" w:hAnsi="Times New Roman"/>
                <w:sz w:val="28"/>
              </w:rPr>
              <w:t>Трифоновка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269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.Н</w:t>
            </w:r>
            <w:r>
              <w:rPr>
                <w:rFonts w:ascii="Times New Roman" w:hAnsi="Times New Roman"/>
                <w:sz w:val="28"/>
              </w:rPr>
              <w:t>оводомосейкино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176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30000">
            <w:pPr>
              <w:widowControl w:val="1"/>
              <w:tabs>
                <w:tab w:leader="none" w:pos="1155" w:val="left"/>
                <w:tab w:leader="none" w:pos="1931" w:val="center"/>
              </w:tabs>
              <w:spacing w:after="200"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д. </w:t>
            </w:r>
            <w:r>
              <w:rPr>
                <w:rFonts w:ascii="Times New Roman" w:hAnsi="Times New Roman"/>
                <w:sz w:val="28"/>
              </w:rPr>
              <w:t>Жмакино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 Новониколаевка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110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Русский </w:t>
            </w:r>
            <w:r>
              <w:rPr>
                <w:rFonts w:ascii="Times New Roman" w:hAnsi="Times New Roman"/>
                <w:sz w:val="28"/>
              </w:rPr>
              <w:t>-К</w:t>
            </w:r>
            <w:r>
              <w:rPr>
                <w:rFonts w:ascii="Times New Roman" w:hAnsi="Times New Roman"/>
                <w:sz w:val="28"/>
              </w:rPr>
              <w:t>андыз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633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п. Васильевка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</w:t>
            </w:r>
          </w:p>
          <w:p w14:paraId="C7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малонаселенный труднодоступный</w:t>
            </w:r>
          </w:p>
          <w:p w14:paraId="C8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д. </w:t>
            </w:r>
            <w:r>
              <w:rPr>
                <w:rFonts w:ascii="Times New Roman" w:hAnsi="Times New Roman"/>
                <w:sz w:val="28"/>
              </w:rPr>
              <w:t>Шабрино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115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 Октябрьское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280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д. Андреевка 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</w:t>
            </w:r>
          </w:p>
          <w:p w14:paraId="D8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малонаселенный труднодоступный</w:t>
            </w:r>
          </w:p>
          <w:p w14:paraId="D903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 Рычково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376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</w:t>
            </w:r>
            <w:r>
              <w:rPr>
                <w:rFonts w:ascii="Times New Roman" w:hAnsi="Times New Roman"/>
                <w:sz w:val="28"/>
              </w:rPr>
              <w:t>Секретарка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492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.М</w:t>
            </w:r>
            <w:r>
              <w:rPr>
                <w:rFonts w:ascii="Times New Roman" w:hAnsi="Times New Roman"/>
                <w:sz w:val="28"/>
              </w:rPr>
              <w:t>оторино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</w:t>
            </w:r>
            <w:r>
              <w:rPr>
                <w:rFonts w:ascii="Times New Roman" w:hAnsi="Times New Roman"/>
                <w:sz w:val="28"/>
              </w:rPr>
              <w:t>Староборискино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453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ст. Дымка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134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</w:t>
            </w:r>
            <w:r>
              <w:rPr>
                <w:rFonts w:ascii="Times New Roman" w:hAnsi="Times New Roman"/>
                <w:sz w:val="28"/>
              </w:rPr>
              <w:t>Камышлинка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</w:t>
            </w:r>
            <w:r>
              <w:rPr>
                <w:rFonts w:ascii="Times New Roman" w:hAnsi="Times New Roman"/>
                <w:sz w:val="28"/>
              </w:rPr>
              <w:t>Наумовка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3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</w:t>
            </w:r>
            <w:r>
              <w:rPr>
                <w:rFonts w:ascii="Times New Roman" w:hAnsi="Times New Roman"/>
                <w:sz w:val="28"/>
              </w:rPr>
              <w:t>Солалейка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3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4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4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4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4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 Шаталовка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4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4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4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</w:t>
            </w:r>
          </w:p>
          <w:p w14:paraId="0704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малонаселенный труднодоступный</w:t>
            </w:r>
          </w:p>
          <w:p w14:paraId="0804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0904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4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4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</w:t>
            </w:r>
            <w:r>
              <w:rPr>
                <w:rFonts w:ascii="Times New Roman" w:hAnsi="Times New Roman"/>
                <w:sz w:val="28"/>
              </w:rPr>
              <w:t>Стародомосейкино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4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234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4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4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4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4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 Яковлево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4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204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4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4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отдаленный </w:t>
            </w:r>
            <w:r>
              <w:rPr>
                <w:rFonts w:ascii="Times New Roman" w:hAnsi="Times New Roman"/>
                <w:sz w:val="28"/>
              </w:rPr>
              <w:t>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4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4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д. </w:t>
            </w:r>
            <w:r>
              <w:rPr>
                <w:rFonts w:ascii="Times New Roman" w:hAnsi="Times New Roman"/>
                <w:sz w:val="28"/>
              </w:rPr>
              <w:t>Староверо</w:t>
            </w:r>
            <w:r>
              <w:rPr>
                <w:rFonts w:ascii="Times New Roman" w:hAnsi="Times New Roman"/>
                <w:sz w:val="28"/>
              </w:rPr>
              <w:t>-Васильевка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4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4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4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 труднодоступный</w:t>
            </w:r>
          </w:p>
        </w:tc>
      </w:tr>
      <w:t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4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4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 Раздолье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4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4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2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4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отдаленный</w:t>
            </w:r>
          </w:p>
          <w:p w14:paraId="1E04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малонаселенный труднодоступный</w:t>
            </w:r>
          </w:p>
          <w:p w14:paraId="1F04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2004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2104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22040000">
      <w:pPr>
        <w:widowControl w:val="1"/>
        <w:ind w:firstLine="426"/>
        <w:jc w:val="right"/>
        <w:rPr>
          <w:rFonts w:ascii="Times New Roman" w:hAnsi="Times New Roman"/>
          <w:sz w:val="28"/>
        </w:rPr>
      </w:pPr>
    </w:p>
    <w:p w14:paraId="23040000">
      <w:pPr>
        <w:widowControl w:val="1"/>
        <w:ind/>
        <w:rPr>
          <w:rFonts w:ascii="Times New Roman" w:hAnsi="Times New Roman"/>
          <w:sz w:val="28"/>
        </w:rPr>
      </w:pPr>
    </w:p>
    <w:p w14:paraId="24040000">
      <w:pPr>
        <w:widowControl w:val="1"/>
        <w:ind/>
        <w:rPr>
          <w:rFonts w:ascii="Times New Roman" w:hAnsi="Times New Roman"/>
          <w:sz w:val="28"/>
        </w:rPr>
      </w:pPr>
    </w:p>
    <w:p w14:paraId="25040000">
      <w:pPr>
        <w:widowControl w:val="1"/>
        <w:ind/>
        <w:rPr>
          <w:rFonts w:ascii="Times New Roman" w:hAnsi="Times New Roman"/>
          <w:sz w:val="28"/>
        </w:rPr>
      </w:pPr>
    </w:p>
    <w:p w14:paraId="26040000">
      <w:pPr>
        <w:widowControl w:val="1"/>
        <w:ind/>
        <w:rPr>
          <w:rFonts w:ascii="Times New Roman" w:hAnsi="Times New Roman"/>
          <w:sz w:val="28"/>
        </w:rPr>
      </w:pPr>
    </w:p>
    <w:p w14:paraId="27040000">
      <w:pPr>
        <w:widowControl w:val="1"/>
        <w:ind/>
        <w:rPr>
          <w:rFonts w:ascii="Times New Roman" w:hAnsi="Times New Roman"/>
          <w:sz w:val="28"/>
        </w:rPr>
      </w:pPr>
    </w:p>
    <w:p w14:paraId="28040000">
      <w:pPr>
        <w:widowControl w:val="1"/>
        <w:ind/>
        <w:rPr>
          <w:rFonts w:ascii="Times New Roman" w:hAnsi="Times New Roman"/>
          <w:sz w:val="28"/>
        </w:rPr>
      </w:pPr>
    </w:p>
    <w:p w14:paraId="29040000">
      <w:pPr>
        <w:widowControl w:val="1"/>
        <w:ind/>
        <w:rPr>
          <w:rFonts w:ascii="Times New Roman" w:hAnsi="Times New Roman"/>
          <w:sz w:val="28"/>
        </w:rPr>
      </w:pPr>
    </w:p>
    <w:p w14:paraId="2A040000">
      <w:pPr>
        <w:widowControl w:val="1"/>
        <w:ind/>
        <w:rPr>
          <w:rFonts w:ascii="Times New Roman" w:hAnsi="Times New Roman"/>
          <w:sz w:val="28"/>
        </w:rPr>
      </w:pPr>
    </w:p>
    <w:p w14:paraId="2B040000">
      <w:pPr>
        <w:widowControl w:val="1"/>
        <w:ind/>
        <w:rPr>
          <w:rFonts w:ascii="Times New Roman" w:hAnsi="Times New Roman"/>
          <w:sz w:val="28"/>
        </w:rPr>
      </w:pPr>
    </w:p>
    <w:p w14:paraId="2C040000">
      <w:pPr>
        <w:widowControl w:val="1"/>
        <w:ind/>
        <w:rPr>
          <w:rFonts w:ascii="Times New Roman" w:hAnsi="Times New Roman"/>
          <w:sz w:val="28"/>
        </w:rPr>
      </w:pPr>
    </w:p>
    <w:p w14:paraId="2D040000">
      <w:pPr>
        <w:widowControl w:val="1"/>
        <w:ind/>
        <w:rPr>
          <w:rFonts w:ascii="Times New Roman" w:hAnsi="Times New Roman"/>
          <w:sz w:val="28"/>
        </w:rPr>
      </w:pPr>
    </w:p>
    <w:p w14:paraId="2E040000">
      <w:pPr>
        <w:widowControl w:val="1"/>
        <w:ind/>
        <w:rPr>
          <w:rFonts w:ascii="Times New Roman" w:hAnsi="Times New Roman"/>
          <w:sz w:val="28"/>
        </w:rPr>
      </w:pPr>
    </w:p>
    <w:p w14:paraId="2F040000">
      <w:pPr>
        <w:widowControl w:val="1"/>
        <w:ind/>
        <w:rPr>
          <w:rFonts w:ascii="Times New Roman" w:hAnsi="Times New Roman"/>
          <w:sz w:val="28"/>
        </w:rPr>
      </w:pPr>
    </w:p>
    <w:p w14:paraId="30040000">
      <w:pPr>
        <w:widowControl w:val="1"/>
        <w:ind/>
        <w:rPr>
          <w:rFonts w:ascii="Times New Roman" w:hAnsi="Times New Roman"/>
          <w:sz w:val="28"/>
        </w:rPr>
      </w:pPr>
    </w:p>
    <w:p w14:paraId="31040000">
      <w:pPr>
        <w:widowControl w:val="1"/>
        <w:ind/>
        <w:rPr>
          <w:rFonts w:ascii="Times New Roman" w:hAnsi="Times New Roman"/>
          <w:sz w:val="28"/>
        </w:rPr>
      </w:pPr>
    </w:p>
    <w:p w14:paraId="32040000">
      <w:pPr>
        <w:widowControl w:val="1"/>
        <w:ind/>
        <w:rPr>
          <w:rFonts w:ascii="Times New Roman" w:hAnsi="Times New Roman"/>
          <w:sz w:val="28"/>
        </w:rPr>
      </w:pPr>
    </w:p>
    <w:p w14:paraId="33040000">
      <w:pPr>
        <w:widowControl w:val="1"/>
        <w:ind/>
        <w:rPr>
          <w:rFonts w:ascii="Times New Roman" w:hAnsi="Times New Roman"/>
          <w:sz w:val="28"/>
        </w:rPr>
      </w:pPr>
    </w:p>
    <w:p w14:paraId="34040000">
      <w:pPr>
        <w:widowControl w:val="1"/>
        <w:ind/>
        <w:rPr>
          <w:rFonts w:ascii="Times New Roman" w:hAnsi="Times New Roman"/>
          <w:sz w:val="28"/>
        </w:rPr>
      </w:pPr>
    </w:p>
    <w:p w14:paraId="35040000">
      <w:pPr>
        <w:widowControl w:val="1"/>
        <w:ind/>
        <w:rPr>
          <w:rFonts w:ascii="Times New Roman" w:hAnsi="Times New Roman"/>
          <w:sz w:val="28"/>
        </w:rPr>
      </w:pPr>
    </w:p>
    <w:p w14:paraId="36040000">
      <w:pPr>
        <w:widowControl w:val="1"/>
        <w:ind/>
        <w:rPr>
          <w:rFonts w:ascii="Times New Roman" w:hAnsi="Times New Roman"/>
          <w:sz w:val="28"/>
        </w:rPr>
      </w:pPr>
    </w:p>
    <w:p w14:paraId="37040000">
      <w:pPr>
        <w:widowControl w:val="1"/>
        <w:ind/>
        <w:rPr>
          <w:rFonts w:ascii="Times New Roman" w:hAnsi="Times New Roman"/>
          <w:sz w:val="28"/>
        </w:rPr>
      </w:pPr>
    </w:p>
    <w:sectPr>
      <w:headerReference r:id="rId2" w:type="default"/>
      <w:pgSz w:h="16838" w:orient="portrait" w:w="11906"/>
      <w:pgMar w:bottom="1134" w:footer="708" w:gutter="0" w:header="708" w:left="1701" w:right="850" w:top="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spacing w:after="0" w:line="240" w:lineRule="auto"/>
      <w:ind/>
    </w:pPr>
    <w:rPr>
      <w:rFonts w:ascii="Arial" w:hAnsi="Arial"/>
      <w:sz w:val="20"/>
    </w:rPr>
  </w:style>
  <w:style w:default="1" w:styleId="Style_5_ch" w:type="character">
    <w:name w:val="Normal"/>
    <w:link w:val="Style_5"/>
    <w:rPr>
      <w:rFonts w:ascii="Arial" w:hAnsi="Arial"/>
      <w:sz w:val="20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5"/>
    <w:next w:val="Style_5"/>
    <w:link w:val="Style_11_ch"/>
    <w:uiPriority w:val="9"/>
    <w:qFormat/>
    <w:pPr>
      <w:keepNext w:val="1"/>
      <w:spacing w:after="60" w:before="240"/>
      <w:ind/>
      <w:outlineLvl w:val="2"/>
    </w:pPr>
    <w:rPr>
      <w:b w:val="1"/>
      <w:sz w:val="26"/>
    </w:rPr>
  </w:style>
  <w:style w:styleId="Style_11_ch" w:type="character">
    <w:name w:val="heading 3"/>
    <w:basedOn w:val="Style_5_ch"/>
    <w:link w:val="Style_11"/>
    <w:rPr>
      <w:b w:val="1"/>
      <w:sz w:val="26"/>
    </w:rPr>
  </w:style>
  <w:style w:styleId="Style_12" w:type="paragraph">
    <w:name w:val="toc 3"/>
    <w:next w:val="Style_5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List Paragraph"/>
    <w:basedOn w:val="Style_5"/>
    <w:link w:val="Style_13_ch"/>
    <w:pPr>
      <w:ind w:left="720"/>
      <w:contextualSpacing w:val="1"/>
    </w:pPr>
  </w:style>
  <w:style w:styleId="Style_13_ch" w:type="character">
    <w:name w:val="List Paragraph"/>
    <w:basedOn w:val="Style_5_ch"/>
    <w:link w:val="Style_13"/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Balloon Text"/>
    <w:basedOn w:val="Style_5"/>
    <w:link w:val="Style_16_ch"/>
    <w:rPr>
      <w:rFonts w:ascii="Tahoma" w:hAnsi="Tahoma"/>
      <w:sz w:val="16"/>
    </w:rPr>
  </w:style>
  <w:style w:styleId="Style_16_ch" w:type="character">
    <w:name w:val="Balloon Text"/>
    <w:basedOn w:val="Style_5_ch"/>
    <w:link w:val="Style_16"/>
    <w:rPr>
      <w:rFonts w:ascii="Tahoma" w:hAnsi="Tahoma"/>
      <w:sz w:val="16"/>
    </w:rPr>
  </w:style>
  <w:style w:styleId="Style_2" w:type="paragraph">
    <w:name w:val="Hyperlink"/>
    <w:basedOn w:val="Style_17"/>
    <w:link w:val="Style_2_ch"/>
    <w:rPr>
      <w:color w:themeColor="hyperlink" w:val="0000FF"/>
      <w:u w:val="single"/>
    </w:rPr>
  </w:style>
  <w:style w:styleId="Style_2_ch" w:type="character">
    <w:name w:val="Hyperlink"/>
    <w:basedOn w:val="Style_17_ch"/>
    <w:link w:val="Style_2"/>
    <w:rPr>
      <w:color w:themeColor="hyperlink"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21" w:type="paragraph">
    <w:name w:val="toc 9"/>
    <w:next w:val="Style_5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5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5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footer"/>
    <w:basedOn w:val="Style_5"/>
    <w:link w:val="Style_24_ch"/>
    <w:pPr>
      <w:tabs>
        <w:tab w:leader="none" w:pos="4677" w:val="center"/>
        <w:tab w:leader="none" w:pos="9355" w:val="right"/>
      </w:tabs>
      <w:ind/>
    </w:pPr>
  </w:style>
  <w:style w:styleId="Style_24_ch" w:type="character">
    <w:name w:val="footer"/>
    <w:basedOn w:val="Style_5_ch"/>
    <w:link w:val="Style_24"/>
  </w:style>
  <w:style w:styleId="Style_25" w:type="paragraph">
    <w:name w:val="Subtitle"/>
    <w:next w:val="Style_5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6" w:type="paragraph">
    <w:name w:val="Title"/>
    <w:next w:val="Style_5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5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5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3.emf" Type="http://schemas.openxmlformats.org/officeDocument/2006/relationships/image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media/1.png" Type="http://schemas.openxmlformats.org/officeDocument/2006/relationships/image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media/2.emf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2025-01-30T05:33:22Z</dcterms:modified>
</cp:coreProperties>
</file>