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</w:rPr>
        <w:drawing>
          <wp:inline>
            <wp:extent cx="485775" cy="6096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 xml:space="preserve">                                   </w:t>
      </w:r>
    </w:p>
    <w:p w14:paraId="08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</w:t>
      </w:r>
      <w:r>
        <w:rPr>
          <w:rFonts w:ascii="Times New Roman" w:hAnsi="Times New Roman"/>
          <w:b w:val="1"/>
          <w:sz w:val="28"/>
        </w:rPr>
        <w:t>АДМИНИСТРАЦИЯ СЕВЕРНОГО РАЙОНА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9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</w:t>
      </w:r>
      <w:r>
        <w:rPr>
          <w:rFonts w:ascii="Times New Roman" w:hAnsi="Times New Roman"/>
          <w:b w:val="1"/>
          <w:sz w:val="28"/>
        </w:rPr>
        <w:t>ОРЕНБУРГСКОЙ ОБЛАСТИ</w:t>
      </w:r>
    </w:p>
    <w:p w14:paraId="0A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ПОСТАНОВЛЕНИЕ </w:t>
      </w:r>
    </w:p>
    <w:p w14:paraId="0C000000">
      <w:pPr>
        <w:tabs>
          <w:tab w:leader="none" w:pos="4677" w:val="center"/>
          <w:tab w:leader="none" w:pos="9355" w:val="righ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0" y="4572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0D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25.07.2024</w:t>
      </w: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с. Северное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  <w:u w:val="single"/>
        </w:rPr>
        <w:t>361-п</w:t>
      </w:r>
    </w:p>
    <w:p w14:paraId="0E000000">
      <w:pPr>
        <w:rPr>
          <w:rFonts w:ascii="Times New Roman" w:hAnsi="Times New Roman"/>
          <w:sz w:val="28"/>
        </w:rPr>
      </w:pPr>
    </w:p>
    <w:p w14:paraId="0F000000">
      <w:pPr>
        <w:rPr>
          <w:rFonts w:ascii="Times New Roman" w:hAnsi="Times New Roman"/>
          <w:sz w:val="28"/>
        </w:rPr>
      </w:pPr>
    </w:p>
    <w:p w14:paraId="10000000">
      <w:pPr>
        <w:tabs>
          <w:tab w:leader="none" w:pos="326" w:val="left"/>
          <w:tab w:leader="none" w:pos="4890" w:val="center"/>
        </w:tabs>
        <w:ind w:right="-42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установлении тарифов на </w:t>
      </w:r>
      <w:r>
        <w:rPr>
          <w:rFonts w:ascii="Times New Roman" w:hAnsi="Times New Roman"/>
          <w:sz w:val="28"/>
        </w:rPr>
        <w:t>водоотведение</w:t>
      </w:r>
    </w:p>
    <w:p w14:paraId="11000000">
      <w:pPr>
        <w:tabs>
          <w:tab w:leader="none" w:pos="326" w:val="left"/>
          <w:tab w:leader="none" w:pos="4890" w:val="center"/>
        </w:tabs>
        <w:ind w:right="-42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ООО «</w:t>
      </w:r>
      <w:r>
        <w:rPr>
          <w:rFonts w:ascii="Times New Roman" w:hAnsi="Times New Roman"/>
          <w:sz w:val="28"/>
        </w:rPr>
        <w:t>ВКУ</w:t>
      </w:r>
      <w:r>
        <w:rPr>
          <w:rFonts w:ascii="Times New Roman" w:hAnsi="Times New Roman"/>
          <w:sz w:val="28"/>
        </w:rPr>
        <w:t xml:space="preserve">»  на </w:t>
      </w:r>
      <w:r>
        <w:rPr>
          <w:rFonts w:ascii="Times New Roman" w:hAnsi="Times New Roman"/>
          <w:sz w:val="28"/>
        </w:rPr>
        <w:t>2024</w:t>
      </w:r>
      <w:r>
        <w:rPr>
          <w:rFonts w:ascii="Times New Roman" w:hAnsi="Times New Roman"/>
          <w:sz w:val="28"/>
        </w:rPr>
        <w:t xml:space="preserve"> год</w:t>
      </w:r>
    </w:p>
    <w:p w14:paraId="12000000">
      <w:pPr>
        <w:tabs>
          <w:tab w:leader="none" w:pos="326" w:val="left"/>
          <w:tab w:leader="none" w:pos="4890" w:val="center"/>
        </w:tabs>
        <w:ind w:right="-425"/>
        <w:jc w:val="center"/>
        <w:rPr>
          <w:rFonts w:ascii="Times New Roman" w:hAnsi="Times New Roman"/>
          <w:sz w:val="28"/>
        </w:rPr>
      </w:pPr>
    </w:p>
    <w:p w14:paraId="13000000">
      <w:pPr>
        <w:ind w:right="34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8"/>
        </w:rPr>
        <w:t xml:space="preserve"> В соответствии с Федеральным законом от 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.12.</w:t>
      </w:r>
      <w:r>
        <w:rPr>
          <w:rFonts w:ascii="Times New Roman" w:hAnsi="Times New Roman"/>
          <w:sz w:val="28"/>
        </w:rPr>
        <w:t>2011 № 416-ФЗ «О водоснабжении и водоотведении», постановлением Правительства Российской Федерации от 13</w:t>
      </w:r>
      <w:r>
        <w:rPr>
          <w:rFonts w:ascii="Times New Roman" w:hAnsi="Times New Roman"/>
          <w:sz w:val="28"/>
        </w:rPr>
        <w:t>.05.</w:t>
      </w:r>
      <w:r>
        <w:rPr>
          <w:rFonts w:ascii="Times New Roman" w:hAnsi="Times New Roman"/>
          <w:sz w:val="28"/>
        </w:rPr>
        <w:t>2013 № 406 «О государственном регулировании тарифов в сфере водоснабжения и водоотведения», постановлением Правительства Российской Федерации от 29</w:t>
      </w:r>
      <w:r>
        <w:rPr>
          <w:rFonts w:ascii="Times New Roman" w:hAnsi="Times New Roman"/>
          <w:sz w:val="28"/>
        </w:rPr>
        <w:t>.07.</w:t>
      </w:r>
      <w:r>
        <w:rPr>
          <w:rFonts w:ascii="Times New Roman" w:hAnsi="Times New Roman"/>
          <w:sz w:val="28"/>
        </w:rPr>
        <w:t>2013 № 641 «Об инвестиционных и производственных программах организаций, осуществляющих деятельность в сфере водоснабжения и водоотведения», приказом ФСТ России от 27</w:t>
      </w:r>
      <w:r>
        <w:rPr>
          <w:rFonts w:ascii="Times New Roman" w:hAnsi="Times New Roman"/>
          <w:sz w:val="28"/>
        </w:rPr>
        <w:t xml:space="preserve">.12.2013 </w:t>
      </w:r>
      <w:r>
        <w:rPr>
          <w:rFonts w:ascii="Times New Roman" w:hAnsi="Times New Roman"/>
          <w:sz w:val="28"/>
        </w:rPr>
        <w:t xml:space="preserve">№ 1746-э «Об утверждении методических указаний по расчету регулируемых тарифов в сфере водоснабжения и водоотведения», </w:t>
      </w:r>
      <w:r>
        <w:rPr>
          <w:rFonts w:ascii="Times New Roman" w:hAnsi="Times New Roman"/>
          <w:color w:val="000000"/>
          <w:sz w:val="28"/>
        </w:rPr>
        <w:t xml:space="preserve">а также учитывая итоги рассмотрения данного вопроса на коллегии  по регулированию тарифов и надбавок администрации Северного района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 xml:space="preserve">протокол от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.07.2024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):</w:t>
      </w:r>
    </w:p>
    <w:p w14:paraId="14000000">
      <w:pPr>
        <w:widowControl w:val="1"/>
        <w:ind w:right="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Установить тарифы на </w:t>
      </w:r>
      <w:r>
        <w:rPr>
          <w:rFonts w:ascii="Times New Roman" w:hAnsi="Times New Roman"/>
          <w:sz w:val="28"/>
        </w:rPr>
        <w:t>водо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тведение</w:t>
      </w:r>
      <w:r>
        <w:rPr>
          <w:rFonts w:ascii="Times New Roman" w:hAnsi="Times New Roman"/>
          <w:sz w:val="28"/>
        </w:rPr>
        <w:t xml:space="preserve"> для ООО «В</w:t>
      </w:r>
      <w:r>
        <w:rPr>
          <w:rFonts w:ascii="Times New Roman" w:hAnsi="Times New Roman"/>
          <w:sz w:val="28"/>
        </w:rPr>
        <w:t>КУ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на 2024 год</w:t>
      </w:r>
      <w:r>
        <w:rPr>
          <w:rFonts w:ascii="Times New Roman" w:hAnsi="Times New Roman"/>
          <w:sz w:val="28"/>
        </w:rPr>
        <w:t>, согласно приложению 1</w:t>
      </w:r>
      <w:r>
        <w:rPr>
          <w:rFonts w:ascii="Times New Roman" w:hAnsi="Times New Roman"/>
          <w:sz w:val="28"/>
        </w:rPr>
        <w:t>.</w:t>
      </w:r>
    </w:p>
    <w:p w14:paraId="15000000">
      <w:pPr>
        <w:widowControl w:val="1"/>
        <w:ind w:firstLine="708" w:left="0" w:right="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2.Тарифы установленные пунктом 1 настоящего </w:t>
      </w:r>
      <w:r>
        <w:rPr>
          <w:rFonts w:ascii="Times New Roman" w:hAnsi="Times New Roman"/>
          <w:color w:val="000000"/>
          <w:sz w:val="28"/>
        </w:rPr>
        <w:t>постановления действуют с 27 июля</w:t>
      </w:r>
      <w:r>
        <w:rPr>
          <w:rFonts w:ascii="Times New Roman" w:hAnsi="Times New Roman"/>
          <w:color w:val="000000"/>
          <w:sz w:val="28"/>
        </w:rPr>
        <w:t xml:space="preserve"> 20</w:t>
      </w:r>
      <w:r>
        <w:rPr>
          <w:rFonts w:ascii="Times New Roman" w:hAnsi="Times New Roman"/>
          <w:color w:val="000000"/>
          <w:sz w:val="28"/>
        </w:rPr>
        <w:t>24 года по 31 декабря 2024</w:t>
      </w:r>
      <w:r>
        <w:rPr>
          <w:rFonts w:ascii="Times New Roman" w:hAnsi="Times New Roman"/>
          <w:color w:val="000000"/>
          <w:sz w:val="28"/>
        </w:rPr>
        <w:t xml:space="preserve"> года</w:t>
      </w:r>
      <w:r>
        <w:rPr>
          <w:rFonts w:ascii="Times New Roman" w:hAnsi="Times New Roman"/>
          <w:color w:val="000000"/>
          <w:sz w:val="28"/>
        </w:rPr>
        <w:t>.</w:t>
      </w:r>
    </w:p>
    <w:p w14:paraId="16000000">
      <w:pPr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Утвердить про</w:t>
      </w:r>
      <w:r>
        <w:rPr>
          <w:rFonts w:ascii="Times New Roman" w:hAnsi="Times New Roman"/>
          <w:color w:val="000000"/>
          <w:sz w:val="28"/>
        </w:rPr>
        <w:t>изводственную программу на 2024</w:t>
      </w:r>
      <w:r>
        <w:rPr>
          <w:rFonts w:ascii="Times New Roman" w:hAnsi="Times New Roman"/>
          <w:color w:val="000000"/>
          <w:sz w:val="28"/>
        </w:rPr>
        <w:t xml:space="preserve"> год, согласно приложению 2.</w:t>
      </w:r>
    </w:p>
    <w:p w14:paraId="17000000">
      <w:pPr>
        <w:widowControl w:val="1"/>
        <w:ind w:right="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.Контроль за исполнением настоящего постановления возложить на заместителя главы администрации по оперативному управлению Ульянова А.Н.</w:t>
      </w:r>
    </w:p>
    <w:p w14:paraId="18000000">
      <w:pPr>
        <w:widowControl w:val="1"/>
        <w:ind w:right="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Настоящее постановление вступает в силу после его опубликования в периодическом печатном издании «Муниципальный вестник Северного района», и подлежит размещению в сети Интернет на официальном сайте администрации Северного района.</w:t>
      </w:r>
    </w:p>
    <w:p w14:paraId="19000000">
      <w:pPr>
        <w:widowControl w:val="1"/>
        <w:ind w:right="34"/>
        <w:jc w:val="both"/>
        <w:rPr>
          <w:rFonts w:ascii="Times New Roman" w:hAnsi="Times New Roman"/>
          <w:sz w:val="24"/>
        </w:rPr>
      </w:pPr>
    </w:p>
    <w:p w14:paraId="1A000000">
      <w:pPr>
        <w:widowControl w:val="1"/>
        <w:spacing w:after="12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  <w:r>
        <w:rPr>
          <w:rFonts w:ascii="Times New Roman" w:hAnsi="Times New Roman"/>
          <w:sz w:val="28"/>
        </w:rPr>
        <w:t xml:space="preserve">муниципального образования </w:t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ahoma" w:hAnsi="Tahoma"/>
          <w:sz w:val="16"/>
        </w:rPr>
        <w:t>[МЕСТО ДЛЯ ПОДПИСИ]</w:t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   М.В.Журкин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                     </w:t>
      </w:r>
    </w:p>
    <w:p w14:paraId="1B000000">
      <w:pPr>
        <w:widowControl w:val="1"/>
        <w:ind/>
        <w:jc w:val="both"/>
        <w:rPr>
          <w:rFonts w:ascii="Times New Roman" w:hAnsi="Times New Roman"/>
          <w:sz w:val="24"/>
        </w:rPr>
      </w:pPr>
    </w:p>
    <w:p w14:paraId="1C00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Разослано: в дело, райпрокурору, Алексеевой Е.А., </w:t>
      </w:r>
      <w:r>
        <w:rPr>
          <w:rFonts w:ascii="Times New Roman" w:hAnsi="Times New Roman"/>
          <w:sz w:val="24"/>
        </w:rPr>
        <w:t>ООО «ВКУ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,</w:t>
      </w:r>
      <w:bookmarkStart w:id="1" w:name="_GoBack"/>
      <w:bookmarkEnd w:id="1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Пестову Ю.В.</w:t>
      </w:r>
    </w:p>
    <w:p w14:paraId="1D000000">
      <w:pPr>
        <w:rPr>
          <w:rFonts w:ascii="Times New Roman" w:hAnsi="Times New Roman"/>
          <w:sz w:val="24"/>
        </w:rPr>
      </w:pPr>
    </w:p>
    <w:p w14:paraId="1E000000">
      <w:pPr>
        <w:rPr>
          <w:rFonts w:ascii="Times New Roman" w:hAnsi="Times New Roman"/>
          <w:sz w:val="24"/>
        </w:rPr>
      </w:pPr>
    </w:p>
    <w:p w14:paraId="1F000000">
      <w:pPr>
        <w:rPr>
          <w:rFonts w:ascii="Times New Roman" w:hAnsi="Times New Roman"/>
          <w:sz w:val="24"/>
        </w:rPr>
      </w:pPr>
    </w:p>
    <w:p w14:paraId="20000000">
      <w:pPr>
        <w:rPr>
          <w:rFonts w:ascii="Times New Roman" w:hAnsi="Times New Roman"/>
          <w:sz w:val="24"/>
        </w:rPr>
      </w:pPr>
    </w:p>
    <w:p w14:paraId="21000000">
      <w:pPr>
        <w:sectPr>
          <w:headerReference r:id="rId3" w:type="default"/>
          <w:pgSz w:h="16838" w:orient="portrait" w:w="11906"/>
          <w:pgMar w:bottom="1134" w:footer="708" w:gutter="0" w:header="708" w:left="1701" w:right="850" w:top="426"/>
        </w:sectPr>
      </w:pPr>
    </w:p>
    <w:p w14:paraId="22000000">
      <w:pPr>
        <w:tabs>
          <w:tab w:leader="underscore" w:pos="7253" w:val="left"/>
          <w:tab w:leader="underscore" w:pos="8472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Приложение </w:t>
      </w:r>
      <w:r>
        <w:rPr>
          <w:rFonts w:ascii="Times New Roman" w:hAnsi="Times New Roman"/>
          <w:sz w:val="28"/>
        </w:rPr>
        <w:t>1</w:t>
      </w:r>
    </w:p>
    <w:p w14:paraId="23000000">
      <w:pPr>
        <w:widowControl w:val="1"/>
        <w:tabs>
          <w:tab w:leader="underscore" w:pos="7253" w:val="left"/>
          <w:tab w:leader="underscore" w:pos="8472" w:val="left"/>
        </w:tabs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 постановлению администрации</w:t>
      </w:r>
    </w:p>
    <w:p w14:paraId="24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</w:t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  <w:u w:val="single"/>
        </w:rPr>
        <w:t>25.07.2024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  <w:u w:val="single"/>
        </w:rPr>
        <w:t>361-п</w:t>
      </w:r>
    </w:p>
    <w:p w14:paraId="25000000">
      <w:pPr>
        <w:tabs>
          <w:tab w:leader="underscore" w:pos="7253" w:val="left"/>
          <w:tab w:leader="underscore" w:pos="8472" w:val="left"/>
        </w:tabs>
        <w:ind w:firstLine="0" w:left="-142"/>
        <w:jc w:val="center"/>
        <w:rPr>
          <w:rFonts w:ascii="Times New Roman" w:hAnsi="Times New Roman"/>
          <w:sz w:val="28"/>
        </w:rPr>
      </w:pPr>
    </w:p>
    <w:p w14:paraId="26000000">
      <w:pPr>
        <w:tabs>
          <w:tab w:leader="underscore" w:pos="7253" w:val="left"/>
          <w:tab w:leader="underscore" w:pos="8472" w:val="left"/>
        </w:tabs>
        <w:ind w:firstLine="0" w:left="-142"/>
        <w:jc w:val="center"/>
        <w:rPr>
          <w:rFonts w:ascii="Times New Roman" w:hAnsi="Times New Roman"/>
          <w:sz w:val="28"/>
        </w:rPr>
      </w:pPr>
    </w:p>
    <w:p w14:paraId="27000000">
      <w:pPr>
        <w:tabs>
          <w:tab w:leader="underscore" w:pos="7253" w:val="left"/>
          <w:tab w:leader="underscore" w:pos="8472" w:val="left"/>
        </w:tabs>
        <w:ind w:firstLine="0" w:left="-142"/>
        <w:jc w:val="center"/>
        <w:rPr>
          <w:rFonts w:ascii="Times New Roman" w:hAnsi="Times New Roman"/>
          <w:sz w:val="28"/>
        </w:rPr>
      </w:pPr>
    </w:p>
    <w:p w14:paraId="28000000">
      <w:pPr>
        <w:tabs>
          <w:tab w:leader="underscore" w:pos="7253" w:val="left"/>
          <w:tab w:leader="underscore" w:pos="8472" w:val="left"/>
        </w:tabs>
        <w:ind w:firstLine="0" w:left="-142"/>
        <w:jc w:val="center"/>
        <w:rPr>
          <w:rFonts w:ascii="Times New Roman" w:hAnsi="Times New Roman"/>
          <w:sz w:val="28"/>
        </w:rPr>
      </w:pPr>
    </w:p>
    <w:p w14:paraId="29000000">
      <w:pPr>
        <w:tabs>
          <w:tab w:leader="underscore" w:pos="7253" w:val="left"/>
          <w:tab w:leader="underscore" w:pos="8472" w:val="left"/>
        </w:tabs>
        <w:ind w:firstLine="0" w:left="-142"/>
        <w:jc w:val="center"/>
        <w:rPr>
          <w:rFonts w:ascii="Times New Roman" w:hAnsi="Times New Roman"/>
          <w:sz w:val="28"/>
        </w:rPr>
      </w:pPr>
    </w:p>
    <w:p w14:paraId="2A000000">
      <w:pPr>
        <w:tabs>
          <w:tab w:leader="underscore" w:pos="7253" w:val="left"/>
          <w:tab w:leader="underscore" w:pos="8472" w:val="left"/>
        </w:tabs>
        <w:ind w:firstLine="0" w:left="-1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Тарифы на </w:t>
      </w:r>
      <w:r>
        <w:rPr>
          <w:rFonts w:ascii="Times New Roman" w:hAnsi="Times New Roman"/>
          <w:sz w:val="28"/>
        </w:rPr>
        <w:t>водоотведение</w:t>
      </w:r>
      <w:r>
        <w:rPr>
          <w:rFonts w:ascii="Times New Roman" w:hAnsi="Times New Roman"/>
          <w:sz w:val="28"/>
        </w:rPr>
        <w:t xml:space="preserve"> для ООО «В</w:t>
      </w:r>
      <w:r>
        <w:rPr>
          <w:rFonts w:ascii="Times New Roman" w:hAnsi="Times New Roman"/>
          <w:sz w:val="28"/>
        </w:rPr>
        <w:t>КУ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для потребителей Северного сельсовета Северного района Оренбургской области</w:t>
      </w:r>
      <w:r>
        <w:rPr>
          <w:rFonts w:ascii="Times New Roman" w:hAnsi="Times New Roman"/>
          <w:sz w:val="28"/>
        </w:rPr>
        <w:t>.</w:t>
      </w:r>
    </w:p>
    <w:p w14:paraId="2B000000">
      <w:pPr>
        <w:widowControl w:val="1"/>
        <w:tabs>
          <w:tab w:leader="underscore" w:pos="7253" w:val="left"/>
          <w:tab w:leader="underscore" w:pos="8472" w:val="left"/>
        </w:tabs>
        <w:spacing w:before="264"/>
        <w:ind/>
        <w:rPr>
          <w:rFonts w:ascii="Times New Roman" w:hAnsi="Times New Roman"/>
          <w:sz w:val="28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62"/>
        <w:gridCol w:w="3039"/>
        <w:gridCol w:w="2051"/>
        <w:gridCol w:w="4173"/>
      </w:tblGrid>
      <w:tr>
        <w:trPr>
          <w:trHeight w:hRule="atLeast" w:val="750"/>
        </w:trPr>
        <w:tc>
          <w:tcPr>
            <w:tcW w:type="dxa" w:w="6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303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регулируемой организации</w:t>
            </w:r>
          </w:p>
        </w:tc>
        <w:tc>
          <w:tcPr>
            <w:tcW w:type="dxa" w:w="20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тарифа</w:t>
            </w:r>
          </w:p>
        </w:tc>
        <w:tc>
          <w:tcPr>
            <w:tcW w:type="dxa" w:w="4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Период</w:t>
            </w:r>
          </w:p>
        </w:tc>
      </w:tr>
      <w:tr>
        <w:trPr>
          <w:trHeight w:hRule="atLeast" w:val="480"/>
        </w:trPr>
        <w:tc>
          <w:tcPr>
            <w:tcW w:type="dxa" w:w="6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0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с </w:t>
            </w:r>
            <w:r>
              <w:rPr>
                <w:rFonts w:ascii="Times New Roman" w:hAnsi="Times New Roman"/>
                <w:sz w:val="28"/>
              </w:rPr>
              <w:t>27</w:t>
            </w:r>
            <w:r>
              <w:rPr>
                <w:rFonts w:ascii="Times New Roman" w:hAnsi="Times New Roman"/>
                <w:sz w:val="28"/>
              </w:rPr>
              <w:t>.0</w:t>
            </w:r>
            <w:r>
              <w:rPr>
                <w:rFonts w:ascii="Times New Roman" w:hAnsi="Times New Roman"/>
                <w:sz w:val="28"/>
              </w:rPr>
              <w:t>7</w:t>
            </w:r>
            <w:r>
              <w:rPr>
                <w:rFonts w:ascii="Times New Roman" w:hAnsi="Times New Roman"/>
                <w:sz w:val="28"/>
              </w:rPr>
              <w:t>.2024 по 31.12.2024</w:t>
            </w:r>
          </w:p>
        </w:tc>
      </w:tr>
      <w:tr>
        <w:tc>
          <w:tcPr>
            <w:tcW w:type="dxa" w:w="6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303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ООО «</w:t>
            </w:r>
            <w:r>
              <w:rPr>
                <w:rFonts w:ascii="Times New Roman" w:hAnsi="Times New Roman"/>
                <w:sz w:val="28"/>
              </w:rPr>
              <w:t>ВКУ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622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Для потребителей (при применении УСН)</w:t>
            </w:r>
          </w:p>
        </w:tc>
      </w:tr>
      <w:tr>
        <w:tc>
          <w:tcPr>
            <w:tcW w:type="dxa" w:w="6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0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Тариф на </w:t>
            </w:r>
            <w:r>
              <w:rPr>
                <w:rFonts w:ascii="Times New Roman" w:hAnsi="Times New Roman"/>
                <w:sz w:val="28"/>
              </w:rPr>
              <w:t>водоотведение</w:t>
            </w:r>
            <w:r>
              <w:rPr>
                <w:rFonts w:ascii="Times New Roman" w:hAnsi="Times New Roman"/>
                <w:sz w:val="28"/>
              </w:rPr>
              <w:t>, руб./м3</w:t>
            </w:r>
          </w:p>
        </w:tc>
        <w:tc>
          <w:tcPr>
            <w:tcW w:type="dxa" w:w="4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67,02</w:t>
            </w:r>
          </w:p>
        </w:tc>
      </w:tr>
      <w:tr>
        <w:tc>
          <w:tcPr>
            <w:tcW w:type="dxa" w:w="6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0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22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Для населения (при применении УСН)</w:t>
            </w:r>
          </w:p>
        </w:tc>
      </w:tr>
      <w:tr>
        <w:tc>
          <w:tcPr>
            <w:tcW w:type="dxa" w:w="6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0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Тариф на </w:t>
            </w:r>
            <w:r>
              <w:rPr>
                <w:rFonts w:ascii="Times New Roman" w:hAnsi="Times New Roman"/>
                <w:sz w:val="28"/>
              </w:rPr>
              <w:t>водоотведение</w:t>
            </w:r>
            <w:r>
              <w:rPr>
                <w:rFonts w:ascii="Times New Roman" w:hAnsi="Times New Roman"/>
                <w:sz w:val="28"/>
              </w:rPr>
              <w:t>, руб./м3</w:t>
            </w:r>
          </w:p>
        </w:tc>
        <w:tc>
          <w:tcPr>
            <w:tcW w:type="dxa" w:w="4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widowControl w:val="1"/>
              <w:tabs>
                <w:tab w:leader="underscore" w:pos="7253" w:val="left"/>
                <w:tab w:leader="underscore" w:pos="8472" w:val="left"/>
              </w:tabs>
              <w:spacing w:before="26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67,02</w:t>
            </w:r>
          </w:p>
        </w:tc>
      </w:tr>
    </w:tbl>
    <w:p w14:paraId="3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</w:t>
      </w:r>
    </w:p>
    <w:p w14:paraId="3A000000">
      <w:pPr>
        <w:rPr>
          <w:rFonts w:ascii="Times New Roman" w:hAnsi="Times New Roman"/>
          <w:sz w:val="28"/>
        </w:rPr>
      </w:pPr>
    </w:p>
    <w:p w14:paraId="3B000000">
      <w:pPr>
        <w:rPr>
          <w:rFonts w:ascii="Times New Roman" w:hAnsi="Times New Roman"/>
          <w:sz w:val="28"/>
        </w:rPr>
      </w:pPr>
    </w:p>
    <w:p w14:paraId="3C000000">
      <w:pPr>
        <w:rPr>
          <w:rFonts w:ascii="Times New Roman" w:hAnsi="Times New Roman"/>
          <w:sz w:val="28"/>
        </w:rPr>
      </w:pPr>
    </w:p>
    <w:p w14:paraId="3D000000">
      <w:pPr>
        <w:rPr>
          <w:rFonts w:ascii="Times New Roman" w:hAnsi="Times New Roman"/>
          <w:sz w:val="28"/>
        </w:rPr>
      </w:pPr>
    </w:p>
    <w:p w14:paraId="3E000000">
      <w:pPr>
        <w:rPr>
          <w:rFonts w:ascii="Times New Roman" w:hAnsi="Times New Roman"/>
          <w:sz w:val="28"/>
        </w:rPr>
      </w:pPr>
    </w:p>
    <w:p w14:paraId="3F000000">
      <w:pPr>
        <w:rPr>
          <w:rFonts w:ascii="Times New Roman" w:hAnsi="Times New Roman"/>
          <w:sz w:val="28"/>
        </w:rPr>
      </w:pPr>
    </w:p>
    <w:p w14:paraId="40000000">
      <w:pPr>
        <w:rPr>
          <w:rFonts w:ascii="Times New Roman" w:hAnsi="Times New Roman"/>
          <w:sz w:val="28"/>
        </w:rPr>
      </w:pPr>
    </w:p>
    <w:p w14:paraId="41000000">
      <w:pPr>
        <w:rPr>
          <w:rFonts w:ascii="Times New Roman" w:hAnsi="Times New Roman"/>
          <w:sz w:val="28"/>
        </w:rPr>
      </w:pPr>
    </w:p>
    <w:p w14:paraId="42000000">
      <w:pPr>
        <w:rPr>
          <w:rFonts w:ascii="Times New Roman" w:hAnsi="Times New Roman"/>
          <w:sz w:val="28"/>
        </w:rPr>
      </w:pPr>
    </w:p>
    <w:p w14:paraId="43000000">
      <w:pPr>
        <w:rPr>
          <w:rFonts w:ascii="Times New Roman" w:hAnsi="Times New Roman"/>
          <w:sz w:val="28"/>
        </w:rPr>
      </w:pPr>
    </w:p>
    <w:p w14:paraId="44000000">
      <w:pPr>
        <w:rPr>
          <w:rFonts w:ascii="Times New Roman" w:hAnsi="Times New Roman"/>
          <w:sz w:val="28"/>
        </w:rPr>
      </w:pPr>
    </w:p>
    <w:p w14:paraId="45000000">
      <w:pPr>
        <w:rPr>
          <w:rFonts w:ascii="Times New Roman" w:hAnsi="Times New Roman"/>
          <w:sz w:val="28"/>
        </w:rPr>
      </w:pPr>
    </w:p>
    <w:p w14:paraId="46000000">
      <w:pPr>
        <w:rPr>
          <w:rFonts w:ascii="Times New Roman" w:hAnsi="Times New Roman"/>
          <w:sz w:val="28"/>
        </w:rPr>
      </w:pPr>
    </w:p>
    <w:p w14:paraId="47000000">
      <w:pPr>
        <w:rPr>
          <w:rFonts w:ascii="Times New Roman" w:hAnsi="Times New Roman"/>
          <w:sz w:val="28"/>
        </w:rPr>
      </w:pPr>
    </w:p>
    <w:p w14:paraId="48000000">
      <w:pPr>
        <w:rPr>
          <w:rFonts w:ascii="Times New Roman" w:hAnsi="Times New Roman"/>
          <w:sz w:val="28"/>
        </w:rPr>
      </w:pPr>
    </w:p>
    <w:p w14:paraId="49000000">
      <w:pPr>
        <w:rPr>
          <w:rFonts w:ascii="Times New Roman" w:hAnsi="Times New Roman"/>
          <w:sz w:val="28"/>
        </w:rPr>
      </w:pPr>
    </w:p>
    <w:p w14:paraId="4A000000">
      <w:pPr>
        <w:rPr>
          <w:rFonts w:ascii="Times New Roman" w:hAnsi="Times New Roman"/>
          <w:sz w:val="28"/>
        </w:rPr>
      </w:pPr>
    </w:p>
    <w:p w14:paraId="4B000000">
      <w:pPr>
        <w:sectPr>
          <w:headerReference r:id="rId1" w:type="default"/>
          <w:pgSz w:h="16834" w:orient="portrait" w:w="11909"/>
          <w:pgMar w:bottom="720" w:footer="720" w:gutter="0" w:header="720" w:left="936" w:right="1264" w:top="1440"/>
        </w:sectPr>
      </w:pPr>
    </w:p>
    <w:p w14:paraId="4C000000">
      <w:pPr>
        <w:widowControl w:val="1"/>
        <w:tabs>
          <w:tab w:leader="underscore" w:pos="7253" w:val="left"/>
          <w:tab w:leader="underscore" w:pos="8472" w:val="left"/>
        </w:tabs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</w:t>
      </w:r>
      <w:r>
        <w:rPr>
          <w:rFonts w:ascii="Times New Roman" w:hAnsi="Times New Roman"/>
          <w:sz w:val="28"/>
        </w:rPr>
        <w:t xml:space="preserve">                            </w:t>
      </w:r>
    </w:p>
    <w:p w14:paraId="4D000000">
      <w:pPr>
        <w:widowControl w:val="1"/>
        <w:tabs>
          <w:tab w:leader="underscore" w:pos="7253" w:val="left"/>
          <w:tab w:leader="underscore" w:pos="8472" w:val="left"/>
        </w:tabs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Приложение </w:t>
      </w:r>
      <w:r>
        <w:rPr>
          <w:rFonts w:ascii="Times New Roman" w:hAnsi="Times New Roman"/>
          <w:sz w:val="28"/>
        </w:rPr>
        <w:t>2</w:t>
      </w:r>
    </w:p>
    <w:p w14:paraId="4E000000">
      <w:pPr>
        <w:widowControl w:val="1"/>
        <w:tabs>
          <w:tab w:leader="underscore" w:pos="7253" w:val="left"/>
          <w:tab w:leader="underscore" w:pos="8472" w:val="left"/>
        </w:tabs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 постановлению администрации</w:t>
      </w:r>
    </w:p>
    <w:p w14:paraId="4F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</w:t>
      </w:r>
      <w:r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8"/>
        </w:rPr>
        <w:t xml:space="preserve"> от 25.07.2024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№ 361-п</w:t>
      </w:r>
    </w:p>
    <w:p w14:paraId="50000000">
      <w:pPr>
        <w:widowControl w:val="1"/>
        <w:ind/>
        <w:rPr>
          <w:rFonts w:ascii="Times New Roman" w:hAnsi="Times New Roman"/>
          <w:sz w:val="28"/>
        </w:rPr>
      </w:pPr>
    </w:p>
    <w:p w14:paraId="51000000">
      <w:pPr>
        <w:widowControl w:val="1"/>
        <w:ind/>
        <w:rPr>
          <w:rFonts w:ascii="Times New Roman" w:hAnsi="Times New Roman"/>
          <w:sz w:val="28"/>
        </w:rPr>
      </w:pPr>
    </w:p>
    <w:p w14:paraId="52000000">
      <w:pPr>
        <w:widowControl w:val="1"/>
        <w:ind/>
        <w:rPr>
          <w:rFonts w:ascii="Times New Roman" w:hAnsi="Times New Roman"/>
          <w:sz w:val="28"/>
        </w:rPr>
      </w:pPr>
    </w:p>
    <w:p w14:paraId="53000000">
      <w:pPr>
        <w:ind w:right="298"/>
        <w:rPr>
          <w:rFonts w:ascii="Times New Roman" w:hAnsi="Times New Roman"/>
          <w:color w:val="000000"/>
          <w:spacing w:val="-14"/>
          <w:sz w:val="28"/>
        </w:rPr>
      </w:pPr>
      <w:r>
        <w:rPr>
          <w:rFonts w:ascii="Times New Roman" w:hAnsi="Times New Roman"/>
          <w:color w:val="000000"/>
          <w:spacing w:val="-14"/>
          <w:sz w:val="28"/>
        </w:rPr>
        <w:t xml:space="preserve">                                                                </w:t>
      </w:r>
      <w:r>
        <w:rPr>
          <w:rFonts w:ascii="Times New Roman" w:hAnsi="Times New Roman"/>
          <w:color w:val="000000"/>
          <w:spacing w:val="-14"/>
          <w:sz w:val="28"/>
        </w:rPr>
        <w:t>Производственная программа</w:t>
      </w:r>
    </w:p>
    <w:p w14:paraId="54000000">
      <w:pPr>
        <w:ind w:right="298"/>
        <w:jc w:val="center"/>
        <w:rPr>
          <w:rFonts w:ascii="Times New Roman" w:hAnsi="Times New Roman"/>
          <w:color w:val="000000"/>
          <w:spacing w:val="-14"/>
          <w:sz w:val="28"/>
        </w:rPr>
      </w:pPr>
      <w:r>
        <w:rPr>
          <w:rFonts w:ascii="Times New Roman" w:hAnsi="Times New Roman"/>
          <w:color w:val="000000"/>
          <w:spacing w:val="-14"/>
          <w:sz w:val="28"/>
        </w:rPr>
        <w:t xml:space="preserve">                 </w:t>
      </w:r>
      <w:r>
        <w:rPr>
          <w:rFonts w:ascii="Times New Roman" w:hAnsi="Times New Roman"/>
          <w:color w:val="000000"/>
          <w:spacing w:val="-14"/>
          <w:sz w:val="28"/>
        </w:rPr>
        <w:t>ООО «ВКУ»</w:t>
      </w:r>
    </w:p>
    <w:p w14:paraId="55000000">
      <w:pPr>
        <w:ind w:right="298"/>
        <w:jc w:val="center"/>
        <w:rPr>
          <w:rFonts w:ascii="Times New Roman" w:hAnsi="Times New Roman"/>
          <w:color w:val="000000"/>
          <w:spacing w:val="-14"/>
          <w:sz w:val="28"/>
        </w:rPr>
      </w:pPr>
      <w:r>
        <w:rPr>
          <w:rFonts w:ascii="Times New Roman" w:hAnsi="Times New Roman"/>
          <w:color w:val="000000"/>
          <w:spacing w:val="-14"/>
          <w:sz w:val="28"/>
        </w:rPr>
        <w:t>в сфере водоотведение, в том числе очистка сточных вод, обращение с                                     осадком сточных вод, прием и транспортировка сточных вод</w:t>
      </w:r>
    </w:p>
    <w:p w14:paraId="56000000">
      <w:pPr>
        <w:ind w:right="298"/>
        <w:jc w:val="center"/>
        <w:rPr>
          <w:rFonts w:ascii="Times New Roman" w:hAnsi="Times New Roman"/>
          <w:spacing w:val="-14"/>
          <w:sz w:val="28"/>
        </w:rPr>
      </w:pPr>
      <w:r>
        <w:rPr>
          <w:rFonts w:ascii="Times New Roman" w:hAnsi="Times New Roman"/>
          <w:color w:val="000000"/>
          <w:spacing w:val="-14"/>
          <w:sz w:val="28"/>
        </w:rPr>
        <w:t xml:space="preserve">            </w:t>
      </w:r>
      <w:r>
        <w:rPr>
          <w:rFonts w:ascii="Times New Roman" w:hAnsi="Times New Roman"/>
          <w:color w:val="000000"/>
          <w:spacing w:val="-14"/>
          <w:sz w:val="28"/>
        </w:rPr>
        <w:t>на период реализации с</w:t>
      </w:r>
      <w:r>
        <w:rPr>
          <w:rFonts w:ascii="Times New Roman" w:hAns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/>
          <w:spacing w:val="-14"/>
          <w:sz w:val="28"/>
        </w:rPr>
        <w:t>2</w:t>
      </w:r>
      <w:r>
        <w:rPr>
          <w:rFonts w:ascii="Times New Roman" w:hAnsi="Times New Roman"/>
          <w:spacing w:val="-14"/>
          <w:sz w:val="28"/>
        </w:rPr>
        <w:t>7</w:t>
      </w:r>
      <w:r>
        <w:rPr>
          <w:rFonts w:ascii="Times New Roman" w:hAnsi="Times New Roman"/>
          <w:spacing w:val="-14"/>
          <w:sz w:val="28"/>
        </w:rPr>
        <w:t>.0</w:t>
      </w:r>
      <w:r>
        <w:rPr>
          <w:rFonts w:ascii="Times New Roman" w:hAnsi="Times New Roman"/>
          <w:spacing w:val="-14"/>
          <w:sz w:val="28"/>
        </w:rPr>
        <w:t>7</w:t>
      </w:r>
      <w:r>
        <w:rPr>
          <w:rFonts w:ascii="Times New Roman" w:hAnsi="Times New Roman"/>
          <w:spacing w:val="-14"/>
          <w:sz w:val="28"/>
        </w:rPr>
        <w:t>.</w:t>
      </w:r>
      <w:r>
        <w:rPr>
          <w:rFonts w:ascii="Times New Roman" w:hAnsi="Times New Roman"/>
          <w:spacing w:val="-14"/>
          <w:sz w:val="28"/>
        </w:rPr>
        <w:t>202</w:t>
      </w:r>
      <w:r>
        <w:rPr>
          <w:rFonts w:ascii="Times New Roman" w:hAnsi="Times New Roman"/>
          <w:spacing w:val="-14"/>
          <w:sz w:val="28"/>
        </w:rPr>
        <w:t>4</w:t>
      </w:r>
      <w:r>
        <w:rPr>
          <w:rFonts w:ascii="Times New Roman" w:hAnsi="Times New Roman"/>
          <w:spacing w:val="-14"/>
          <w:sz w:val="28"/>
        </w:rPr>
        <w:t xml:space="preserve"> г.   по   31.12. 202</w:t>
      </w:r>
      <w:r>
        <w:rPr>
          <w:rFonts w:ascii="Times New Roman" w:hAnsi="Times New Roman"/>
          <w:spacing w:val="-14"/>
          <w:sz w:val="28"/>
        </w:rPr>
        <w:t>4</w:t>
      </w:r>
      <w:r>
        <w:rPr>
          <w:rFonts w:ascii="Times New Roman" w:hAnsi="Times New Roman"/>
          <w:spacing w:val="-14"/>
          <w:sz w:val="28"/>
        </w:rPr>
        <w:t xml:space="preserve"> г.</w:t>
      </w:r>
    </w:p>
    <w:p w14:paraId="57000000">
      <w:pPr>
        <w:ind w:right="-1"/>
        <w:jc w:val="center"/>
        <w:rPr>
          <w:rFonts w:ascii="Times New Roman" w:hAnsi="Times New Roman"/>
          <w:color w:val="000000"/>
          <w:spacing w:val="-14"/>
          <w:sz w:val="28"/>
        </w:rPr>
      </w:pPr>
    </w:p>
    <w:p w14:paraId="58000000">
      <w:pPr>
        <w:ind w:firstLine="0" w:left="53"/>
        <w:rPr>
          <w:rFonts w:ascii="Times New Roman" w:hAnsi="Times New Roman"/>
          <w:b w:val="1"/>
          <w:color w:val="000000"/>
          <w:spacing w:val="-13"/>
          <w:sz w:val="28"/>
        </w:rPr>
      </w:pPr>
    </w:p>
    <w:p w14:paraId="59000000">
      <w:pPr>
        <w:ind w:firstLine="0" w:left="53"/>
        <w:rPr>
          <w:rFonts w:ascii="Times New Roman" w:hAnsi="Times New Roman"/>
          <w:color w:val="000000"/>
          <w:spacing w:val="-13"/>
          <w:sz w:val="28"/>
        </w:rPr>
      </w:pPr>
      <w:r>
        <w:rPr>
          <w:rFonts w:ascii="Times New Roman" w:hAnsi="Times New Roman"/>
          <w:b w:val="1"/>
          <w:color w:val="000000"/>
          <w:spacing w:val="-13"/>
          <w:sz w:val="28"/>
        </w:rPr>
        <w:t xml:space="preserve">Раздел 1. </w:t>
      </w:r>
      <w:r>
        <w:rPr>
          <w:rFonts w:ascii="Times New Roman" w:hAnsi="Times New Roman"/>
          <w:color w:val="000000"/>
          <w:spacing w:val="-13"/>
          <w:sz w:val="28"/>
        </w:rPr>
        <w:t>Паспорт производственной программы</w:t>
      </w:r>
    </w:p>
    <w:p w14:paraId="5A000000">
      <w:pPr>
        <w:ind w:firstLine="0" w:left="53"/>
        <w:rPr>
          <w:rFonts w:ascii="Times New Roman" w:hAnsi="Times New Roman"/>
          <w:b w:val="1"/>
          <w:color w:val="000000"/>
          <w:spacing w:val="-13"/>
          <w:sz w:val="28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159"/>
        <w:gridCol w:w="5853"/>
      </w:tblGrid>
      <w:tr>
        <w:trPr>
          <w:trHeight w:hRule="atLeast" w:val="1148"/>
        </w:trPr>
        <w:tc>
          <w:tcPr>
            <w:tcW w:type="dxa" w:w="4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00000">
            <w:pPr>
              <w:spacing w:line="274" w:lineRule="exact"/>
              <w:ind/>
              <w:jc w:val="center"/>
              <w:rPr>
                <w:rFonts w:ascii="Times New Roman" w:hAnsi="Times New Roman"/>
                <w:color w:val="000000"/>
                <w:spacing w:val="-12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8"/>
              </w:rPr>
              <w:t>Наименование организации</w:t>
            </w:r>
          </w:p>
        </w:tc>
        <w:tc>
          <w:tcPr>
            <w:tcW w:type="dxa" w:w="5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00000">
            <w:pPr>
              <w:spacing w:line="274" w:lineRule="exact"/>
              <w:ind/>
              <w:jc w:val="center"/>
              <w:rPr>
                <w:rFonts w:ascii="Times New Roman" w:hAnsi="Times New Roman"/>
                <w:color w:val="000000"/>
                <w:spacing w:val="-12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8"/>
              </w:rPr>
              <w:t>Общество с ограниченной ответственностью « Водопроводно- канализационное управление</w:t>
            </w:r>
            <w:r>
              <w:rPr>
                <w:rFonts w:ascii="Times New Roman" w:hAnsi="Times New Roman"/>
                <w:color w:val="000000"/>
                <w:spacing w:val="-12"/>
                <w:sz w:val="28"/>
              </w:rPr>
              <w:t>»</w:t>
            </w:r>
          </w:p>
        </w:tc>
      </w:tr>
      <w:tr>
        <w:trPr>
          <w:trHeight w:hRule="atLeast" w:val="1278"/>
        </w:trPr>
        <w:tc>
          <w:tcPr>
            <w:tcW w:type="dxa" w:w="4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00000">
            <w:pPr>
              <w:spacing w:line="274" w:lineRule="exact"/>
              <w:ind/>
              <w:jc w:val="center"/>
              <w:rPr>
                <w:rFonts w:ascii="Times New Roman" w:hAnsi="Times New Roman"/>
                <w:color w:val="000000"/>
                <w:spacing w:val="-12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8"/>
              </w:rPr>
              <w:t>Юридический адрес, почтовый адрес организации</w:t>
            </w:r>
          </w:p>
        </w:tc>
        <w:tc>
          <w:tcPr>
            <w:tcW w:type="dxa" w:w="5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00000">
            <w:pPr>
              <w:spacing w:line="274" w:lineRule="exact"/>
              <w:ind/>
              <w:jc w:val="center"/>
              <w:rPr>
                <w:rFonts w:ascii="Times New Roman" w:hAnsi="Times New Roman"/>
                <w:color w:val="000000"/>
                <w:spacing w:val="-12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8"/>
              </w:rPr>
              <w:t xml:space="preserve">461670, Оренбургская область, Северный район, </w:t>
            </w:r>
          </w:p>
          <w:p w14:paraId="5F000000">
            <w:pPr>
              <w:spacing w:line="274" w:lineRule="exact"/>
              <w:ind/>
              <w:jc w:val="center"/>
              <w:rPr>
                <w:rFonts w:ascii="Times New Roman" w:hAnsi="Times New Roman"/>
                <w:color w:val="000000"/>
                <w:spacing w:val="-12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8"/>
              </w:rPr>
              <w:t>село Северное. у</w:t>
            </w:r>
            <w:r>
              <w:rPr>
                <w:rFonts w:ascii="Times New Roman" w:hAnsi="Times New Roman"/>
                <w:color w:val="000000"/>
                <w:spacing w:val="-12"/>
                <w:sz w:val="28"/>
              </w:rPr>
              <w:t xml:space="preserve">лица </w:t>
            </w:r>
            <w:r>
              <w:rPr>
                <w:rFonts w:ascii="Times New Roman" w:hAnsi="Times New Roman"/>
                <w:color w:val="000000"/>
                <w:spacing w:val="-12"/>
                <w:sz w:val="28"/>
              </w:rPr>
              <w:t>Полевая д.78</w:t>
            </w:r>
          </w:p>
        </w:tc>
      </w:tr>
      <w:tr>
        <w:trPr>
          <w:trHeight w:hRule="atLeast" w:val="1396"/>
        </w:trPr>
        <w:tc>
          <w:tcPr>
            <w:tcW w:type="dxa" w:w="4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00000">
            <w:pPr>
              <w:spacing w:line="274" w:lineRule="exact"/>
              <w:ind/>
              <w:jc w:val="center"/>
              <w:rPr>
                <w:rFonts w:ascii="Times New Roman" w:hAnsi="Times New Roman"/>
                <w:color w:val="000000"/>
                <w:spacing w:val="-12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type="dxa" w:w="5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00000">
            <w:pPr>
              <w:spacing w:line="274" w:lineRule="exact"/>
              <w:ind/>
              <w:jc w:val="center"/>
              <w:rPr>
                <w:rFonts w:ascii="Times New Roman" w:hAnsi="Times New Roman"/>
                <w:color w:val="000000"/>
                <w:spacing w:val="-12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8"/>
              </w:rPr>
              <w:t>МО Северный район Оренбургской области</w:t>
            </w:r>
          </w:p>
        </w:tc>
      </w:tr>
      <w:tr>
        <w:trPr>
          <w:trHeight w:hRule="atLeast" w:val="1700"/>
        </w:trPr>
        <w:tc>
          <w:tcPr>
            <w:tcW w:type="dxa" w:w="4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00000">
            <w:pPr>
              <w:spacing w:line="274" w:lineRule="exact"/>
              <w:ind/>
              <w:jc w:val="center"/>
              <w:rPr>
                <w:rFonts w:ascii="Times New Roman" w:hAnsi="Times New Roman"/>
                <w:color w:val="000000"/>
                <w:spacing w:val="-12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8"/>
              </w:rPr>
              <w:t>Юридический адрес, почтовый адрес уполномоченного органа, утвердившего производственную программу</w:t>
            </w:r>
          </w:p>
        </w:tc>
        <w:tc>
          <w:tcPr>
            <w:tcW w:type="dxa" w:w="5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00000">
            <w:pPr>
              <w:spacing w:line="274" w:lineRule="exact"/>
              <w:ind/>
              <w:jc w:val="center"/>
              <w:rPr>
                <w:rFonts w:ascii="Times New Roman" w:hAnsi="Times New Roman"/>
                <w:color w:val="000000"/>
                <w:spacing w:val="-12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8"/>
              </w:rPr>
              <w:t>461670 Оренбургская область, Северный район, село Северное, улица Советская. д24</w:t>
            </w:r>
          </w:p>
        </w:tc>
      </w:tr>
    </w:tbl>
    <w:p w14:paraId="64000000">
      <w:pPr>
        <w:widowControl w:val="1"/>
        <w:ind w:right="1440"/>
        <w:jc w:val="both"/>
        <w:rPr>
          <w:rFonts w:ascii="Times New Roman" w:hAnsi="Times New Roman"/>
          <w:color w:val="000000"/>
          <w:spacing w:val="-13"/>
          <w:sz w:val="28"/>
        </w:rPr>
      </w:pPr>
      <w:r>
        <w:rPr>
          <w:rFonts w:ascii="Times New Roman" w:hAnsi="Times New Roman"/>
          <w:color w:val="000000"/>
          <w:spacing w:val="-14"/>
          <w:sz w:val="28"/>
        </w:rPr>
        <w:t xml:space="preserve">  </w:t>
      </w:r>
      <w:r>
        <w:rPr>
          <w:rFonts w:ascii="Times New Roman" w:hAnsi="Times New Roman"/>
          <w:color w:val="000000"/>
          <w:spacing w:val="-13"/>
          <w:sz w:val="28"/>
        </w:rPr>
        <w:t xml:space="preserve">Раздел 2.  </w:t>
      </w:r>
      <w:r>
        <w:rPr>
          <w:rFonts w:ascii="Times New Roman" w:hAnsi="Times New Roman"/>
          <w:color w:val="000000"/>
          <w:spacing w:val="-13"/>
          <w:sz w:val="28"/>
        </w:rPr>
        <w:t xml:space="preserve">Перечень плановых мероприятий по ремонту объектов централизованной системы водоотведения, мероприятий, направленных на улучшение качества очистки сточных вод, </w:t>
      </w:r>
      <w:r>
        <w:rPr>
          <w:rFonts w:ascii="Times New Roman" w:hAnsi="Times New Roman"/>
          <w:color w:val="000000"/>
          <w:spacing w:val="-13"/>
          <w:sz w:val="28"/>
        </w:rPr>
        <w:t>мероприятий по энергосбережению и повышению энергетической эффективности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48"/>
        <w:gridCol w:w="9383"/>
      </w:tblGrid>
      <w:tr>
        <w:trPr>
          <w:trHeight w:hRule="atLeast" w:val="528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№ п/п</w:t>
            </w:r>
          </w:p>
        </w:tc>
        <w:tc>
          <w:tcPr>
            <w:tcW w:type="dxa" w:w="9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Наименование мероприятий</w:t>
            </w:r>
          </w:p>
        </w:tc>
      </w:tr>
      <w:tr>
        <w:trPr>
          <w:trHeight w:hRule="atLeast" w:val="277"/>
        </w:trPr>
        <w:tc>
          <w:tcPr>
            <w:tcW w:type="dxa" w:w="1003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2024</w:t>
            </w: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 xml:space="preserve"> год</w:t>
            </w:r>
          </w:p>
        </w:tc>
      </w:tr>
      <w:tr>
        <w:trPr>
          <w:trHeight w:hRule="atLeast" w:val="336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1.</w:t>
            </w:r>
          </w:p>
        </w:tc>
        <w:tc>
          <w:tcPr>
            <w:tcW w:type="dxa" w:w="9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00000">
            <w:pPr>
              <w:widowControl w:val="1"/>
              <w:ind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Ремонт приемного колодца на очистных сооружениях</w:t>
            </w:r>
          </w:p>
        </w:tc>
      </w:tr>
    </w:tbl>
    <w:p w14:paraId="6A000000">
      <w:pPr>
        <w:widowControl w:val="1"/>
        <w:ind/>
        <w:rPr>
          <w:rFonts w:ascii="Times New Roman" w:hAnsi="Times New Roman"/>
          <w:color w:val="000000"/>
          <w:spacing w:val="-13"/>
          <w:sz w:val="28"/>
        </w:rPr>
      </w:pPr>
    </w:p>
    <w:p w14:paraId="6B000000">
      <w:pPr>
        <w:rPr>
          <w:rFonts w:ascii="Times New Roman" w:hAnsi="Times New Roman"/>
          <w:color w:val="000000"/>
          <w:spacing w:val="-13"/>
          <w:sz w:val="28"/>
        </w:rPr>
      </w:pPr>
      <w:r>
        <w:rPr>
          <w:rFonts w:ascii="Times New Roman" w:hAnsi="Times New Roman"/>
          <w:color w:val="000000"/>
          <w:spacing w:val="-13"/>
          <w:sz w:val="28"/>
        </w:rPr>
        <w:t xml:space="preserve">Раздел  3.  </w:t>
      </w:r>
      <w:r>
        <w:rPr>
          <w:rFonts w:ascii="Times New Roman" w:hAnsi="Times New Roman"/>
          <w:color w:val="000000"/>
          <w:spacing w:val="-13"/>
          <w:sz w:val="28"/>
        </w:rPr>
        <w:t>Планируемый объем принимаемых сточных вод</w:t>
      </w:r>
    </w:p>
    <w:p w14:paraId="6C000000">
      <w:pPr>
        <w:widowControl w:val="1"/>
        <w:ind/>
        <w:rPr>
          <w:rFonts w:ascii="Times New Roman" w:hAnsi="Times New Roman"/>
          <w:sz w:val="28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63"/>
        <w:gridCol w:w="3840"/>
        <w:gridCol w:w="1275"/>
        <w:gridCol w:w="4253"/>
      </w:tblGrid>
      <w:tr>
        <w:trPr>
          <w:trHeight w:hRule="atLeast" w:val="310"/>
        </w:trPr>
        <w:tc>
          <w:tcPr>
            <w:tcW w:type="dxa" w:w="6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№ пп</w:t>
            </w:r>
          </w:p>
        </w:tc>
        <w:tc>
          <w:tcPr>
            <w:tcW w:type="dxa" w:w="38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Показатели производственной  деятельности</w:t>
            </w:r>
          </w:p>
        </w:tc>
        <w:tc>
          <w:tcPr>
            <w:tcW w:type="dxa" w:w="12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Еден.изм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Величина показателя на период регулирования</w:t>
            </w:r>
          </w:p>
        </w:tc>
      </w:tr>
      <w:tr>
        <w:tc>
          <w:tcPr>
            <w:tcW w:type="dxa" w:w="6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2024</w:t>
            </w:r>
          </w:p>
          <w:p w14:paraId="72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</w:p>
        </w:tc>
      </w:tr>
      <w:tr>
        <w:tc>
          <w:tcPr>
            <w:tcW w:type="dxa" w:w="6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1</w:t>
            </w:r>
          </w:p>
        </w:tc>
        <w:tc>
          <w:tcPr>
            <w:tcW w:type="dxa" w:w="3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Прием сточных вод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Тыс.м3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</w:p>
        </w:tc>
      </w:tr>
      <w:tr>
        <w:tc>
          <w:tcPr>
            <w:tcW w:type="dxa" w:w="6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2</w:t>
            </w:r>
          </w:p>
        </w:tc>
        <w:tc>
          <w:tcPr>
            <w:tcW w:type="dxa" w:w="3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транспортируемых сточных вод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Тыс.м3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</w:p>
        </w:tc>
      </w:tr>
      <w:tr>
        <w:trPr>
          <w:trHeight w:hRule="atLeast" w:val="406"/>
        </w:trPr>
        <w:tc>
          <w:tcPr>
            <w:tcW w:type="dxa" w:w="6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3</w:t>
            </w:r>
          </w:p>
        </w:tc>
        <w:tc>
          <w:tcPr>
            <w:tcW w:type="dxa" w:w="3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сточных вод, поступивших на очистные сооружения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Тыс.м3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83,83</w:t>
            </w:r>
          </w:p>
          <w:p w14:paraId="7F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</w:p>
        </w:tc>
      </w:tr>
      <w:tr>
        <w:tc>
          <w:tcPr>
            <w:tcW w:type="dxa" w:w="6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4</w:t>
            </w:r>
          </w:p>
        </w:tc>
        <w:tc>
          <w:tcPr>
            <w:tcW w:type="dxa" w:w="3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обезвоженного осадка сточных вод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Тыс.м3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</w:p>
        </w:tc>
      </w:tr>
    </w:tbl>
    <w:p w14:paraId="84000000">
      <w:pPr>
        <w:widowControl w:val="1"/>
        <w:ind/>
        <w:jc w:val="both"/>
        <w:rPr>
          <w:rFonts w:ascii="Times New Roman" w:hAnsi="Times New Roman"/>
          <w:color w:val="000000"/>
          <w:spacing w:val="-13"/>
          <w:sz w:val="28"/>
        </w:rPr>
      </w:pPr>
    </w:p>
    <w:p w14:paraId="85000000">
      <w:pPr>
        <w:widowControl w:val="1"/>
        <w:ind/>
        <w:jc w:val="both"/>
        <w:rPr>
          <w:rFonts w:ascii="Times New Roman" w:hAnsi="Times New Roman"/>
          <w:color w:val="000000"/>
          <w:spacing w:val="-13"/>
          <w:sz w:val="28"/>
        </w:rPr>
      </w:pPr>
      <w:r>
        <w:rPr>
          <w:rFonts w:ascii="Times New Roman" w:hAnsi="Times New Roman"/>
          <w:color w:val="000000"/>
          <w:spacing w:val="-13"/>
          <w:sz w:val="28"/>
        </w:rPr>
        <w:t xml:space="preserve">Раздел 4. </w:t>
      </w:r>
      <w:r>
        <w:rPr>
          <w:rFonts w:ascii="Times New Roman" w:hAnsi="Times New Roman"/>
          <w:color w:val="000000"/>
          <w:spacing w:val="-13"/>
          <w:sz w:val="28"/>
        </w:rPr>
        <w:t>Объем финансовых потребностей, необходимых для реализации производственной программы</w:t>
      </w:r>
    </w:p>
    <w:p w14:paraId="86000000">
      <w:pPr>
        <w:widowControl w:val="1"/>
        <w:ind/>
        <w:jc w:val="both"/>
        <w:rPr>
          <w:rFonts w:ascii="Times New Roman" w:hAnsi="Times New Roman"/>
          <w:color w:val="000000"/>
          <w:spacing w:val="-13"/>
          <w:sz w:val="28"/>
        </w:rPr>
      </w:pPr>
    </w:p>
    <w:tbl>
      <w:tblPr>
        <w:tblStyle w:val="Style_2"/>
        <w:tblInd w:type="dxa" w:w="5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59"/>
        <w:gridCol w:w="4966"/>
        <w:gridCol w:w="3970"/>
      </w:tblGrid>
      <w:tr>
        <w:trPr>
          <w:trHeight w:hRule="atLeast" w:val="310"/>
        </w:trPr>
        <w:tc>
          <w:tcPr>
            <w:tcW w:type="dxa" w:w="7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№ пп</w:t>
            </w:r>
          </w:p>
        </w:tc>
        <w:tc>
          <w:tcPr>
            <w:tcW w:type="dxa" w:w="49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Наименование</w:t>
            </w:r>
          </w:p>
        </w:tc>
        <w:tc>
          <w:tcPr>
            <w:tcW w:type="dxa" w:w="3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00000">
            <w:pPr>
              <w:widowControl w:val="1"/>
              <w:ind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Величина показателя на период регулирования, тыс.рублей</w:t>
            </w:r>
          </w:p>
        </w:tc>
      </w:tr>
      <w:tr>
        <w:tc>
          <w:tcPr>
            <w:tcW w:type="dxa" w:w="7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49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2024</w:t>
            </w:r>
          </w:p>
          <w:p w14:paraId="8B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</w:p>
        </w:tc>
      </w:tr>
      <w:tr>
        <w:tc>
          <w:tcPr>
            <w:tcW w:type="dxa" w:w="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1</w:t>
            </w:r>
          </w:p>
        </w:tc>
        <w:tc>
          <w:tcPr>
            <w:tcW w:type="dxa" w:w="4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Необходимая валовая выручка</w:t>
            </w:r>
          </w:p>
        </w:tc>
        <w:tc>
          <w:tcPr>
            <w:tcW w:type="dxa" w:w="3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5618,29</w:t>
            </w:r>
          </w:p>
          <w:p w14:paraId="8F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</w:p>
        </w:tc>
      </w:tr>
      <w:tr>
        <w:tc>
          <w:tcPr>
            <w:tcW w:type="dxa" w:w="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1.1</w:t>
            </w:r>
          </w:p>
        </w:tc>
        <w:tc>
          <w:tcPr>
            <w:tcW w:type="dxa" w:w="4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Текущие расходы</w:t>
            </w:r>
          </w:p>
        </w:tc>
        <w:tc>
          <w:tcPr>
            <w:tcW w:type="dxa" w:w="3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5540,18</w:t>
            </w:r>
          </w:p>
        </w:tc>
      </w:tr>
      <w:tr>
        <w:tc>
          <w:tcPr>
            <w:tcW w:type="dxa" w:w="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1.1.1</w:t>
            </w:r>
          </w:p>
        </w:tc>
        <w:tc>
          <w:tcPr>
            <w:tcW w:type="dxa" w:w="4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Операционные расходы</w:t>
            </w:r>
          </w:p>
        </w:tc>
        <w:tc>
          <w:tcPr>
            <w:tcW w:type="dxa" w:w="3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</w:p>
        </w:tc>
      </w:tr>
      <w:tr>
        <w:tc>
          <w:tcPr>
            <w:tcW w:type="dxa" w:w="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1.1.2</w:t>
            </w:r>
          </w:p>
        </w:tc>
        <w:tc>
          <w:tcPr>
            <w:tcW w:type="dxa" w:w="4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Расходы на электрическую энергию</w:t>
            </w:r>
          </w:p>
        </w:tc>
        <w:tc>
          <w:tcPr>
            <w:tcW w:type="dxa" w:w="3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</w:p>
        </w:tc>
      </w:tr>
      <w:tr>
        <w:tc>
          <w:tcPr>
            <w:tcW w:type="dxa" w:w="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1.1.3</w:t>
            </w:r>
          </w:p>
        </w:tc>
        <w:tc>
          <w:tcPr>
            <w:tcW w:type="dxa" w:w="4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Неподконтрольные расходы</w:t>
            </w:r>
          </w:p>
        </w:tc>
        <w:tc>
          <w:tcPr>
            <w:tcW w:type="dxa" w:w="3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78,11</w:t>
            </w:r>
          </w:p>
        </w:tc>
      </w:tr>
      <w:tr>
        <w:tc>
          <w:tcPr>
            <w:tcW w:type="dxa" w:w="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1.2</w:t>
            </w:r>
          </w:p>
        </w:tc>
        <w:tc>
          <w:tcPr>
            <w:tcW w:type="dxa" w:w="4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 xml:space="preserve">Амортизация </w:t>
            </w:r>
          </w:p>
        </w:tc>
        <w:tc>
          <w:tcPr>
            <w:tcW w:type="dxa" w:w="3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</w:p>
        </w:tc>
      </w:tr>
      <w:tr>
        <w:tc>
          <w:tcPr>
            <w:tcW w:type="dxa" w:w="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1.3</w:t>
            </w:r>
          </w:p>
        </w:tc>
        <w:tc>
          <w:tcPr>
            <w:tcW w:type="dxa" w:w="4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Нормативная прибыль</w:t>
            </w:r>
          </w:p>
        </w:tc>
        <w:tc>
          <w:tcPr>
            <w:tcW w:type="dxa" w:w="3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</w:p>
        </w:tc>
      </w:tr>
      <w:tr>
        <w:tc>
          <w:tcPr>
            <w:tcW w:type="dxa" w:w="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1.4</w:t>
            </w:r>
          </w:p>
        </w:tc>
        <w:tc>
          <w:tcPr>
            <w:tcW w:type="dxa" w:w="4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Расчетная предпринимательская прибыль гарантирующей  организации</w:t>
            </w:r>
          </w:p>
        </w:tc>
        <w:tc>
          <w:tcPr>
            <w:tcW w:type="dxa" w:w="3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</w:p>
        </w:tc>
      </w:tr>
      <w:tr>
        <w:tc>
          <w:tcPr>
            <w:tcW w:type="dxa" w:w="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2</w:t>
            </w:r>
          </w:p>
        </w:tc>
        <w:tc>
          <w:tcPr>
            <w:tcW w:type="dxa" w:w="4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Итого НВВ для расчета тарифа</w:t>
            </w:r>
          </w:p>
        </w:tc>
        <w:tc>
          <w:tcPr>
            <w:tcW w:type="dxa" w:w="3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5618,29</w:t>
            </w:r>
          </w:p>
        </w:tc>
      </w:tr>
    </w:tbl>
    <w:p w14:paraId="A8000000">
      <w:pPr>
        <w:widowControl w:val="1"/>
        <w:ind w:firstLine="0" w:left="53"/>
        <w:jc w:val="both"/>
        <w:rPr>
          <w:rFonts w:ascii="Times New Roman" w:hAnsi="Times New Roman"/>
          <w:color w:val="000000"/>
          <w:spacing w:val="-13"/>
          <w:sz w:val="28"/>
        </w:rPr>
      </w:pPr>
    </w:p>
    <w:p w14:paraId="A9000000">
      <w:pPr>
        <w:widowControl w:val="1"/>
        <w:ind w:firstLine="0" w:left="53"/>
        <w:jc w:val="both"/>
        <w:rPr>
          <w:rFonts w:ascii="Times New Roman" w:hAnsi="Times New Roman"/>
          <w:color w:val="000000"/>
          <w:spacing w:val="-13"/>
          <w:sz w:val="28"/>
        </w:rPr>
      </w:pPr>
    </w:p>
    <w:p w14:paraId="AA000000">
      <w:pPr>
        <w:widowControl w:val="1"/>
        <w:ind w:firstLine="0" w:left="53"/>
        <w:jc w:val="both"/>
        <w:rPr>
          <w:rFonts w:ascii="Times New Roman" w:hAnsi="Times New Roman"/>
          <w:color w:val="000000"/>
          <w:spacing w:val="-13"/>
          <w:sz w:val="28"/>
        </w:rPr>
      </w:pPr>
      <w:r>
        <w:rPr>
          <w:rFonts w:ascii="Times New Roman" w:hAnsi="Times New Roman"/>
          <w:color w:val="000000"/>
          <w:spacing w:val="-13"/>
          <w:sz w:val="28"/>
        </w:rPr>
        <w:t>Раздел 5.  График реализации мероприятий производственной программы</w:t>
      </w:r>
    </w:p>
    <w:p w14:paraId="AB000000">
      <w:pPr>
        <w:widowControl w:val="1"/>
        <w:ind w:firstLine="0" w:left="53"/>
        <w:jc w:val="both"/>
        <w:rPr>
          <w:rFonts w:ascii="Times New Roman" w:hAnsi="Times New Roman"/>
          <w:color w:val="000000"/>
          <w:spacing w:val="-13"/>
          <w:sz w:val="28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48"/>
        <w:gridCol w:w="5414"/>
        <w:gridCol w:w="1984"/>
        <w:gridCol w:w="1908"/>
      </w:tblGrid>
      <w:tr>
        <w:trPr>
          <w:trHeight w:hRule="atLeast" w:val="690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№ п/п</w:t>
            </w:r>
          </w:p>
        </w:tc>
        <w:tc>
          <w:tcPr>
            <w:tcW w:type="dxa" w:w="5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D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Наименование мероприятий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Дата начала реализации мероприятия</w:t>
            </w:r>
          </w:p>
        </w:tc>
        <w:tc>
          <w:tcPr>
            <w:tcW w:type="dxa" w:w="1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Дата окончания реализации мероприятия</w:t>
            </w:r>
          </w:p>
        </w:tc>
      </w:tr>
      <w:tr>
        <w:trPr>
          <w:trHeight w:hRule="atLeast" w:val="219"/>
        </w:trPr>
        <w:tc>
          <w:tcPr>
            <w:tcW w:type="dxa" w:w="995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2024</w:t>
            </w: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 xml:space="preserve"> год</w:t>
            </w:r>
          </w:p>
        </w:tc>
      </w:tr>
      <w:tr>
        <w:trPr>
          <w:trHeight w:hRule="atLeast" w:val="345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1</w:t>
            </w:r>
          </w:p>
        </w:tc>
        <w:tc>
          <w:tcPr>
            <w:tcW w:type="dxa" w:w="5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00000">
            <w:pPr>
              <w:widowControl w:val="1"/>
              <w:ind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Ремонт приемного колодца на очистных сооружениях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сентябрь 2024</w:t>
            </w:r>
          </w:p>
        </w:tc>
        <w:tc>
          <w:tcPr>
            <w:tcW w:type="dxa" w:w="1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октябрь 2024</w:t>
            </w:r>
          </w:p>
        </w:tc>
      </w:tr>
    </w:tbl>
    <w:p w14:paraId="B5000000">
      <w:pPr>
        <w:widowControl w:val="1"/>
        <w:ind/>
        <w:jc w:val="both"/>
        <w:rPr>
          <w:rFonts w:ascii="Times New Roman" w:hAnsi="Times New Roman"/>
          <w:color w:val="000000"/>
          <w:spacing w:val="-13"/>
          <w:sz w:val="28"/>
        </w:rPr>
      </w:pPr>
    </w:p>
    <w:p w14:paraId="B6000000">
      <w:pPr>
        <w:widowControl w:val="1"/>
        <w:ind/>
        <w:jc w:val="both"/>
        <w:rPr>
          <w:rFonts w:ascii="Times New Roman" w:hAnsi="Times New Roman"/>
          <w:color w:val="000000"/>
          <w:spacing w:val="-13"/>
          <w:sz w:val="28"/>
        </w:rPr>
      </w:pPr>
      <w:r>
        <w:rPr>
          <w:rFonts w:ascii="Times New Roman" w:hAnsi="Times New Roman"/>
          <w:color w:val="000000"/>
          <w:spacing w:val="-13"/>
          <w:sz w:val="28"/>
        </w:rPr>
        <w:t xml:space="preserve">Раздел 6.  </w:t>
      </w:r>
      <w:r>
        <w:rPr>
          <w:rFonts w:ascii="Times New Roman" w:hAnsi="Times New Roman"/>
          <w:color w:val="000000"/>
          <w:spacing w:val="-13"/>
          <w:sz w:val="28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водоотведения </w:t>
      </w:r>
    </w:p>
    <w:p w14:paraId="B7000000">
      <w:pPr>
        <w:widowControl w:val="1"/>
        <w:ind/>
        <w:jc w:val="both"/>
        <w:rPr>
          <w:rFonts w:ascii="Times New Roman" w:hAnsi="Times New Roman"/>
          <w:color w:val="000000"/>
          <w:spacing w:val="-13"/>
          <w:sz w:val="28"/>
        </w:rPr>
      </w:pPr>
    </w:p>
    <w:p w14:paraId="B8000000">
      <w:pPr>
        <w:widowControl w:val="1"/>
        <w:ind/>
        <w:jc w:val="both"/>
        <w:rPr>
          <w:rFonts w:ascii="Times New Roman" w:hAnsi="Times New Roman"/>
          <w:color w:val="000000"/>
          <w:spacing w:val="-13"/>
          <w:sz w:val="28"/>
        </w:rPr>
      </w:pPr>
      <w:r>
        <w:rPr>
          <w:rFonts w:ascii="Times New Roman" w:hAnsi="Times New Roman"/>
          <w:color w:val="000000"/>
          <w:spacing w:val="-13"/>
          <w:sz w:val="28"/>
        </w:rPr>
        <w:t>Показатели надежности и бесперебойности водоотведения</w:t>
      </w:r>
    </w:p>
    <w:p w14:paraId="B9000000">
      <w:pPr>
        <w:widowControl w:val="1"/>
        <w:ind/>
        <w:jc w:val="both"/>
        <w:rPr>
          <w:rFonts w:ascii="Times New Roman" w:hAnsi="Times New Roman"/>
          <w:color w:val="000000"/>
          <w:spacing w:val="-13"/>
          <w:sz w:val="28"/>
        </w:rPr>
      </w:pPr>
    </w:p>
    <w:tbl>
      <w:tblPr>
        <w:tblStyle w:val="Style_2"/>
        <w:tblLayout w:type="fixed"/>
        <w:tblCellMar>
          <w:left w:type="dxa" w:w="40"/>
          <w:right w:type="dxa" w:w="40"/>
        </w:tblCellMar>
      </w:tblPr>
      <w:tblGrid>
        <w:gridCol w:w="426"/>
        <w:gridCol w:w="4544"/>
        <w:gridCol w:w="1249"/>
        <w:gridCol w:w="3568"/>
      </w:tblGrid>
      <w:tr>
        <w:trPr>
          <w:trHeight w:hRule="atLeast" w:val="585"/>
        </w:trPr>
        <w:tc>
          <w:tcPr>
            <w:tcW w:type="dxa" w:w="426"/>
            <w:vMerge w:val="restart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BA000000">
            <w:pPr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№ п/п</w:t>
            </w:r>
          </w:p>
        </w:tc>
        <w:tc>
          <w:tcPr>
            <w:tcW w:type="dxa" w:w="4544"/>
            <w:vMerge w:val="restart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BB000000">
            <w:pPr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Наименование показателей</w:t>
            </w:r>
          </w:p>
        </w:tc>
        <w:tc>
          <w:tcPr>
            <w:tcW w:type="dxa" w:w="1249"/>
            <w:vMerge w:val="restart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BC000000">
            <w:pPr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Ед.</w:t>
            </w:r>
          </w:p>
          <w:p w14:paraId="BD000000">
            <w:pPr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измерения</w:t>
            </w:r>
          </w:p>
        </w:tc>
        <w:tc>
          <w:tcPr>
            <w:tcW w:type="dxa" w:w="3568"/>
            <w:tcBorders>
              <w:top w:color="000000" w:sz="6" w:val="single"/>
              <w:left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BE000000">
            <w:pPr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Величина показателя на период регулирования</w:t>
            </w:r>
          </w:p>
        </w:tc>
      </w:tr>
      <w:tr>
        <w:trPr>
          <w:trHeight w:hRule="atLeast" w:val="316"/>
        </w:trPr>
        <w:tc>
          <w:tcPr>
            <w:tcW w:type="dxa" w:w="426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4544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1249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3568"/>
            <w:tcBorders>
              <w:top w:color="000000" w:sz="6" w:val="single"/>
              <w:left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BF000000">
            <w:pPr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 xml:space="preserve">                                  2024</w:t>
            </w:r>
          </w:p>
        </w:tc>
      </w:tr>
      <w:tr>
        <w:trPr>
          <w:trHeight w:hRule="exact" w:val="1097"/>
        </w:trPr>
        <w:tc>
          <w:tcPr>
            <w:tcW w:type="dxa" w:w="4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C0000000">
            <w:pPr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1.</w:t>
            </w:r>
          </w:p>
        </w:tc>
        <w:tc>
          <w:tcPr>
            <w:tcW w:type="dxa" w:w="45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C1000000">
            <w:pPr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type="dxa" w:w="12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C2000000">
            <w:pPr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ед./км.</w:t>
            </w:r>
          </w:p>
        </w:tc>
        <w:tc>
          <w:tcPr>
            <w:tcW w:type="dxa" w:w="356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C3000000">
            <w:pPr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</w:p>
          <w:p w14:paraId="C4000000">
            <w:pPr>
              <w:ind/>
              <w:jc w:val="center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0</w:t>
            </w:r>
          </w:p>
        </w:tc>
      </w:tr>
    </w:tbl>
    <w:p w14:paraId="C5000000">
      <w:pPr>
        <w:widowControl w:val="1"/>
        <w:ind/>
        <w:jc w:val="both"/>
        <w:rPr>
          <w:rFonts w:ascii="Times New Roman" w:hAnsi="Times New Roman"/>
          <w:color w:val="000000"/>
          <w:spacing w:val="-13"/>
          <w:sz w:val="28"/>
        </w:rPr>
      </w:pPr>
    </w:p>
    <w:p w14:paraId="C6000000">
      <w:pPr>
        <w:widowControl w:val="1"/>
        <w:ind/>
        <w:jc w:val="both"/>
        <w:rPr>
          <w:rFonts w:ascii="Times New Roman" w:hAnsi="Times New Roman"/>
          <w:color w:val="000000"/>
          <w:spacing w:val="-13"/>
          <w:sz w:val="28"/>
        </w:rPr>
      </w:pPr>
      <w:r>
        <w:rPr>
          <w:rFonts w:ascii="Times New Roman" w:hAnsi="Times New Roman"/>
          <w:color w:val="000000"/>
          <w:spacing w:val="-13"/>
          <w:sz w:val="28"/>
        </w:rPr>
        <w:t>Показатели качества очистки сточных вод</w:t>
      </w:r>
    </w:p>
    <w:p w14:paraId="C7000000">
      <w:pPr>
        <w:widowControl w:val="1"/>
        <w:ind/>
        <w:jc w:val="both"/>
        <w:rPr>
          <w:rFonts w:ascii="Times New Roman" w:hAnsi="Times New Roman"/>
          <w:color w:val="000000"/>
          <w:spacing w:val="-13"/>
          <w:sz w:val="28"/>
        </w:rPr>
      </w:pPr>
    </w:p>
    <w:tbl>
      <w:tblPr>
        <w:tblStyle w:val="Style_2"/>
        <w:tblInd w:type="dxa" w:w="40"/>
        <w:tblLayout w:type="fixed"/>
        <w:tblCellMar>
          <w:left w:type="dxa" w:w="40"/>
          <w:right w:type="dxa" w:w="40"/>
        </w:tblCellMar>
      </w:tblPr>
      <w:tblGrid>
        <w:gridCol w:w="426"/>
        <w:gridCol w:w="4677"/>
        <w:gridCol w:w="1134"/>
        <w:gridCol w:w="3686"/>
      </w:tblGrid>
      <w:tr>
        <w:trPr>
          <w:trHeight w:hRule="atLeast" w:val="506"/>
        </w:trPr>
        <w:tc>
          <w:tcPr>
            <w:tcW w:type="dxa" w:w="42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C8000000">
            <w:pPr>
              <w:spacing w:line="269" w:lineRule="exact"/>
              <w:ind/>
              <w:jc w:val="center"/>
              <w:rPr>
                <w:rFonts w:ascii="Times New Roman" w:hAnsi="Times New Roman"/>
                <w:color w:val="000000"/>
                <w:spacing w:val="-2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</w:rPr>
              <w:t>№</w:t>
            </w:r>
          </w:p>
          <w:p w14:paraId="C9000000">
            <w:pPr>
              <w:spacing w:line="269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467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CA000000">
            <w:pPr>
              <w:ind/>
              <w:jc w:val="center"/>
              <w:rPr>
                <w:rFonts w:ascii="Times New Roman" w:hAnsi="Times New Roman"/>
                <w:color w:val="000000"/>
                <w:spacing w:val="-12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8"/>
              </w:rPr>
              <w:t>Наименование показателей</w:t>
            </w:r>
          </w:p>
        </w:tc>
        <w:tc>
          <w:tcPr>
            <w:tcW w:type="dxa" w:w="113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CB000000">
            <w:pPr>
              <w:ind/>
              <w:jc w:val="center"/>
              <w:rPr>
                <w:rFonts w:ascii="Times New Roman" w:hAnsi="Times New Roman"/>
                <w:color w:val="000000"/>
                <w:spacing w:val="-12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8"/>
              </w:rPr>
              <w:t>Ед.</w:t>
            </w:r>
          </w:p>
          <w:p w14:paraId="CC000000">
            <w:pPr>
              <w:ind/>
              <w:jc w:val="center"/>
              <w:rPr>
                <w:rFonts w:ascii="Times New Roman" w:hAnsi="Times New Roman"/>
                <w:color w:val="000000"/>
                <w:spacing w:val="-12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8"/>
              </w:rPr>
              <w:t>измерения</w:t>
            </w:r>
          </w:p>
        </w:tc>
        <w:tc>
          <w:tcPr>
            <w:tcW w:type="dxa" w:w="368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CD000000">
            <w:pPr>
              <w:spacing w:line="269" w:lineRule="exact"/>
              <w:ind/>
              <w:jc w:val="center"/>
              <w:rPr>
                <w:rFonts w:ascii="Times New Roman" w:hAnsi="Times New Roman"/>
                <w:color w:val="000000"/>
                <w:spacing w:val="-12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8"/>
              </w:rPr>
              <w:t>Величина показателя на период регулирования</w:t>
            </w:r>
          </w:p>
        </w:tc>
      </w:tr>
      <w:tr>
        <w:trPr>
          <w:trHeight w:hRule="atLeast" w:val="65"/>
        </w:trPr>
        <w:tc>
          <w:tcPr>
            <w:tcW w:type="dxa" w:w="42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467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3686"/>
            <w:tcBorders>
              <w:top w:color="000000" w:sz="6" w:val="single"/>
              <w:left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CE000000">
            <w:pPr>
              <w:spacing w:line="274" w:lineRule="exact"/>
              <w:ind/>
              <w:rPr>
                <w:rFonts w:ascii="Times New Roman" w:hAnsi="Times New Roman"/>
                <w:color w:val="000000"/>
                <w:spacing w:val="-10"/>
                <w:sz w:val="28"/>
              </w:rPr>
            </w:pPr>
          </w:p>
          <w:p w14:paraId="CF000000">
            <w:pPr>
              <w:widowControl w:val="1"/>
              <w:spacing w:after="200" w:line="276" w:lineRule="auto"/>
              <w:ind/>
              <w:rPr>
                <w:rFonts w:ascii="Times New Roman" w:hAnsi="Times New Roman"/>
                <w:color w:val="000000"/>
                <w:spacing w:val="-10"/>
                <w:sz w:val="28"/>
              </w:rPr>
            </w:pPr>
          </w:p>
          <w:p w14:paraId="D0000000">
            <w:pPr>
              <w:widowControl w:val="1"/>
              <w:spacing w:after="200" w:line="276" w:lineRule="auto"/>
              <w:ind/>
              <w:rPr>
                <w:rFonts w:ascii="Times New Roman" w:hAnsi="Times New Roman"/>
                <w:color w:val="000000"/>
                <w:spacing w:val="-1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8"/>
              </w:rPr>
              <w:t xml:space="preserve">                                    2024г</w:t>
            </w:r>
          </w:p>
          <w:p w14:paraId="D1000000">
            <w:pPr>
              <w:spacing w:line="274" w:lineRule="exact"/>
              <w:ind/>
              <w:jc w:val="center"/>
              <w:rPr>
                <w:rFonts w:ascii="Times New Roman" w:hAnsi="Times New Roman"/>
                <w:color w:val="000000"/>
                <w:spacing w:val="-10"/>
                <w:sz w:val="28"/>
              </w:rPr>
            </w:pPr>
          </w:p>
        </w:tc>
      </w:tr>
      <w:tr>
        <w:trPr>
          <w:trHeight w:hRule="atLeast" w:val="1253"/>
        </w:trPr>
        <w:tc>
          <w:tcPr>
            <w:tcW w:type="dxa" w:w="4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D2000000">
            <w:pPr>
              <w:spacing w:line="269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2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4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D3000000">
            <w:pPr>
              <w:rPr>
                <w:rFonts w:ascii="Times New Roman" w:hAnsi="Times New Roman"/>
                <w:b w:val="1"/>
                <w:color w:val="000000"/>
                <w:spacing w:val="-12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D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%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D5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</w:tr>
      <w:tr>
        <w:trPr>
          <w:trHeight w:hRule="atLeast" w:val="1367"/>
        </w:trPr>
        <w:tc>
          <w:tcPr>
            <w:tcW w:type="dxa" w:w="4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D6000000">
            <w:pPr>
              <w:spacing w:line="269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type="dxa" w:w="4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D700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D8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%</w:t>
            </w:r>
          </w:p>
        </w:tc>
        <w:tc>
          <w:tcPr>
            <w:tcW w:type="dxa" w:w="3686"/>
            <w:tcBorders>
              <w:top w:color="000000" w:sz="4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D9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</w:tr>
      <w:tr>
        <w:trPr>
          <w:trHeight w:hRule="atLeast" w:val="2109"/>
        </w:trPr>
        <w:tc>
          <w:tcPr>
            <w:tcW w:type="dxa" w:w="4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DA000000">
            <w:pPr>
              <w:spacing w:line="269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</w:t>
            </w:r>
          </w:p>
        </w:tc>
        <w:tc>
          <w:tcPr>
            <w:tcW w:type="dxa" w:w="4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DB00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DC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%</w:t>
            </w:r>
          </w:p>
        </w:tc>
        <w:tc>
          <w:tcPr>
            <w:tcW w:type="dxa" w:w="368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DD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</w:tr>
    </w:tbl>
    <w:p w14:paraId="DE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</w:p>
    <w:p w14:paraId="DF000000">
      <w:pPr>
        <w:widowControl w:val="1"/>
        <w:ind/>
        <w:jc w:val="both"/>
        <w:rPr>
          <w:rFonts w:ascii="Times New Roman" w:hAnsi="Times New Roman"/>
          <w:color w:val="000000"/>
          <w:spacing w:val="-13"/>
          <w:sz w:val="28"/>
        </w:rPr>
      </w:pPr>
      <w:r>
        <w:rPr>
          <w:rFonts w:ascii="Times New Roman" w:hAnsi="Times New Roman"/>
          <w:color w:val="000000"/>
          <w:spacing w:val="-13"/>
          <w:sz w:val="28"/>
        </w:rPr>
        <w:t>Показатели энергетической эффективности использования ресурсов</w:t>
      </w:r>
    </w:p>
    <w:p w14:paraId="E0000000">
      <w:pPr>
        <w:widowControl w:val="1"/>
        <w:ind/>
        <w:jc w:val="both"/>
        <w:rPr>
          <w:rFonts w:ascii="Times New Roman" w:hAnsi="Times New Roman"/>
          <w:color w:val="000000"/>
          <w:spacing w:val="-13"/>
          <w:sz w:val="28"/>
        </w:rPr>
      </w:pPr>
    </w:p>
    <w:tbl>
      <w:tblPr>
        <w:tblStyle w:val="Style_2"/>
        <w:tblInd w:type="dxa" w:w="40"/>
        <w:tblLayout w:type="fixed"/>
        <w:tblCellMar>
          <w:left w:type="dxa" w:w="40"/>
          <w:right w:type="dxa" w:w="40"/>
        </w:tblCellMar>
      </w:tblPr>
      <w:tblGrid>
        <w:gridCol w:w="426"/>
        <w:gridCol w:w="4677"/>
        <w:gridCol w:w="1134"/>
        <w:gridCol w:w="3686"/>
      </w:tblGrid>
      <w:tr>
        <w:trPr>
          <w:trHeight w:hRule="atLeast" w:val="345"/>
        </w:trPr>
        <w:tc>
          <w:tcPr>
            <w:tcW w:type="dxa" w:w="426"/>
            <w:vMerge w:val="restart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E1000000">
            <w:pPr>
              <w:spacing w:line="269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2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-2"/>
                <w:sz w:val="28"/>
              </w:rPr>
              <w:t>№</w:t>
            </w:r>
          </w:p>
          <w:p w14:paraId="E2000000">
            <w:pPr>
              <w:spacing w:line="269" w:lineRule="exact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п/п</w:t>
            </w:r>
          </w:p>
        </w:tc>
        <w:tc>
          <w:tcPr>
            <w:tcW w:type="dxa" w:w="4677"/>
            <w:vMerge w:val="restart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E3000000">
            <w:pPr>
              <w:spacing w:line="269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9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-19"/>
                <w:sz w:val="28"/>
              </w:rPr>
              <w:t>Наименование показателей</w:t>
            </w:r>
          </w:p>
        </w:tc>
        <w:tc>
          <w:tcPr>
            <w:tcW w:type="dxa" w:w="1134"/>
            <w:vMerge w:val="restart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E4000000">
            <w:pPr>
              <w:spacing w:line="269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9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-19"/>
                <w:sz w:val="28"/>
              </w:rPr>
              <w:t>Ед.</w:t>
            </w:r>
          </w:p>
          <w:p w14:paraId="E5000000">
            <w:pPr>
              <w:spacing w:line="269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9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-19"/>
                <w:sz w:val="28"/>
              </w:rPr>
              <w:t>измерения</w:t>
            </w:r>
          </w:p>
        </w:tc>
        <w:tc>
          <w:tcPr>
            <w:tcW w:type="dxa" w:w="3686"/>
            <w:tcBorders>
              <w:top w:color="000000" w:sz="6" w:val="single"/>
              <w:left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E6000000">
            <w:pPr>
              <w:spacing w:line="269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9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-19"/>
                <w:sz w:val="28"/>
              </w:rPr>
              <w:t>Величина показателя  на период регулирования</w:t>
            </w:r>
          </w:p>
        </w:tc>
      </w:tr>
      <w:tr>
        <w:trPr>
          <w:trHeight w:hRule="atLeast" w:val="345"/>
        </w:trPr>
        <w:tc>
          <w:tcPr>
            <w:tcW w:type="dxa" w:w="426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4677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/>
        </w:tc>
        <w:tc>
          <w:tcPr>
            <w:tcW w:type="dxa" w:w="3686"/>
            <w:tcBorders>
              <w:top w:color="000000" w:sz="6" w:val="single"/>
              <w:left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E7000000">
            <w:pPr>
              <w:spacing w:line="274" w:lineRule="exact"/>
              <w:ind/>
              <w:jc w:val="center"/>
              <w:rPr>
                <w:rFonts w:ascii="Times New Roman" w:hAnsi="Times New Roman"/>
                <w:b w:val="1"/>
                <w:color w:val="000000"/>
                <w:spacing w:val="-1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-10"/>
                <w:sz w:val="28"/>
              </w:rPr>
              <w:t>2024г</w:t>
            </w:r>
          </w:p>
        </w:tc>
      </w:tr>
      <w:tr>
        <w:trPr>
          <w:trHeight w:hRule="exact" w:val="1153"/>
        </w:trPr>
        <w:tc>
          <w:tcPr>
            <w:tcW w:type="dxa" w:w="4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E8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4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E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E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кВт*ч/</w:t>
            </w:r>
          </w:p>
          <w:p w14:paraId="E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куб.м.</w:t>
            </w:r>
          </w:p>
        </w:tc>
        <w:tc>
          <w:tcPr>
            <w:tcW w:type="dxa" w:w="368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EC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1,0</w:t>
            </w:r>
          </w:p>
        </w:tc>
      </w:tr>
      <w:tr>
        <w:trPr>
          <w:trHeight w:hRule="exact" w:val="1142"/>
        </w:trPr>
        <w:tc>
          <w:tcPr>
            <w:tcW w:type="dxa" w:w="4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ED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type="dxa" w:w="4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E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E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кВт*ч/</w:t>
            </w:r>
          </w:p>
          <w:p w14:paraId="F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куб.м.</w:t>
            </w:r>
          </w:p>
        </w:tc>
        <w:tc>
          <w:tcPr>
            <w:tcW w:type="dxa" w:w="3686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F1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</w:t>
            </w:r>
          </w:p>
        </w:tc>
      </w:tr>
    </w:tbl>
    <w:p w14:paraId="F2000000">
      <w:pPr>
        <w:widowControl w:val="1"/>
        <w:ind/>
        <w:jc w:val="both"/>
        <w:rPr>
          <w:rFonts w:ascii="Times New Roman" w:hAnsi="Times New Roman"/>
          <w:b w:val="1"/>
          <w:color w:val="000000"/>
          <w:spacing w:val="-13"/>
          <w:sz w:val="28"/>
        </w:rPr>
      </w:pPr>
    </w:p>
    <w:p w14:paraId="F3000000">
      <w:pPr>
        <w:widowControl w:val="1"/>
        <w:ind/>
        <w:jc w:val="both"/>
        <w:rPr>
          <w:rFonts w:ascii="Times New Roman" w:hAnsi="Times New Roman"/>
          <w:b w:val="1"/>
          <w:color w:val="000000"/>
          <w:spacing w:val="-13"/>
          <w:sz w:val="28"/>
        </w:rPr>
      </w:pPr>
    </w:p>
    <w:p w14:paraId="F4000000">
      <w:pPr>
        <w:widowControl w:val="1"/>
        <w:ind/>
        <w:jc w:val="both"/>
        <w:rPr>
          <w:rFonts w:ascii="Times New Roman" w:hAnsi="Times New Roman"/>
          <w:b w:val="1"/>
          <w:color w:val="000000"/>
          <w:spacing w:val="-13"/>
          <w:sz w:val="28"/>
        </w:rPr>
      </w:pPr>
    </w:p>
    <w:p w14:paraId="F5000000">
      <w:pPr>
        <w:widowControl w:val="1"/>
        <w:ind/>
        <w:jc w:val="both"/>
        <w:rPr>
          <w:rFonts w:ascii="Times New Roman" w:hAnsi="Times New Roman"/>
          <w:color w:val="000000"/>
          <w:spacing w:val="-13"/>
          <w:sz w:val="28"/>
        </w:rPr>
      </w:pPr>
      <w:r>
        <w:rPr>
          <w:rFonts w:ascii="Times New Roman" w:hAnsi="Times New Roman"/>
          <w:b w:val="1"/>
          <w:color w:val="000000"/>
          <w:spacing w:val="-13"/>
          <w:sz w:val="28"/>
        </w:rPr>
        <w:t xml:space="preserve">Раздел  7.  </w:t>
      </w:r>
      <w:r>
        <w:rPr>
          <w:rFonts w:ascii="Times New Roman" w:hAnsi="Times New Roman"/>
          <w:color w:val="000000"/>
          <w:spacing w:val="-13"/>
          <w:sz w:val="28"/>
        </w:rPr>
        <w:t>Расчет эффективности производственной программы</w:t>
      </w:r>
    </w:p>
    <w:p w14:paraId="F6000000">
      <w:pPr>
        <w:widowControl w:val="1"/>
        <w:ind/>
        <w:jc w:val="both"/>
        <w:rPr>
          <w:rFonts w:ascii="Times New Roman" w:hAnsi="Times New Roman"/>
          <w:b w:val="1"/>
          <w:color w:val="000000"/>
          <w:spacing w:val="-13"/>
          <w:sz w:val="28"/>
        </w:rPr>
      </w:pP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67"/>
        <w:gridCol w:w="3544"/>
        <w:gridCol w:w="709"/>
        <w:gridCol w:w="2126"/>
        <w:gridCol w:w="2977"/>
      </w:tblGrid>
      <w:t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7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№ п/п</w:t>
            </w:r>
          </w:p>
        </w:tc>
        <w:tc>
          <w:tcPr>
            <w:tcW w:type="dxa" w:w="35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8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Показатели эффективности производственной программы</w:t>
            </w:r>
          </w:p>
        </w:tc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9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Ед. изм.</w:t>
            </w:r>
          </w:p>
        </w:tc>
        <w:tc>
          <w:tcPr>
            <w:tcW w:type="dxa" w:w="21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A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Значение показателя в базовом периоде (2023) год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Планируемое значение показателя в периоде регулирования</w:t>
            </w:r>
          </w:p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5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977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  <w:vAlign w:val="center"/>
          </w:tcPr>
          <w:p w14:paraId="FC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 xml:space="preserve">                  2024г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1.</w:t>
            </w:r>
          </w:p>
        </w:tc>
        <w:tc>
          <w:tcPr>
            <w:tcW w:type="dxa" w:w="935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8"/>
              </w:rPr>
              <w:t>Показатели качества очистки сточных вод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1.1.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1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1010000">
            <w:pPr>
              <w:widowControl w:val="1"/>
              <w:ind/>
              <w:jc w:val="both"/>
              <w:rPr>
                <w:rFonts w:ascii="Times New Roman" w:hAnsi="Times New Roman"/>
                <w:b w:val="1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%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1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0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1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0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1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1.2.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1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1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%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1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0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1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0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1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1.3.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1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1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%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1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5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1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</w:p>
          <w:p w14:paraId="0E01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 xml:space="preserve">    5</w:t>
            </w:r>
          </w:p>
          <w:p w14:paraId="0F01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2.</w:t>
            </w:r>
          </w:p>
        </w:tc>
        <w:tc>
          <w:tcPr>
            <w:tcW w:type="dxa" w:w="935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8"/>
              </w:rPr>
              <w:t>Показатели энергетической эффективности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1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2.1.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1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 xml:space="preserve">удельный расход электрической энергии, </w:t>
            </w: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1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%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1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1,0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1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1,0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1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2.2.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1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1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кВт*ч/</w:t>
            </w:r>
          </w:p>
          <w:p w14:paraId="1A01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куб.м.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1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-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1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-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3.</w:t>
            </w:r>
          </w:p>
        </w:tc>
        <w:tc>
          <w:tcPr>
            <w:tcW w:type="dxa" w:w="935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1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8"/>
              </w:rPr>
              <w:t>Показатели надежности и бесперебойности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1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3.1.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1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1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ед./</w:t>
            </w:r>
          </w:p>
          <w:p w14:paraId="2201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км.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1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-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1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-</w:t>
            </w:r>
          </w:p>
        </w:tc>
      </w:tr>
      <w:tr>
        <w:trPr>
          <w:trHeight w:hRule="atLeast" w:val="586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1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4.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10000">
            <w:pPr>
              <w:widowControl w:val="1"/>
              <w:ind/>
              <w:jc w:val="both"/>
              <w:rPr>
                <w:rFonts w:ascii="Times New Roman" w:hAnsi="Times New Roman"/>
                <w:b w:val="1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-13"/>
                <w:sz w:val="28"/>
              </w:rPr>
              <w:t>Расходы на реализацию производственной программы (НВВ для расчета тарифа)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1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тыс.руб.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1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5454,82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1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pacing w:val="-1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</w:rPr>
              <w:t>5618,29</w:t>
            </w:r>
          </w:p>
        </w:tc>
      </w:tr>
    </w:tbl>
    <w:p w14:paraId="2A010000">
      <w:pPr>
        <w:widowControl w:val="1"/>
        <w:ind/>
        <w:jc w:val="both"/>
        <w:rPr>
          <w:rFonts w:ascii="Times New Roman" w:hAnsi="Times New Roman"/>
          <w:color w:val="000000"/>
          <w:spacing w:val="-13"/>
          <w:sz w:val="28"/>
        </w:rPr>
      </w:pPr>
    </w:p>
    <w:p w14:paraId="2B010000">
      <w:pPr>
        <w:widowControl w:val="1"/>
        <w:ind/>
        <w:jc w:val="both"/>
        <w:rPr>
          <w:rFonts w:ascii="Times New Roman" w:hAnsi="Times New Roman"/>
          <w:color w:val="000000"/>
          <w:spacing w:val="-13"/>
          <w:sz w:val="28"/>
        </w:rPr>
      </w:pPr>
    </w:p>
    <w:p w14:paraId="2C010000">
      <w:pPr>
        <w:widowControl w:val="1"/>
        <w:ind/>
        <w:jc w:val="both"/>
        <w:rPr>
          <w:rFonts w:ascii="Times New Roman" w:hAnsi="Times New Roman"/>
          <w:color w:val="000000"/>
          <w:spacing w:val="-13"/>
          <w:sz w:val="28"/>
        </w:rPr>
      </w:pPr>
    </w:p>
    <w:p w14:paraId="2D010000">
      <w:pPr>
        <w:widowControl w:val="1"/>
        <w:ind/>
        <w:jc w:val="both"/>
        <w:rPr>
          <w:rFonts w:ascii="Times New Roman" w:hAnsi="Times New Roman"/>
          <w:color w:val="000000"/>
          <w:spacing w:val="-13"/>
          <w:sz w:val="28"/>
        </w:rPr>
      </w:pPr>
      <w:r>
        <w:rPr>
          <w:rFonts w:ascii="Times New Roman" w:hAnsi="Times New Roman"/>
          <w:color w:val="000000"/>
          <w:spacing w:val="-13"/>
          <w:sz w:val="28"/>
        </w:rPr>
        <w:t>Раздел 8. Отчет об исполнении производственной программы за истекший период регулирования (за истекший год долгосрочного периода регулирования)</w:t>
      </w:r>
    </w:p>
    <w:p w14:paraId="2E010000">
      <w:pPr>
        <w:widowControl w:val="1"/>
        <w:ind/>
        <w:jc w:val="both"/>
        <w:rPr>
          <w:rFonts w:ascii="Times New Roman" w:hAnsi="Times New Roman"/>
          <w:i w:val="1"/>
          <w:color w:val="000000"/>
          <w:spacing w:val="-13"/>
          <w:sz w:val="28"/>
        </w:rPr>
      </w:pPr>
    </w:p>
    <w:p w14:paraId="2F010000">
      <w:pPr>
        <w:widowControl w:val="1"/>
        <w:ind/>
        <w:jc w:val="both"/>
        <w:rPr>
          <w:rFonts w:ascii="Times New Roman" w:hAnsi="Times New Roman"/>
          <w:color w:val="000000"/>
          <w:spacing w:val="-13"/>
          <w:sz w:val="28"/>
        </w:rPr>
      </w:pPr>
      <w:r>
        <w:rPr>
          <w:rFonts w:ascii="Times New Roman" w:hAnsi="Times New Roman"/>
          <w:color w:val="000000"/>
          <w:spacing w:val="-13"/>
          <w:sz w:val="28"/>
        </w:rPr>
        <w:t xml:space="preserve">Отчет о выполнении производственной программы не представлен в связи с неосуществлением регулируемого вида деятельности в сфере водоснабжения в предыдущем периоде. </w:t>
      </w:r>
    </w:p>
    <w:p w14:paraId="30010000">
      <w:pPr>
        <w:widowControl w:val="1"/>
        <w:ind w:firstLine="0" w:left="53"/>
        <w:jc w:val="both"/>
        <w:rPr>
          <w:rFonts w:ascii="Times New Roman" w:hAnsi="Times New Roman"/>
          <w:color w:val="000000"/>
          <w:spacing w:val="-13"/>
          <w:sz w:val="28"/>
        </w:rPr>
      </w:pPr>
    </w:p>
    <w:p w14:paraId="31010000">
      <w:pPr>
        <w:widowControl w:val="1"/>
        <w:ind w:firstLine="0" w:left="53"/>
        <w:jc w:val="both"/>
        <w:rPr>
          <w:rFonts w:ascii="Times New Roman" w:hAnsi="Times New Roman"/>
          <w:color w:val="000000"/>
          <w:spacing w:val="-13"/>
          <w:sz w:val="28"/>
        </w:rPr>
      </w:pPr>
    </w:p>
    <w:p w14:paraId="32010000">
      <w:pPr>
        <w:widowControl w:val="1"/>
        <w:ind w:firstLine="0" w:left="53"/>
        <w:jc w:val="both"/>
        <w:rPr>
          <w:rFonts w:ascii="Times New Roman" w:hAnsi="Times New Roman"/>
          <w:color w:val="000000"/>
          <w:spacing w:val="-13"/>
          <w:sz w:val="28"/>
        </w:rPr>
      </w:pPr>
      <w:r>
        <w:rPr>
          <w:rFonts w:ascii="Times New Roman" w:hAnsi="Times New Roman"/>
          <w:color w:val="000000"/>
          <w:spacing w:val="-13"/>
          <w:sz w:val="28"/>
        </w:rPr>
        <w:t>Раздел 9.  Мероприятия, направленные на повышение качества обслуживания абонентов</w:t>
      </w:r>
    </w:p>
    <w:p w14:paraId="33010000">
      <w:pPr>
        <w:widowControl w:val="1"/>
        <w:ind w:firstLine="0" w:left="53"/>
        <w:jc w:val="both"/>
        <w:rPr>
          <w:rFonts w:ascii="Times New Roman" w:hAnsi="Times New Roman"/>
          <w:color w:val="000000"/>
          <w:spacing w:val="-13"/>
          <w:sz w:val="28"/>
        </w:rPr>
      </w:pPr>
    </w:p>
    <w:tbl>
      <w:tblPr>
        <w:tblStyle w:val="Style_2"/>
        <w:tblInd w:type="dxa" w:w="40"/>
        <w:tblLayout w:type="fixed"/>
        <w:tblCellMar>
          <w:left w:type="dxa" w:w="40"/>
          <w:right w:type="dxa" w:w="40"/>
        </w:tblCellMar>
      </w:tblPr>
      <w:tblGrid>
        <w:gridCol w:w="739"/>
        <w:gridCol w:w="9184"/>
      </w:tblGrid>
      <w:tr>
        <w:trPr>
          <w:trHeight w:hRule="atLeast" w:val="430"/>
        </w:trPr>
        <w:tc>
          <w:tcPr>
            <w:tcW w:type="dxa" w:w="739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34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pacing w:val="-2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</w:rPr>
              <w:t>№</w:t>
            </w:r>
          </w:p>
          <w:p w14:paraId="3501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9184"/>
            <w:tcBorders>
              <w:top w:color="000000" w:sz="6" w:val="single"/>
              <w:left w:color="000000" w:sz="6" w:val="single"/>
              <w:bottom w:sz="4" w:val="nil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36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мероприятия</w:t>
            </w:r>
          </w:p>
        </w:tc>
      </w:tr>
      <w:tr>
        <w:trPr>
          <w:trHeight w:hRule="exact" w:val="925"/>
        </w:trPr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37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9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38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Введение в действие приема коммунальных платежей от предприятий через электронные средства связи.</w:t>
            </w:r>
          </w:p>
        </w:tc>
      </w:tr>
      <w:tr>
        <w:trPr>
          <w:trHeight w:hRule="exact" w:val="925"/>
        </w:trPr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  <w:vAlign w:val="center"/>
          </w:tcPr>
          <w:p w14:paraId="39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918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left w:type="dxa" w:w="40"/>
              <w:right w:type="dxa" w:w="40"/>
            </w:tcMar>
            <w:vAlign w:val="center"/>
          </w:tcPr>
          <w:p w14:paraId="3A01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Введение в действие коммунальных платежей от населения через отделения Сбербанка</w:t>
            </w:r>
          </w:p>
        </w:tc>
      </w:tr>
    </w:tbl>
    <w:p w14:paraId="3B010000">
      <w:pPr>
        <w:widowControl w:val="1"/>
        <w:spacing w:line="0" w:lineRule="atLeast"/>
        <w:ind w:firstLine="0" w:left="51"/>
        <w:jc w:val="both"/>
        <w:rPr>
          <w:rFonts w:ascii="Times New Roman" w:hAnsi="Times New Roman"/>
          <w:color w:val="FF0000"/>
          <w:spacing w:val="-13"/>
          <w:sz w:val="28"/>
        </w:rPr>
      </w:pPr>
    </w:p>
    <w:p w14:paraId="3C010000">
      <w:pPr>
        <w:spacing w:after="274" w:before="293" w:line="326" w:lineRule="exact"/>
        <w:ind w:firstLine="0" w:left="53"/>
        <w:jc w:val="both"/>
        <w:rPr>
          <w:rFonts w:ascii="Times New Roman" w:hAnsi="Times New Roman"/>
          <w:sz w:val="28"/>
        </w:rPr>
      </w:pPr>
    </w:p>
    <w:sectPr>
      <w:headerReference r:id="rId2" w:type="default"/>
      <w:pgSz w:h="16838" w:orient="portrait" w:w="11906"/>
      <w:pgMar w:bottom="680" w:footer="709" w:gutter="0" w:header="709" w:left="1259" w:right="851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spacing w:after="0" w:line="240" w:lineRule="auto"/>
      <w:ind/>
    </w:pPr>
    <w:rPr>
      <w:rFonts w:ascii="Arial" w:hAnsi="Arial"/>
      <w:sz w:val="20"/>
    </w:rPr>
  </w:style>
  <w:style w:default="1" w:styleId="Style_3_ch" w:type="character">
    <w:name w:val="Normal"/>
    <w:link w:val="Style_3"/>
    <w:rPr>
      <w:rFonts w:ascii="Arial" w:hAnsi="Arial"/>
      <w:sz w:val="20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basedOn w:val="Style_3"/>
    <w:next w:val="Style_3"/>
    <w:link w:val="Style_9_ch"/>
    <w:uiPriority w:val="9"/>
    <w:qFormat/>
    <w:pPr>
      <w:keepNext w:val="1"/>
      <w:spacing w:after="60" w:before="240"/>
      <w:ind/>
      <w:outlineLvl w:val="2"/>
    </w:pPr>
    <w:rPr>
      <w:b w:val="1"/>
      <w:sz w:val="26"/>
    </w:rPr>
  </w:style>
  <w:style w:styleId="Style_9_ch" w:type="character">
    <w:name w:val="heading 3"/>
    <w:basedOn w:val="Style_3_ch"/>
    <w:link w:val="Style_9"/>
    <w:rPr>
      <w:b w:val="1"/>
      <w:sz w:val="26"/>
    </w:rPr>
  </w:style>
  <w:style w:styleId="Style_10" w:type="paragraph">
    <w:name w:val="List Paragraph"/>
    <w:basedOn w:val="Style_3"/>
    <w:link w:val="Style_10_ch"/>
    <w:pPr>
      <w:ind w:firstLine="0" w:left="720"/>
      <w:contextualSpacing w:val="1"/>
    </w:pPr>
  </w:style>
  <w:style w:styleId="Style_10_ch" w:type="character">
    <w:name w:val="List Paragraph"/>
    <w:basedOn w:val="Style_3_ch"/>
    <w:link w:val="Style_10"/>
  </w:style>
  <w:style w:styleId="Style_11" w:type="paragraph">
    <w:name w:val="footer"/>
    <w:basedOn w:val="Style_3"/>
    <w:link w:val="Style_11_ch"/>
    <w:pPr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3_ch"/>
    <w:link w:val="Style_11"/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Balloon Text"/>
    <w:basedOn w:val="Style_3"/>
    <w:link w:val="Style_13_ch"/>
    <w:rPr>
      <w:rFonts w:ascii="Tahoma" w:hAnsi="Tahoma"/>
      <w:sz w:val="16"/>
    </w:rPr>
  </w:style>
  <w:style w:styleId="Style_13_ch" w:type="character">
    <w:name w:val="Balloon Text"/>
    <w:basedOn w:val="Style_3_ch"/>
    <w:link w:val="Style_13"/>
    <w:rPr>
      <w:rFonts w:ascii="Tahoma" w:hAnsi="Tahoma"/>
      <w:sz w:val="16"/>
    </w:rPr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3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3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theme/theme1.xml" Type="http://schemas.openxmlformats.org/officeDocument/2006/relationships/theme"/>
  <Relationship Id="rId9" Target="webSettings.xml" Type="http://schemas.openxmlformats.org/officeDocument/2006/relationships/webSettings"/>
  <Relationship Id="rId8" Target="stylesWithEffects.xml" Type="http://schemas.microsoft.com/office/2007/relationships/stylesWithEffects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5" Target="fontTable.xml" Type="http://schemas.openxmlformats.org/officeDocument/2006/relationships/fontTable"/>
  <Relationship Id="rId4" Target="media/1.png" Type="http://schemas.openxmlformats.org/officeDocument/2006/relationships/image"/>
  <Relationship Id="rId3" Target="header3.xml" Type="http://schemas.openxmlformats.org/officeDocument/2006/relationships/header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2024-07-25T10:43:42Z</dcterms:modified>
</cp:coreProperties>
</file>