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DB" w:rsidRPr="00B35A96" w:rsidRDefault="00B336DB" w:rsidP="00B35A96">
      <w:pPr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</w:pPr>
    </w:p>
    <w:p w:rsidR="005B7C3F" w:rsidRPr="00B336DB" w:rsidRDefault="00B336DB" w:rsidP="00D62D5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</w:t>
      </w:r>
    </w:p>
    <w:p w:rsidR="005B7C3F" w:rsidRPr="005B7C3F" w:rsidRDefault="005B7C3F" w:rsidP="005B7C3F">
      <w:pPr>
        <w:widowControl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7C3F" w:rsidRPr="005B7C3F" w:rsidRDefault="005B7C3F" w:rsidP="005B7C3F">
      <w:pPr>
        <w:widowControl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УВЕДОМЛЕНИЕ</w:t>
      </w:r>
    </w:p>
    <w:p w:rsidR="005B7C3F" w:rsidRPr="005B7C3F" w:rsidRDefault="005B7C3F" w:rsidP="005B7C3F">
      <w:pPr>
        <w:widowControl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 проведении экспертизы</w:t>
      </w: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Настоящим 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>отделом экономики администрации Северного района</w:t>
      </w:r>
    </w:p>
    <w:p w:rsid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уведомляет о проведении экспертизы нормативного правового акта </w:t>
      </w:r>
      <w:r w:rsidR="00C925D6" w:rsidRPr="00C925D6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 администрации от 26.03.2024 года № 142-п «Об утверждении Порядка размещения нестационарных торговых объектов, разработки и утверждения схемы размещения нестационарных торговых объектов на территории муниципального образования Северный район»</w:t>
      </w:r>
      <w:r w:rsidR="001B36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публичных консультаций. </w:t>
      </w:r>
    </w:p>
    <w:p w:rsidR="00B35A96" w:rsidRPr="00B35A96" w:rsidRDefault="00B35A96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:rsidR="00B35A96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Срок пр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оведения публичных консультаций: </w:t>
      </w:r>
      <w:r w:rsidR="00FC712A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1B3653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 w:rsidR="001B3653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>.202</w:t>
      </w:r>
      <w:r w:rsidR="00FC712A">
        <w:rPr>
          <w:rFonts w:ascii="Times New Roman" w:eastAsia="Calibri" w:hAnsi="Times New Roman" w:cs="Times New Roman"/>
          <w:sz w:val="28"/>
          <w:szCs w:val="28"/>
          <w:lang w:eastAsia="en-US"/>
        </w:rPr>
        <w:t>5 года по  30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 w:rsidR="001B3653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>.202</w:t>
      </w:r>
      <w:r w:rsidR="001B3653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</w:t>
      </w:r>
    </w:p>
    <w:p w:rsidR="00B35A96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Способ направления участниками публичных консультаций своих предложений и замечаний: предложения и замечания направляются по прилагаемой форме опросного </w:t>
      </w:r>
      <w:bookmarkStart w:id="0" w:name="_GoBack"/>
      <w:bookmarkEnd w:id="0"/>
      <w:r w:rsidR="00477BCF">
        <w:fldChar w:fldCharType="begin"/>
      </w:r>
      <w:r w:rsidR="00477BCF">
        <w:instrText xml:space="preserve"> HYPERLINK "file:///C:\\Users\\ECONOM\\Downloads\\Постановление%20оценка%20регулирующего%20возд%20НПА.doc" \l "Par73" </w:instrText>
      </w:r>
      <w:r w:rsidR="00477BCF">
        <w:fldChar w:fldCharType="separate"/>
      </w:r>
      <w:r w:rsidRPr="005B7C3F"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eastAsia="en-US"/>
        </w:rPr>
        <w:t>листа</w:t>
      </w:r>
      <w:r w:rsidR="00477BCF"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eastAsia="en-US"/>
        </w:rPr>
        <w:fldChar w:fldCharType="end"/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электронном виде по адресу: </w:t>
      </w:r>
      <w:r w:rsidR="00B35A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35A9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Office12@se.orb.ru 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или на бумажном носителе по адресу: </w:t>
      </w:r>
      <w:r w:rsidR="00B35A96">
        <w:rPr>
          <w:rFonts w:ascii="Times New Roman" w:eastAsia="Calibri" w:hAnsi="Times New Roman" w:cs="Times New Roman"/>
          <w:sz w:val="28"/>
          <w:szCs w:val="28"/>
          <w:lang w:eastAsia="en-US"/>
        </w:rPr>
        <w:t>461670, Оренбургская область, Северный район, с. Северное, ул. Советская д.24</w:t>
      </w:r>
    </w:p>
    <w:p w:rsidR="005B7C3F" w:rsidRPr="00B35A96" w:rsidRDefault="00B35A96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B7C3F"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</w:t>
      </w:r>
    </w:p>
    <w:p w:rsidR="005B7C3F" w:rsidRPr="005B7C3F" w:rsidRDefault="005B7C3F" w:rsidP="00C87B4D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Контактное лицо по вопросам публичных консультаций: </w:t>
      </w:r>
      <w:proofErr w:type="spellStart"/>
      <w:r w:rsidR="00C87B4D">
        <w:rPr>
          <w:rFonts w:ascii="Times New Roman" w:eastAsia="Calibri" w:hAnsi="Times New Roman" w:cs="Times New Roman"/>
          <w:sz w:val="28"/>
          <w:szCs w:val="28"/>
          <w:lang w:eastAsia="en-US"/>
        </w:rPr>
        <w:t>Байкарова</w:t>
      </w:r>
      <w:proofErr w:type="spellEnd"/>
      <w:r w:rsidR="00C87B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Ирина Ивановна  </w:t>
      </w:r>
    </w:p>
    <w:p w:rsidR="00C87B4D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Номер рабочего телефона: </w:t>
      </w:r>
      <w:r w:rsidR="00C87B4D">
        <w:rPr>
          <w:rFonts w:ascii="Times New Roman" w:eastAsia="Calibri" w:hAnsi="Times New Roman" w:cs="Times New Roman"/>
          <w:sz w:val="28"/>
          <w:szCs w:val="28"/>
          <w:lang w:eastAsia="en-US"/>
        </w:rPr>
        <w:t>835354 2-12-87</w:t>
      </w:r>
    </w:p>
    <w:p w:rsidR="005B7C3F" w:rsidRPr="005B7C3F" w:rsidRDefault="00C87B4D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5B7C3F"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рафик работы: с</w:t>
      </w:r>
      <w:r w:rsidR="00B35A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9.00</w:t>
      </w:r>
      <w:r w:rsidR="005B7C3F"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</w:t>
      </w:r>
      <w:r w:rsidR="00B35A96">
        <w:rPr>
          <w:rFonts w:ascii="Times New Roman" w:eastAsia="Calibri" w:hAnsi="Times New Roman" w:cs="Times New Roman"/>
          <w:sz w:val="28"/>
          <w:szCs w:val="28"/>
          <w:lang w:eastAsia="en-US"/>
        </w:rPr>
        <w:t>17.00</w:t>
      </w:r>
      <w:r w:rsidR="005B7C3F"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рабочим дням.</w:t>
      </w: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Прилагаемые к уведомлению материалы:</w:t>
      </w: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1) НПА;</w:t>
      </w: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2) опросный </w:t>
      </w:r>
      <w:hyperlink r:id="rId9" w:anchor="Par73" w:history="1">
        <w:r w:rsidRPr="005B7C3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en-US"/>
          </w:rPr>
          <w:t>лист</w:t>
        </w:r>
      </w:hyperlink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участников публичных консультаций.</w:t>
      </w:r>
    </w:p>
    <w:p w:rsidR="005B7C3F" w:rsidRPr="005B7C3F" w:rsidRDefault="005B7C3F" w:rsidP="005B7C3F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Примечание. Публичные консультации проводятся в целях экспертизы НПА  и выявления в нем положений, вводящих 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 муниципального образования </w:t>
      </w:r>
      <w:r w:rsidR="00B336DB">
        <w:rPr>
          <w:rFonts w:ascii="Times New Roman" w:eastAsia="Calibri" w:hAnsi="Times New Roman" w:cs="Times New Roman"/>
          <w:sz w:val="28"/>
          <w:szCs w:val="28"/>
          <w:lang w:eastAsia="en-US"/>
        </w:rPr>
        <w:t>Северный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район. Все заинтересованные лица могут направить свои предложения и замечания по НПА. Предложения и замечания, поступившие уполномоченному органу после указанного в уведомлении срока, а также несоответствующие прилагаемой форме опросного </w:t>
      </w:r>
      <w:hyperlink r:id="rId10" w:anchor="Par73" w:history="1">
        <w:r w:rsidRPr="005B7C3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en-US"/>
          </w:rPr>
          <w:t>листа</w:t>
        </w:r>
      </w:hyperlink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, рассмотрению не подлежат.</w:t>
      </w:r>
    </w:p>
    <w:p w:rsidR="00B336DB" w:rsidRPr="00B35A96" w:rsidRDefault="00B336DB" w:rsidP="00B35A96">
      <w:pPr>
        <w:widowControl/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B7C3F" w:rsidRPr="005B7C3F" w:rsidRDefault="005B7C3F" w:rsidP="005B7C3F">
      <w:pPr>
        <w:ind w:left="5273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B7C3F" w:rsidRPr="005B7C3F" w:rsidRDefault="005B7C3F" w:rsidP="005B7C3F">
      <w:pPr>
        <w:ind w:left="5273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sectPr w:rsidR="005B7C3F" w:rsidRPr="005B7C3F" w:rsidSect="009F2DA0">
      <w:headerReference w:type="default" r:id="rId11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BCF" w:rsidRDefault="00477BCF" w:rsidP="005B730D">
      <w:r>
        <w:separator/>
      </w:r>
    </w:p>
  </w:endnote>
  <w:endnote w:type="continuationSeparator" w:id="0">
    <w:p w:rsidR="00477BCF" w:rsidRDefault="00477BCF" w:rsidP="005B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BCF" w:rsidRDefault="00477BCF" w:rsidP="005B730D">
      <w:r>
        <w:separator/>
      </w:r>
    </w:p>
  </w:footnote>
  <w:footnote w:type="continuationSeparator" w:id="0">
    <w:p w:rsidR="00477BCF" w:rsidRDefault="00477BCF" w:rsidP="005B7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535" w:rsidRDefault="00A21535">
    <w:pPr>
      <w:pStyle w:val="a7"/>
    </w:pPr>
  </w:p>
  <w:p w:rsidR="00A21535" w:rsidRDefault="00A215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7DE1"/>
    <w:multiLevelType w:val="hybridMultilevel"/>
    <w:tmpl w:val="53D817E6"/>
    <w:lvl w:ilvl="0" w:tplc="D472ABD4">
      <w:start w:val="1"/>
      <w:numFmt w:val="decimal"/>
      <w:lvlText w:val="%1."/>
      <w:lvlJc w:val="left"/>
      <w:pPr>
        <w:ind w:left="9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  <w:rPr>
        <w:rFonts w:cs="Times New Roman"/>
      </w:rPr>
    </w:lvl>
  </w:abstractNum>
  <w:abstractNum w:abstractNumId="1">
    <w:nsid w:val="221B0ED9"/>
    <w:multiLevelType w:val="hybridMultilevel"/>
    <w:tmpl w:val="0366B182"/>
    <w:lvl w:ilvl="0" w:tplc="BE80D9C6">
      <w:start w:val="2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2C6B33DD"/>
    <w:multiLevelType w:val="multilevel"/>
    <w:tmpl w:val="B80AE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39937FD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CD6235F"/>
    <w:multiLevelType w:val="multilevel"/>
    <w:tmpl w:val="464E7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>
    <w:nsid w:val="463D4D39"/>
    <w:multiLevelType w:val="multilevel"/>
    <w:tmpl w:val="9CAC20B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68234CC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6100B16"/>
    <w:multiLevelType w:val="multilevel"/>
    <w:tmpl w:val="D1DCA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54F2F"/>
    <w:rsid w:val="000624A2"/>
    <w:rsid w:val="00076145"/>
    <w:rsid w:val="00181BC3"/>
    <w:rsid w:val="001A7693"/>
    <w:rsid w:val="001B3653"/>
    <w:rsid w:val="001D4E72"/>
    <w:rsid w:val="002207A8"/>
    <w:rsid w:val="003D015C"/>
    <w:rsid w:val="004045DE"/>
    <w:rsid w:val="00477BCF"/>
    <w:rsid w:val="00493C22"/>
    <w:rsid w:val="005425EF"/>
    <w:rsid w:val="005B730D"/>
    <w:rsid w:val="005B7C3F"/>
    <w:rsid w:val="005D2A8B"/>
    <w:rsid w:val="005D4896"/>
    <w:rsid w:val="00672A4C"/>
    <w:rsid w:val="006A2E99"/>
    <w:rsid w:val="006A4038"/>
    <w:rsid w:val="00711BE2"/>
    <w:rsid w:val="007715C5"/>
    <w:rsid w:val="007739F6"/>
    <w:rsid w:val="007E50F8"/>
    <w:rsid w:val="008121C3"/>
    <w:rsid w:val="00853B37"/>
    <w:rsid w:val="008A7AB5"/>
    <w:rsid w:val="008B0B08"/>
    <w:rsid w:val="008B32E0"/>
    <w:rsid w:val="008B5FA2"/>
    <w:rsid w:val="008E5F06"/>
    <w:rsid w:val="008F73BB"/>
    <w:rsid w:val="009250FB"/>
    <w:rsid w:val="009573CC"/>
    <w:rsid w:val="0097043D"/>
    <w:rsid w:val="00970B2E"/>
    <w:rsid w:val="009C3FDB"/>
    <w:rsid w:val="009E276F"/>
    <w:rsid w:val="009F2DA0"/>
    <w:rsid w:val="00A17D59"/>
    <w:rsid w:val="00A21535"/>
    <w:rsid w:val="00A31ED0"/>
    <w:rsid w:val="00A97535"/>
    <w:rsid w:val="00AC6596"/>
    <w:rsid w:val="00B06888"/>
    <w:rsid w:val="00B133C7"/>
    <w:rsid w:val="00B336DB"/>
    <w:rsid w:val="00B35A96"/>
    <w:rsid w:val="00BC41BB"/>
    <w:rsid w:val="00BD5637"/>
    <w:rsid w:val="00BE047E"/>
    <w:rsid w:val="00C45A3F"/>
    <w:rsid w:val="00C73565"/>
    <w:rsid w:val="00C87B4D"/>
    <w:rsid w:val="00C925D6"/>
    <w:rsid w:val="00CE0960"/>
    <w:rsid w:val="00D269B9"/>
    <w:rsid w:val="00D35E64"/>
    <w:rsid w:val="00D56954"/>
    <w:rsid w:val="00D62D56"/>
    <w:rsid w:val="00DA5119"/>
    <w:rsid w:val="00DC491B"/>
    <w:rsid w:val="00DD59F6"/>
    <w:rsid w:val="00E659AF"/>
    <w:rsid w:val="00E72864"/>
    <w:rsid w:val="00E97FFD"/>
    <w:rsid w:val="00EA098D"/>
    <w:rsid w:val="00EB6A4F"/>
    <w:rsid w:val="00EF626F"/>
    <w:rsid w:val="00F71ED3"/>
    <w:rsid w:val="00F74BD1"/>
    <w:rsid w:val="00FC712A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5E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425EF"/>
    <w:pPr>
      <w:ind w:left="720"/>
      <w:contextualSpacing/>
    </w:pPr>
  </w:style>
  <w:style w:type="table" w:styleId="a6">
    <w:name w:val="Table Grid"/>
    <w:basedOn w:val="a1"/>
    <w:uiPriority w:val="3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35E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B7C3F"/>
  </w:style>
  <w:style w:type="paragraph" w:customStyle="1" w:styleId="12">
    <w:name w:val="Без интервала1"/>
    <w:next w:val="ab"/>
    <w:uiPriority w:val="1"/>
    <w:qFormat/>
    <w:rsid w:val="005B7C3F"/>
    <w:pPr>
      <w:spacing w:after="0" w:line="240" w:lineRule="auto"/>
    </w:pPr>
  </w:style>
  <w:style w:type="character" w:customStyle="1" w:styleId="fontstyle01">
    <w:name w:val="fontstyle01"/>
    <w:basedOn w:val="a0"/>
    <w:rsid w:val="005B7C3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Page">
    <w:name w:val="ConsPlusTitlePage"/>
    <w:rsid w:val="005B7C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B7C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7C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5B7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">
    <w:name w:val="Гиперссылка1"/>
    <w:basedOn w:val="a0"/>
    <w:uiPriority w:val="99"/>
    <w:unhideWhenUsed/>
    <w:rsid w:val="005B7C3F"/>
    <w:rPr>
      <w:color w:val="0563C1"/>
      <w:u w:val="single"/>
    </w:rPr>
  </w:style>
  <w:style w:type="paragraph" w:customStyle="1" w:styleId="ConsPlusDocList">
    <w:name w:val="ConsPlusDocList"/>
    <w:rsid w:val="005B7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b">
    <w:name w:val="No Spacing"/>
    <w:uiPriority w:val="1"/>
    <w:qFormat/>
    <w:rsid w:val="005B7C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B7C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5E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425EF"/>
    <w:pPr>
      <w:ind w:left="720"/>
      <w:contextualSpacing/>
    </w:pPr>
  </w:style>
  <w:style w:type="table" w:styleId="a6">
    <w:name w:val="Table Grid"/>
    <w:basedOn w:val="a1"/>
    <w:uiPriority w:val="3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35E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B7C3F"/>
  </w:style>
  <w:style w:type="paragraph" w:customStyle="1" w:styleId="12">
    <w:name w:val="Без интервала1"/>
    <w:next w:val="ab"/>
    <w:uiPriority w:val="1"/>
    <w:qFormat/>
    <w:rsid w:val="005B7C3F"/>
    <w:pPr>
      <w:spacing w:after="0" w:line="240" w:lineRule="auto"/>
    </w:pPr>
  </w:style>
  <w:style w:type="character" w:customStyle="1" w:styleId="fontstyle01">
    <w:name w:val="fontstyle01"/>
    <w:basedOn w:val="a0"/>
    <w:rsid w:val="005B7C3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Page">
    <w:name w:val="ConsPlusTitlePage"/>
    <w:rsid w:val="005B7C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B7C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7C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5B7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">
    <w:name w:val="Гиперссылка1"/>
    <w:basedOn w:val="a0"/>
    <w:uiPriority w:val="99"/>
    <w:unhideWhenUsed/>
    <w:rsid w:val="005B7C3F"/>
    <w:rPr>
      <w:color w:val="0563C1"/>
      <w:u w:val="single"/>
    </w:rPr>
  </w:style>
  <w:style w:type="paragraph" w:customStyle="1" w:styleId="ConsPlusDocList">
    <w:name w:val="ConsPlusDocList"/>
    <w:rsid w:val="005B7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b">
    <w:name w:val="No Spacing"/>
    <w:uiPriority w:val="1"/>
    <w:qFormat/>
    <w:rsid w:val="005B7C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B7C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C:\Users\ECONOM\Downloads\&#1055;&#1086;&#1089;&#1090;&#1072;&#1085;&#1086;&#1074;&#1083;&#1077;&#1085;&#1080;&#1077;%20&#1086;&#1094;&#1077;&#1085;&#1082;&#1072;%20&#1088;&#1077;&#1075;&#1091;&#1083;&#1080;&#1088;&#1091;&#1102;&#1097;&#1077;&#1075;&#1086;%20&#1074;&#1086;&#1079;&#1076;%20&#1053;&#1055;&#1040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ECONOM\Downloads\&#1055;&#1086;&#1089;&#1090;&#1072;&#1085;&#1086;&#1074;&#1083;&#1077;&#1085;&#1080;&#1077;%20&#1086;&#1094;&#1077;&#1085;&#1082;&#1072;%20&#1088;&#1077;&#1075;&#1091;&#1083;&#1080;&#1088;&#1091;&#1102;&#1097;&#1077;&#1075;&#1086;%20&#1074;&#1086;&#1079;&#1076;%20&#1053;&#1055;&#104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15724-57A4-498C-A7FD-87F8466B6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Д.С.</dc:creator>
  <cp:lastModifiedBy>ЭКОНОМИКА-1</cp:lastModifiedBy>
  <cp:revision>27</cp:revision>
  <cp:lastPrinted>2022-12-07T10:55:00Z</cp:lastPrinted>
  <dcterms:created xsi:type="dcterms:W3CDTF">2020-12-07T06:03:00Z</dcterms:created>
  <dcterms:modified xsi:type="dcterms:W3CDTF">2025-08-28T09:16:00Z</dcterms:modified>
</cp:coreProperties>
</file>