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D5" w:rsidRPr="00DB0CE3" w:rsidRDefault="00DB0CE3" w:rsidP="00DB0CE3">
      <w:pPr>
        <w:tabs>
          <w:tab w:val="left" w:pos="4005"/>
          <w:tab w:val="left" w:pos="7740"/>
        </w:tabs>
        <w:jc w:val="right"/>
        <w:rPr>
          <w:b/>
          <w:sz w:val="28"/>
          <w:szCs w:val="28"/>
        </w:rPr>
      </w:pPr>
      <w:r w:rsidRPr="00DB0CE3">
        <w:rPr>
          <w:sz w:val="28"/>
          <w:szCs w:val="28"/>
        </w:rPr>
        <w:t xml:space="preserve">                             </w:t>
      </w:r>
    </w:p>
    <w:p w:rsidR="00495E21" w:rsidRPr="00FC3F35" w:rsidRDefault="00495E21" w:rsidP="009228D5">
      <w:pPr>
        <w:tabs>
          <w:tab w:val="left" w:pos="4005"/>
          <w:tab w:val="left" w:pos="7740"/>
        </w:tabs>
        <w:jc w:val="center"/>
        <w:rPr>
          <w:sz w:val="32"/>
          <w:szCs w:val="32"/>
        </w:rPr>
      </w:pPr>
      <w:r w:rsidRPr="00FC3F35">
        <w:rPr>
          <w:noProof/>
        </w:rPr>
        <w:drawing>
          <wp:inline distT="0" distB="0" distL="0" distR="0" wp14:anchorId="0952EEB5" wp14:editId="4D9C55D1">
            <wp:extent cx="487680" cy="617220"/>
            <wp:effectExtent l="0" t="0" r="7620" b="0"/>
            <wp:docPr id="2" name="Рисунок 2" descr="Северный р-н (герб)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еверный р-н (герб)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21" w:rsidRPr="00FC3F35" w:rsidRDefault="00495E21" w:rsidP="00422E06">
      <w:pPr>
        <w:ind w:right="-1"/>
        <w:jc w:val="center"/>
        <w:rPr>
          <w:b/>
          <w:sz w:val="32"/>
          <w:szCs w:val="32"/>
        </w:rPr>
      </w:pPr>
      <w:r w:rsidRPr="00FC3F35">
        <w:rPr>
          <w:b/>
          <w:sz w:val="32"/>
          <w:szCs w:val="32"/>
        </w:rPr>
        <w:t>СОВЕТ ДЕПУТАТОВ</w:t>
      </w:r>
    </w:p>
    <w:p w:rsidR="00495E21" w:rsidRPr="00FC3F35" w:rsidRDefault="00495E21" w:rsidP="00422E06">
      <w:pPr>
        <w:ind w:right="141"/>
        <w:jc w:val="center"/>
        <w:rPr>
          <w:b/>
          <w:sz w:val="32"/>
          <w:szCs w:val="32"/>
        </w:rPr>
      </w:pPr>
      <w:r w:rsidRPr="00FC3F35">
        <w:rPr>
          <w:b/>
          <w:sz w:val="32"/>
          <w:szCs w:val="32"/>
        </w:rPr>
        <w:t>МУНИЦИПАЛЬНОГО ОБРАЗОВАНИЯ</w:t>
      </w:r>
    </w:p>
    <w:p w:rsidR="00495E21" w:rsidRPr="00FC3F35" w:rsidRDefault="00495E21" w:rsidP="00422E06">
      <w:pPr>
        <w:ind w:right="-1"/>
        <w:jc w:val="center"/>
        <w:rPr>
          <w:b/>
          <w:sz w:val="32"/>
          <w:szCs w:val="32"/>
        </w:rPr>
      </w:pPr>
      <w:r w:rsidRPr="00FC3F35">
        <w:rPr>
          <w:b/>
          <w:sz w:val="32"/>
          <w:szCs w:val="32"/>
        </w:rPr>
        <w:t>СЕВЕРНЫЙ РАЙОН</w:t>
      </w:r>
    </w:p>
    <w:p w:rsidR="00495E21" w:rsidRPr="00FC3F35" w:rsidRDefault="00495E21" w:rsidP="00422E06">
      <w:pPr>
        <w:ind w:right="-1"/>
        <w:jc w:val="center"/>
        <w:rPr>
          <w:b/>
          <w:sz w:val="32"/>
          <w:szCs w:val="32"/>
        </w:rPr>
      </w:pPr>
      <w:r w:rsidRPr="00FC3F35">
        <w:rPr>
          <w:b/>
          <w:sz w:val="32"/>
          <w:szCs w:val="32"/>
        </w:rPr>
        <w:t>ОРЕНБУРГСКОЙ ОБЛАСТИ</w:t>
      </w:r>
    </w:p>
    <w:p w:rsidR="00495E21" w:rsidRPr="00FC3F35" w:rsidRDefault="00DB0CE3" w:rsidP="00422E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шестой</w:t>
      </w:r>
      <w:r w:rsidR="00495E21" w:rsidRPr="00FC3F35">
        <w:rPr>
          <w:b/>
          <w:sz w:val="36"/>
          <w:szCs w:val="36"/>
        </w:rPr>
        <w:t xml:space="preserve"> созыв</w:t>
      </w:r>
    </w:p>
    <w:p w:rsidR="00495E21" w:rsidRPr="00FC3F35" w:rsidRDefault="00495E21" w:rsidP="00422E06">
      <w:pPr>
        <w:jc w:val="center"/>
        <w:rPr>
          <w:b/>
          <w:sz w:val="28"/>
          <w:szCs w:val="28"/>
        </w:rPr>
      </w:pPr>
    </w:p>
    <w:p w:rsidR="00495E21" w:rsidRPr="00FC3F35" w:rsidRDefault="00495E21" w:rsidP="00422E06">
      <w:pPr>
        <w:jc w:val="center"/>
        <w:rPr>
          <w:b/>
          <w:sz w:val="32"/>
          <w:szCs w:val="32"/>
        </w:rPr>
      </w:pPr>
      <w:proofErr w:type="gramStart"/>
      <w:r w:rsidRPr="00FC3F35">
        <w:rPr>
          <w:b/>
          <w:sz w:val="32"/>
          <w:szCs w:val="32"/>
        </w:rPr>
        <w:t>Р</w:t>
      </w:r>
      <w:proofErr w:type="gramEnd"/>
      <w:r w:rsidRPr="00FC3F35">
        <w:rPr>
          <w:b/>
          <w:sz w:val="32"/>
          <w:szCs w:val="32"/>
        </w:rPr>
        <w:t xml:space="preserve"> Е Ш Е Н И Е</w:t>
      </w:r>
    </w:p>
    <w:p w:rsidR="00495E21" w:rsidRPr="00FC3F35" w:rsidRDefault="00495E21" w:rsidP="00495E21">
      <w:pPr>
        <w:tabs>
          <w:tab w:val="center" w:pos="4897"/>
        </w:tabs>
        <w:jc w:val="both"/>
        <w:rPr>
          <w:b/>
          <w:sz w:val="32"/>
          <w:szCs w:val="32"/>
        </w:rPr>
      </w:pPr>
      <w:r w:rsidRPr="00FC3F35">
        <w:rPr>
          <w:b/>
          <w:sz w:val="32"/>
          <w:szCs w:val="32"/>
        </w:rPr>
        <w:t xml:space="preserve">            </w:t>
      </w:r>
      <w:r w:rsidR="00C471A0">
        <w:rPr>
          <w:b/>
          <w:sz w:val="32"/>
          <w:szCs w:val="32"/>
        </w:rPr>
        <w:t xml:space="preserve">                            </w:t>
      </w:r>
      <w:r w:rsidRPr="00FC3F35">
        <w:rPr>
          <w:b/>
          <w:sz w:val="32"/>
          <w:szCs w:val="32"/>
        </w:rPr>
        <w:t xml:space="preserve">                                                     </w:t>
      </w:r>
    </w:p>
    <w:p w:rsidR="00495E21" w:rsidRPr="00FC3F35" w:rsidRDefault="00495E21" w:rsidP="00495E21">
      <w:pPr>
        <w:tabs>
          <w:tab w:val="center" w:pos="4897"/>
        </w:tabs>
        <w:jc w:val="both"/>
        <w:rPr>
          <w:b/>
          <w:sz w:val="32"/>
          <w:szCs w:val="32"/>
        </w:rPr>
      </w:pPr>
    </w:p>
    <w:p w:rsidR="00495E21" w:rsidRPr="00FC3F35" w:rsidRDefault="0027690B" w:rsidP="00495E21">
      <w:pPr>
        <w:tabs>
          <w:tab w:val="center" w:pos="4897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75220A">
        <w:rPr>
          <w:b/>
          <w:sz w:val="32"/>
          <w:szCs w:val="32"/>
        </w:rPr>
        <w:t xml:space="preserve"> </w:t>
      </w:r>
      <w:r w:rsidR="0052327A">
        <w:rPr>
          <w:b/>
          <w:sz w:val="32"/>
          <w:szCs w:val="32"/>
        </w:rPr>
        <w:t>октября</w:t>
      </w:r>
      <w:r w:rsidR="008E0D62">
        <w:rPr>
          <w:b/>
          <w:sz w:val="32"/>
          <w:szCs w:val="32"/>
        </w:rPr>
        <w:t xml:space="preserve"> </w:t>
      </w:r>
      <w:r w:rsidR="00495E21" w:rsidRPr="00FC3F35">
        <w:rPr>
          <w:b/>
          <w:sz w:val="32"/>
          <w:szCs w:val="32"/>
        </w:rPr>
        <w:t>202</w:t>
      </w:r>
      <w:r w:rsidR="00166CEA">
        <w:rPr>
          <w:b/>
          <w:sz w:val="32"/>
          <w:szCs w:val="32"/>
        </w:rPr>
        <w:t>5</w:t>
      </w:r>
      <w:r w:rsidR="00495E21" w:rsidRPr="00FC3F35">
        <w:rPr>
          <w:b/>
          <w:sz w:val="32"/>
          <w:szCs w:val="32"/>
        </w:rPr>
        <w:t xml:space="preserve"> года                                                             № </w:t>
      </w:r>
      <w:r w:rsidR="00A97C20">
        <w:rPr>
          <w:b/>
          <w:sz w:val="32"/>
          <w:szCs w:val="32"/>
        </w:rPr>
        <w:t>9</w:t>
      </w:r>
      <w:bookmarkStart w:id="0" w:name="_GoBack"/>
      <w:bookmarkEnd w:id="0"/>
      <w:r w:rsidR="00495E21" w:rsidRPr="00FC3F35">
        <w:rPr>
          <w:b/>
          <w:sz w:val="32"/>
          <w:szCs w:val="32"/>
        </w:rPr>
        <w:t>-РС</w:t>
      </w:r>
    </w:p>
    <w:p w:rsidR="00495E21" w:rsidRPr="00FC3F35" w:rsidRDefault="00495E21" w:rsidP="00495E21">
      <w:pPr>
        <w:jc w:val="center"/>
        <w:rPr>
          <w:b/>
          <w:sz w:val="32"/>
          <w:szCs w:val="32"/>
        </w:rPr>
      </w:pPr>
    </w:p>
    <w:p w:rsidR="00495E21" w:rsidRPr="00FC3F35" w:rsidRDefault="00495E21" w:rsidP="00495E21">
      <w:pPr>
        <w:jc w:val="center"/>
        <w:rPr>
          <w:sz w:val="32"/>
          <w:szCs w:val="32"/>
        </w:rPr>
      </w:pPr>
      <w:r w:rsidRPr="00FC3F35">
        <w:rPr>
          <w:sz w:val="32"/>
          <w:szCs w:val="32"/>
        </w:rPr>
        <w:t>с. Северное</w:t>
      </w:r>
    </w:p>
    <w:p w:rsidR="00495E21" w:rsidRPr="00FC3F35" w:rsidRDefault="00495E21" w:rsidP="00495E21">
      <w:pPr>
        <w:jc w:val="center"/>
        <w:rPr>
          <w:sz w:val="32"/>
          <w:szCs w:val="32"/>
        </w:rPr>
      </w:pPr>
    </w:p>
    <w:p w:rsidR="00422E06" w:rsidRDefault="00495E21" w:rsidP="00495E21">
      <w:pPr>
        <w:jc w:val="center"/>
        <w:rPr>
          <w:sz w:val="28"/>
          <w:szCs w:val="28"/>
        </w:rPr>
      </w:pPr>
      <w:r w:rsidRPr="00FC3F35">
        <w:rPr>
          <w:sz w:val="28"/>
          <w:szCs w:val="28"/>
        </w:rPr>
        <w:t>О внесении изменений в решение Совета депутатов</w:t>
      </w:r>
    </w:p>
    <w:p w:rsidR="00495E21" w:rsidRPr="00FC3F35" w:rsidRDefault="00495E21" w:rsidP="00495E21">
      <w:pPr>
        <w:jc w:val="center"/>
        <w:rPr>
          <w:bCs/>
          <w:sz w:val="28"/>
          <w:szCs w:val="28"/>
        </w:rPr>
      </w:pPr>
      <w:r w:rsidRPr="00FC3F35">
        <w:rPr>
          <w:sz w:val="28"/>
          <w:szCs w:val="28"/>
        </w:rPr>
        <w:t xml:space="preserve"> от 2</w:t>
      </w:r>
      <w:r w:rsidR="00166CEA">
        <w:rPr>
          <w:sz w:val="28"/>
          <w:szCs w:val="28"/>
        </w:rPr>
        <w:t>0</w:t>
      </w:r>
      <w:r w:rsidRPr="00FC3F35">
        <w:rPr>
          <w:sz w:val="28"/>
          <w:szCs w:val="28"/>
        </w:rPr>
        <w:t>.12.20</w:t>
      </w:r>
      <w:r w:rsidR="0075220A">
        <w:rPr>
          <w:sz w:val="28"/>
          <w:szCs w:val="28"/>
        </w:rPr>
        <w:t>2</w:t>
      </w:r>
      <w:r w:rsidR="00166CEA">
        <w:rPr>
          <w:sz w:val="28"/>
          <w:szCs w:val="28"/>
        </w:rPr>
        <w:t>4</w:t>
      </w:r>
      <w:r w:rsidR="004A6798">
        <w:rPr>
          <w:sz w:val="28"/>
          <w:szCs w:val="28"/>
        </w:rPr>
        <w:t xml:space="preserve"> </w:t>
      </w:r>
      <w:r w:rsidRPr="00FC3F35">
        <w:rPr>
          <w:sz w:val="28"/>
          <w:szCs w:val="28"/>
        </w:rPr>
        <w:t xml:space="preserve">№ </w:t>
      </w:r>
      <w:r w:rsidR="007B3452">
        <w:rPr>
          <w:sz w:val="28"/>
          <w:szCs w:val="28"/>
        </w:rPr>
        <w:t>1</w:t>
      </w:r>
      <w:r w:rsidR="00166CEA">
        <w:rPr>
          <w:sz w:val="28"/>
          <w:szCs w:val="28"/>
        </w:rPr>
        <w:t>69</w:t>
      </w:r>
      <w:r w:rsidRPr="00FC3F35">
        <w:rPr>
          <w:sz w:val="28"/>
          <w:szCs w:val="28"/>
        </w:rPr>
        <w:t>-РС «О бюджете муниципального образования Северный район</w:t>
      </w:r>
      <w:r>
        <w:rPr>
          <w:sz w:val="28"/>
          <w:szCs w:val="28"/>
        </w:rPr>
        <w:t xml:space="preserve"> </w:t>
      </w:r>
      <w:r w:rsidRPr="00FC3F35">
        <w:rPr>
          <w:sz w:val="28"/>
          <w:szCs w:val="28"/>
        </w:rPr>
        <w:t>на 202</w:t>
      </w:r>
      <w:r w:rsidR="00166CEA">
        <w:rPr>
          <w:sz w:val="28"/>
          <w:szCs w:val="28"/>
        </w:rPr>
        <w:t>5</w:t>
      </w:r>
      <w:r w:rsidRPr="00FC3F35">
        <w:rPr>
          <w:sz w:val="28"/>
          <w:szCs w:val="28"/>
        </w:rPr>
        <w:t xml:space="preserve"> год и на плановый период 202</w:t>
      </w:r>
      <w:r w:rsidR="00166CEA">
        <w:rPr>
          <w:sz w:val="28"/>
          <w:szCs w:val="28"/>
        </w:rPr>
        <w:t>6</w:t>
      </w:r>
      <w:r w:rsidRPr="00FC3F35">
        <w:rPr>
          <w:sz w:val="28"/>
          <w:szCs w:val="28"/>
        </w:rPr>
        <w:t xml:space="preserve"> и 202</w:t>
      </w:r>
      <w:r w:rsidR="00166CEA">
        <w:rPr>
          <w:sz w:val="28"/>
          <w:szCs w:val="28"/>
        </w:rPr>
        <w:t>7</w:t>
      </w:r>
      <w:r w:rsidRPr="00FC3F35">
        <w:rPr>
          <w:sz w:val="28"/>
          <w:szCs w:val="28"/>
        </w:rPr>
        <w:t xml:space="preserve"> годов»</w:t>
      </w:r>
    </w:p>
    <w:p w:rsidR="00495E21" w:rsidRPr="00FC3F35" w:rsidRDefault="00495E21" w:rsidP="00495E21">
      <w:pPr>
        <w:rPr>
          <w:bCs/>
          <w:sz w:val="28"/>
          <w:szCs w:val="28"/>
        </w:rPr>
      </w:pPr>
    </w:p>
    <w:p w:rsidR="00495E21" w:rsidRPr="00FC3F35" w:rsidRDefault="00495E21" w:rsidP="005A6B9C">
      <w:pPr>
        <w:jc w:val="both"/>
        <w:rPr>
          <w:sz w:val="28"/>
          <w:szCs w:val="28"/>
        </w:rPr>
      </w:pPr>
      <w:r w:rsidRPr="00FC3F35">
        <w:rPr>
          <w:sz w:val="28"/>
          <w:szCs w:val="28"/>
        </w:rPr>
        <w:t xml:space="preserve">     Совет депутатов РЕШИЛ: </w:t>
      </w:r>
    </w:p>
    <w:p w:rsidR="00495E21" w:rsidRPr="00FC3F35" w:rsidRDefault="00495E21" w:rsidP="005A6B9C">
      <w:pPr>
        <w:jc w:val="both"/>
        <w:rPr>
          <w:sz w:val="28"/>
          <w:szCs w:val="28"/>
        </w:rPr>
      </w:pPr>
      <w:r w:rsidRPr="00FC3F35">
        <w:rPr>
          <w:sz w:val="28"/>
          <w:szCs w:val="28"/>
        </w:rPr>
        <w:tab/>
        <w:t>1. Внести в решение Совета депутатов</w:t>
      </w:r>
      <w:r w:rsidRPr="00FC3F35">
        <w:t xml:space="preserve"> </w:t>
      </w:r>
      <w:r w:rsidRPr="00FC3F35">
        <w:rPr>
          <w:sz w:val="28"/>
          <w:szCs w:val="28"/>
        </w:rPr>
        <w:t>от 2</w:t>
      </w:r>
      <w:r w:rsidR="00166CEA">
        <w:rPr>
          <w:sz w:val="28"/>
          <w:szCs w:val="28"/>
        </w:rPr>
        <w:t>0</w:t>
      </w:r>
      <w:r w:rsidRPr="00FC3F35">
        <w:rPr>
          <w:sz w:val="28"/>
          <w:szCs w:val="28"/>
        </w:rPr>
        <w:t>.12.202</w:t>
      </w:r>
      <w:r w:rsidR="00166CEA">
        <w:rPr>
          <w:sz w:val="28"/>
          <w:szCs w:val="28"/>
        </w:rPr>
        <w:t>4</w:t>
      </w:r>
      <w:r w:rsidR="004A6798">
        <w:rPr>
          <w:sz w:val="28"/>
          <w:szCs w:val="28"/>
        </w:rPr>
        <w:t xml:space="preserve"> </w:t>
      </w:r>
      <w:r w:rsidRPr="00FC3F35">
        <w:rPr>
          <w:sz w:val="28"/>
          <w:szCs w:val="28"/>
        </w:rPr>
        <w:t xml:space="preserve">№ </w:t>
      </w:r>
      <w:r w:rsidR="007B3452">
        <w:rPr>
          <w:sz w:val="28"/>
          <w:szCs w:val="28"/>
        </w:rPr>
        <w:t>1</w:t>
      </w:r>
      <w:r w:rsidR="00166CEA">
        <w:rPr>
          <w:sz w:val="28"/>
          <w:szCs w:val="28"/>
        </w:rPr>
        <w:t>69</w:t>
      </w:r>
      <w:r w:rsidRPr="00FC3F35">
        <w:rPr>
          <w:sz w:val="28"/>
          <w:szCs w:val="28"/>
        </w:rPr>
        <w:t>-РС «О бюджете муниципального образования Северный район на 202</w:t>
      </w:r>
      <w:r w:rsidR="00166CEA">
        <w:rPr>
          <w:sz w:val="28"/>
          <w:szCs w:val="28"/>
        </w:rPr>
        <w:t>5</w:t>
      </w:r>
      <w:r w:rsidRPr="00FC3F35">
        <w:rPr>
          <w:sz w:val="28"/>
          <w:szCs w:val="28"/>
        </w:rPr>
        <w:t xml:space="preserve"> год и на плановый период 202</w:t>
      </w:r>
      <w:r w:rsidR="00166CEA">
        <w:rPr>
          <w:sz w:val="28"/>
          <w:szCs w:val="28"/>
        </w:rPr>
        <w:t>6</w:t>
      </w:r>
      <w:r w:rsidRPr="00FC3F35">
        <w:rPr>
          <w:sz w:val="28"/>
          <w:szCs w:val="28"/>
        </w:rPr>
        <w:t xml:space="preserve"> и 202</w:t>
      </w:r>
      <w:r w:rsidR="00166CEA">
        <w:rPr>
          <w:sz w:val="28"/>
          <w:szCs w:val="28"/>
        </w:rPr>
        <w:t>7</w:t>
      </w:r>
      <w:r w:rsidRPr="00FC3F35">
        <w:rPr>
          <w:sz w:val="28"/>
          <w:szCs w:val="28"/>
        </w:rPr>
        <w:t xml:space="preserve"> годов» следующие изменения:</w:t>
      </w:r>
      <w:r w:rsidRPr="00FC3F35">
        <w:t xml:space="preserve">    </w:t>
      </w:r>
    </w:p>
    <w:p w:rsidR="00495E21" w:rsidRPr="00FC3F35" w:rsidRDefault="00495E21" w:rsidP="005A6B9C">
      <w:pPr>
        <w:jc w:val="both"/>
        <w:rPr>
          <w:sz w:val="28"/>
          <w:szCs w:val="28"/>
        </w:rPr>
      </w:pPr>
      <w:r w:rsidRPr="00FC3F35">
        <w:rPr>
          <w:sz w:val="28"/>
          <w:szCs w:val="28"/>
        </w:rPr>
        <w:t xml:space="preserve">       </w:t>
      </w:r>
      <w:r w:rsidR="00B263C8">
        <w:rPr>
          <w:sz w:val="28"/>
          <w:szCs w:val="28"/>
        </w:rPr>
        <w:t xml:space="preserve">  </w:t>
      </w:r>
      <w:r w:rsidRPr="00FC3F35">
        <w:rPr>
          <w:sz w:val="28"/>
          <w:szCs w:val="28"/>
        </w:rPr>
        <w:t>1.1 пункт 1 статьи 1 изложить в новой редакции:</w:t>
      </w:r>
    </w:p>
    <w:p w:rsidR="00495E21" w:rsidRPr="00FC3F35" w:rsidRDefault="005A6B9C" w:rsidP="005A6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5E21" w:rsidRPr="00FC3F35">
        <w:rPr>
          <w:sz w:val="28"/>
          <w:szCs w:val="28"/>
        </w:rPr>
        <w:t>«1. Утвердить основные характеристики бюджета муниципального образования на 202</w:t>
      </w:r>
      <w:r w:rsidR="00166CEA">
        <w:rPr>
          <w:sz w:val="28"/>
          <w:szCs w:val="28"/>
        </w:rPr>
        <w:t>5</w:t>
      </w:r>
      <w:r w:rsidR="00495E21" w:rsidRPr="00FC3F35">
        <w:rPr>
          <w:sz w:val="28"/>
          <w:szCs w:val="28"/>
        </w:rPr>
        <w:t xml:space="preserve"> год в размерах:</w:t>
      </w:r>
    </w:p>
    <w:p w:rsidR="00495E21" w:rsidRPr="00572A8B" w:rsidRDefault="00495E21" w:rsidP="005A6B9C">
      <w:pPr>
        <w:ind w:firstLine="708"/>
        <w:jc w:val="both"/>
        <w:rPr>
          <w:sz w:val="28"/>
          <w:szCs w:val="28"/>
        </w:rPr>
      </w:pPr>
      <w:r w:rsidRPr="00FC3F35">
        <w:rPr>
          <w:sz w:val="28"/>
          <w:szCs w:val="28"/>
        </w:rPr>
        <w:t xml:space="preserve"> </w:t>
      </w:r>
      <w:r w:rsidRPr="00572A8B">
        <w:rPr>
          <w:color w:val="FF0000"/>
          <w:sz w:val="28"/>
          <w:szCs w:val="28"/>
        </w:rPr>
        <w:t xml:space="preserve"> </w:t>
      </w:r>
      <w:r w:rsidRPr="00572A8B">
        <w:rPr>
          <w:sz w:val="28"/>
          <w:szCs w:val="28"/>
        </w:rPr>
        <w:t xml:space="preserve">1) прогнозируемый общий объем доходов – </w:t>
      </w:r>
      <w:r w:rsidR="0052327A">
        <w:rPr>
          <w:bCs/>
          <w:sz w:val="28"/>
          <w:szCs w:val="28"/>
        </w:rPr>
        <w:t>576</w:t>
      </w:r>
      <w:r w:rsidR="000D7491">
        <w:rPr>
          <w:bCs/>
          <w:sz w:val="28"/>
          <w:szCs w:val="28"/>
        </w:rPr>
        <w:t> 329 380</w:t>
      </w:r>
      <w:r w:rsidR="00166CEA">
        <w:rPr>
          <w:bCs/>
          <w:sz w:val="28"/>
          <w:szCs w:val="28"/>
        </w:rPr>
        <w:t>,00</w:t>
      </w:r>
      <w:r w:rsidRPr="00572A8B">
        <w:rPr>
          <w:sz w:val="28"/>
          <w:szCs w:val="28"/>
        </w:rPr>
        <w:t xml:space="preserve"> рубл</w:t>
      </w:r>
      <w:r w:rsidR="008E0D62">
        <w:rPr>
          <w:sz w:val="28"/>
          <w:szCs w:val="28"/>
        </w:rPr>
        <w:t>ей</w:t>
      </w:r>
      <w:r w:rsidRPr="00572A8B">
        <w:rPr>
          <w:sz w:val="28"/>
          <w:szCs w:val="28"/>
        </w:rPr>
        <w:t>;</w:t>
      </w:r>
    </w:p>
    <w:p w:rsidR="00495E21" w:rsidRPr="00FC3F35" w:rsidRDefault="00495E21" w:rsidP="005A6B9C">
      <w:pPr>
        <w:tabs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 w:rsidRPr="00FC3F35">
        <w:rPr>
          <w:sz w:val="28"/>
          <w:szCs w:val="28"/>
        </w:rPr>
        <w:tab/>
        <w:t xml:space="preserve">2) общий объем расходов – </w:t>
      </w:r>
      <w:r w:rsidR="0052327A">
        <w:rPr>
          <w:bCs/>
          <w:sz w:val="28"/>
          <w:szCs w:val="28"/>
        </w:rPr>
        <w:t>604</w:t>
      </w:r>
      <w:r w:rsidR="000D7491">
        <w:rPr>
          <w:bCs/>
          <w:sz w:val="28"/>
          <w:szCs w:val="28"/>
        </w:rPr>
        <w:t> 998 975</w:t>
      </w:r>
      <w:r w:rsidR="00BB27F3">
        <w:rPr>
          <w:bCs/>
          <w:sz w:val="28"/>
          <w:szCs w:val="28"/>
        </w:rPr>
        <w:t>,94</w:t>
      </w:r>
      <w:r w:rsidR="00607BE0">
        <w:rPr>
          <w:bCs/>
          <w:sz w:val="28"/>
          <w:szCs w:val="28"/>
        </w:rPr>
        <w:t xml:space="preserve"> </w:t>
      </w:r>
      <w:r w:rsidRPr="00FC3F35">
        <w:rPr>
          <w:sz w:val="28"/>
          <w:szCs w:val="28"/>
        </w:rPr>
        <w:t>рубл</w:t>
      </w:r>
      <w:r w:rsidR="00166CEA">
        <w:rPr>
          <w:sz w:val="28"/>
          <w:szCs w:val="28"/>
        </w:rPr>
        <w:t>ей</w:t>
      </w:r>
      <w:r w:rsidRPr="00FC3F35">
        <w:rPr>
          <w:sz w:val="28"/>
          <w:szCs w:val="28"/>
        </w:rPr>
        <w:t>;</w:t>
      </w:r>
    </w:p>
    <w:p w:rsidR="00495E21" w:rsidRPr="00FC3F35" w:rsidRDefault="00495E21" w:rsidP="005A6B9C">
      <w:pPr>
        <w:tabs>
          <w:tab w:val="left" w:pos="851"/>
          <w:tab w:val="left" w:pos="993"/>
          <w:tab w:val="left" w:pos="1418"/>
        </w:tabs>
        <w:ind w:firstLine="851"/>
        <w:jc w:val="both"/>
        <w:rPr>
          <w:sz w:val="28"/>
          <w:szCs w:val="28"/>
        </w:rPr>
      </w:pPr>
      <w:r w:rsidRPr="00572A8B">
        <w:rPr>
          <w:sz w:val="28"/>
          <w:szCs w:val="28"/>
        </w:rPr>
        <w:t xml:space="preserve">3) </w:t>
      </w:r>
      <w:r w:rsidR="004A6798" w:rsidRPr="00572A8B">
        <w:rPr>
          <w:sz w:val="28"/>
          <w:szCs w:val="28"/>
        </w:rPr>
        <w:t>дефицит</w:t>
      </w:r>
      <w:r w:rsidRPr="00572A8B">
        <w:rPr>
          <w:sz w:val="28"/>
          <w:szCs w:val="28"/>
        </w:rPr>
        <w:t xml:space="preserve"> </w:t>
      </w:r>
      <w:r w:rsidRPr="00D27D9D">
        <w:rPr>
          <w:sz w:val="28"/>
          <w:szCs w:val="28"/>
        </w:rPr>
        <w:t xml:space="preserve">– </w:t>
      </w:r>
      <w:r w:rsidR="00BB27F3">
        <w:rPr>
          <w:sz w:val="28"/>
          <w:szCs w:val="28"/>
        </w:rPr>
        <w:t>2</w:t>
      </w:r>
      <w:r w:rsidR="000D7491">
        <w:rPr>
          <w:sz w:val="28"/>
          <w:szCs w:val="28"/>
        </w:rPr>
        <w:t>8 669 595</w:t>
      </w:r>
      <w:r w:rsidR="00BB27F3">
        <w:rPr>
          <w:sz w:val="28"/>
          <w:szCs w:val="28"/>
        </w:rPr>
        <w:t>,94</w:t>
      </w:r>
      <w:r w:rsidR="00727016">
        <w:rPr>
          <w:sz w:val="28"/>
          <w:szCs w:val="28"/>
        </w:rPr>
        <w:t xml:space="preserve"> </w:t>
      </w:r>
      <w:r w:rsidRPr="00572A8B">
        <w:rPr>
          <w:sz w:val="28"/>
          <w:szCs w:val="28"/>
        </w:rPr>
        <w:t>рубл</w:t>
      </w:r>
      <w:r w:rsidR="00FF3E3C">
        <w:rPr>
          <w:sz w:val="28"/>
          <w:szCs w:val="28"/>
        </w:rPr>
        <w:t>ей</w:t>
      </w:r>
      <w:r w:rsidRPr="00572A8B">
        <w:rPr>
          <w:sz w:val="28"/>
          <w:szCs w:val="28"/>
        </w:rPr>
        <w:t>;</w:t>
      </w:r>
    </w:p>
    <w:p w:rsidR="00495E21" w:rsidRDefault="00495E21" w:rsidP="005A6B9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C3F35">
        <w:rPr>
          <w:sz w:val="28"/>
          <w:szCs w:val="28"/>
        </w:rPr>
        <w:t>4)</w:t>
      </w:r>
      <w:r w:rsidR="00B936E7">
        <w:rPr>
          <w:sz w:val="28"/>
          <w:szCs w:val="28"/>
        </w:rPr>
        <w:t xml:space="preserve"> </w:t>
      </w:r>
      <w:r w:rsidRPr="00FC3F35">
        <w:rPr>
          <w:rFonts w:eastAsia="Calibri"/>
          <w:sz w:val="28"/>
          <w:szCs w:val="28"/>
          <w:lang w:eastAsia="en-US"/>
        </w:rPr>
        <w:t xml:space="preserve">верхний предел муниципального внутреннего долга </w:t>
      </w:r>
      <w:r w:rsidR="00B936E7">
        <w:rPr>
          <w:rFonts w:eastAsia="Calibri"/>
          <w:sz w:val="28"/>
          <w:szCs w:val="28"/>
          <w:lang w:eastAsia="en-US"/>
        </w:rPr>
        <w:t>м</w:t>
      </w:r>
      <w:r w:rsidRPr="00FC3F35">
        <w:rPr>
          <w:rFonts w:eastAsia="Calibri"/>
          <w:sz w:val="28"/>
          <w:szCs w:val="28"/>
          <w:lang w:eastAsia="en-US"/>
        </w:rPr>
        <w:t>униципального образования на 1 января 202</w:t>
      </w:r>
      <w:r w:rsidR="00C86D27">
        <w:rPr>
          <w:rFonts w:eastAsia="Calibri"/>
          <w:sz w:val="28"/>
          <w:szCs w:val="28"/>
          <w:lang w:eastAsia="en-US"/>
        </w:rPr>
        <w:t>6</w:t>
      </w:r>
      <w:r w:rsidRPr="00FC3F35">
        <w:rPr>
          <w:rFonts w:eastAsia="Calibri"/>
          <w:sz w:val="28"/>
          <w:szCs w:val="28"/>
          <w:lang w:eastAsia="en-US"/>
        </w:rPr>
        <w:t xml:space="preserve"> года –</w:t>
      </w:r>
      <w:r w:rsidR="006C732D">
        <w:rPr>
          <w:rFonts w:eastAsia="Calibri"/>
          <w:sz w:val="28"/>
          <w:szCs w:val="28"/>
          <w:lang w:eastAsia="en-US"/>
        </w:rPr>
        <w:t xml:space="preserve"> </w:t>
      </w:r>
      <w:r w:rsidR="00607BE0">
        <w:rPr>
          <w:rFonts w:eastAsia="Calibri"/>
          <w:sz w:val="28"/>
          <w:szCs w:val="28"/>
          <w:lang w:eastAsia="en-US"/>
        </w:rPr>
        <w:t>0</w:t>
      </w:r>
      <w:r w:rsidRPr="00FC3F35">
        <w:rPr>
          <w:rFonts w:eastAsia="Calibri"/>
          <w:color w:val="000000"/>
          <w:sz w:val="28"/>
          <w:szCs w:val="28"/>
          <w:lang w:eastAsia="en-US"/>
        </w:rPr>
        <w:t>,00</w:t>
      </w:r>
      <w:r w:rsidRPr="00FC3F35">
        <w:rPr>
          <w:rFonts w:eastAsia="Calibri"/>
          <w:sz w:val="28"/>
          <w:szCs w:val="28"/>
          <w:lang w:eastAsia="en-US"/>
        </w:rPr>
        <w:t xml:space="preserve"> рублей, в том числе верхний предел муниципального долга по муниципальным гарантиям</w:t>
      </w:r>
      <w:r w:rsidR="00C86D27">
        <w:rPr>
          <w:rFonts w:eastAsia="Calibri"/>
          <w:sz w:val="28"/>
          <w:szCs w:val="28"/>
          <w:lang w:eastAsia="en-US"/>
        </w:rPr>
        <w:t xml:space="preserve"> в валюте Российской Федерации</w:t>
      </w:r>
      <w:r w:rsidRPr="00FC3F35">
        <w:rPr>
          <w:rFonts w:eastAsia="Calibri"/>
          <w:sz w:val="28"/>
          <w:szCs w:val="28"/>
          <w:lang w:eastAsia="en-US"/>
        </w:rPr>
        <w:t xml:space="preserve"> –</w:t>
      </w:r>
      <w:r w:rsidRPr="00FC3F35">
        <w:rPr>
          <w:rFonts w:eastAsia="Calibri"/>
          <w:color w:val="000000"/>
          <w:sz w:val="28"/>
          <w:szCs w:val="28"/>
          <w:lang w:eastAsia="en-US"/>
        </w:rPr>
        <w:t xml:space="preserve"> 0,00</w:t>
      </w:r>
      <w:r w:rsidRPr="00FC3F35">
        <w:rPr>
          <w:rFonts w:eastAsia="Calibri"/>
          <w:sz w:val="28"/>
          <w:szCs w:val="28"/>
          <w:lang w:eastAsia="en-US"/>
        </w:rPr>
        <w:t xml:space="preserve"> рублей».</w:t>
      </w:r>
    </w:p>
    <w:p w:rsidR="00495E21" w:rsidRPr="00881FE7" w:rsidRDefault="00495E21" w:rsidP="005A6B9C">
      <w:pPr>
        <w:tabs>
          <w:tab w:val="left" w:pos="709"/>
        </w:tabs>
        <w:jc w:val="both"/>
        <w:rPr>
          <w:sz w:val="28"/>
          <w:szCs w:val="28"/>
        </w:rPr>
      </w:pPr>
      <w:r w:rsidRPr="00FC3F35">
        <w:rPr>
          <w:sz w:val="28"/>
          <w:szCs w:val="28"/>
        </w:rPr>
        <w:t xml:space="preserve">           </w:t>
      </w:r>
      <w:r w:rsidRPr="00881FE7">
        <w:rPr>
          <w:sz w:val="28"/>
          <w:szCs w:val="28"/>
        </w:rPr>
        <w:t>1.</w:t>
      </w:r>
      <w:r w:rsidR="0075220A" w:rsidRPr="00881FE7">
        <w:rPr>
          <w:sz w:val="28"/>
          <w:szCs w:val="28"/>
        </w:rPr>
        <w:t>2</w:t>
      </w:r>
      <w:r w:rsidRPr="00881FE7">
        <w:rPr>
          <w:sz w:val="28"/>
          <w:szCs w:val="28"/>
        </w:rPr>
        <w:t xml:space="preserve"> подпункт 2 пункта 1 статьи 14 изложить в новой редакции:</w:t>
      </w:r>
    </w:p>
    <w:p w:rsidR="00BE3FC7" w:rsidRPr="00BE3FC7" w:rsidRDefault="00BE3FC7" w:rsidP="00BE3FC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0"/>
        </w:rPr>
        <w:t xml:space="preserve"> «</w:t>
      </w:r>
      <w:r w:rsidRPr="00BE3FC7">
        <w:rPr>
          <w:sz w:val="28"/>
          <w:szCs w:val="28"/>
        </w:rPr>
        <w:t>2) в составе расходов районного бюджета:</w:t>
      </w:r>
      <w:r w:rsidRPr="00BE3FC7">
        <w:rPr>
          <w:bCs/>
          <w:sz w:val="28"/>
          <w:szCs w:val="28"/>
        </w:rPr>
        <w:t xml:space="preserve"> </w:t>
      </w:r>
      <w:r w:rsidRPr="00BE3FC7">
        <w:rPr>
          <w:sz w:val="28"/>
          <w:szCs w:val="28"/>
        </w:rPr>
        <w:t xml:space="preserve">  </w:t>
      </w:r>
    </w:p>
    <w:p w:rsidR="00BE3FC7" w:rsidRPr="00BE3FC7" w:rsidRDefault="00BE3FC7" w:rsidP="00BE3FC7">
      <w:pPr>
        <w:ind w:firstLine="708"/>
        <w:jc w:val="both"/>
        <w:rPr>
          <w:sz w:val="28"/>
          <w:szCs w:val="28"/>
        </w:rPr>
      </w:pPr>
      <w:r w:rsidRPr="00BE3FC7">
        <w:rPr>
          <w:sz w:val="28"/>
          <w:szCs w:val="28"/>
        </w:rPr>
        <w:t>-</w:t>
      </w:r>
      <w:r w:rsidRPr="00BE3FC7">
        <w:rPr>
          <w:bCs/>
          <w:sz w:val="28"/>
          <w:szCs w:val="28"/>
        </w:rPr>
        <w:t xml:space="preserve"> дотацию  на осуществление органами местного самоуправления полномочий по решению вопросов местного значения </w:t>
      </w:r>
      <w:r w:rsidRPr="00BE3FC7">
        <w:rPr>
          <w:sz w:val="28"/>
          <w:szCs w:val="28"/>
        </w:rPr>
        <w:t xml:space="preserve">на 2025 год в сумме </w:t>
      </w:r>
      <w:r w:rsidR="0052327A">
        <w:rPr>
          <w:sz w:val="28"/>
          <w:szCs w:val="28"/>
        </w:rPr>
        <w:t>31 352 1</w:t>
      </w:r>
      <w:r w:rsidRPr="00BE3FC7">
        <w:rPr>
          <w:sz w:val="28"/>
          <w:szCs w:val="28"/>
        </w:rPr>
        <w:t xml:space="preserve">00,00 рублей, в том числе нераспределенный объем – в сумме </w:t>
      </w:r>
      <w:r w:rsidR="0052327A">
        <w:rPr>
          <w:sz w:val="28"/>
          <w:szCs w:val="28"/>
        </w:rPr>
        <w:t>1</w:t>
      </w:r>
      <w:r w:rsidR="009B45AB">
        <w:rPr>
          <w:sz w:val="28"/>
          <w:szCs w:val="28"/>
        </w:rPr>
        <w:t xml:space="preserve"> </w:t>
      </w:r>
      <w:r w:rsidR="0052327A">
        <w:rPr>
          <w:sz w:val="28"/>
          <w:szCs w:val="28"/>
        </w:rPr>
        <w:t>000 00</w:t>
      </w:r>
      <w:r w:rsidR="00B320FE">
        <w:rPr>
          <w:sz w:val="28"/>
          <w:szCs w:val="28"/>
        </w:rPr>
        <w:t>0</w:t>
      </w:r>
      <w:r w:rsidRPr="00BE3FC7">
        <w:rPr>
          <w:sz w:val="28"/>
          <w:szCs w:val="28"/>
        </w:rPr>
        <w:t>,00  рублей;</w:t>
      </w:r>
    </w:p>
    <w:p w:rsidR="00BE3FC7" w:rsidRPr="00BE3FC7" w:rsidRDefault="00BE3FC7" w:rsidP="00BE3FC7">
      <w:pPr>
        <w:ind w:firstLine="708"/>
        <w:jc w:val="both"/>
        <w:rPr>
          <w:sz w:val="28"/>
          <w:szCs w:val="28"/>
        </w:rPr>
      </w:pPr>
      <w:r w:rsidRPr="00BE3FC7">
        <w:rPr>
          <w:bCs/>
          <w:sz w:val="28"/>
          <w:szCs w:val="28"/>
        </w:rPr>
        <w:t>- дотацию на финансирование социально-значимых мероприятий на 2025 год – в сумме 1 187 000,00 рублей;</w:t>
      </w:r>
      <w:r w:rsidRPr="00BE3FC7">
        <w:rPr>
          <w:sz w:val="28"/>
          <w:szCs w:val="28"/>
        </w:rPr>
        <w:t xml:space="preserve"> </w:t>
      </w:r>
    </w:p>
    <w:p w:rsidR="00BE3FC7" w:rsidRPr="00BE3FC7" w:rsidRDefault="00BE3FC7" w:rsidP="00BE3FC7">
      <w:pPr>
        <w:ind w:firstLine="708"/>
        <w:jc w:val="both"/>
        <w:rPr>
          <w:sz w:val="28"/>
          <w:szCs w:val="28"/>
        </w:rPr>
      </w:pPr>
      <w:r w:rsidRPr="00BE3FC7">
        <w:rPr>
          <w:sz w:val="28"/>
          <w:szCs w:val="28"/>
        </w:rPr>
        <w:lastRenderedPageBreak/>
        <w:t xml:space="preserve">- дотацию на мероприятия по ликвидации несанкционированных свалок на территории муниципального образования Северный район – в сумме 385 000,00 рублей ежегодно;     </w:t>
      </w:r>
    </w:p>
    <w:p w:rsidR="00BE3FC7" w:rsidRPr="00BE3FC7" w:rsidRDefault="00BE3FC7" w:rsidP="00BE3FC7">
      <w:pPr>
        <w:ind w:firstLine="708"/>
        <w:jc w:val="both"/>
        <w:rPr>
          <w:sz w:val="28"/>
          <w:szCs w:val="28"/>
        </w:rPr>
      </w:pPr>
      <w:r w:rsidRPr="00BE3FC7">
        <w:rPr>
          <w:sz w:val="28"/>
          <w:szCs w:val="28"/>
        </w:rPr>
        <w:t xml:space="preserve">- дотацию на обеспечение реализации мероприятий в рамках проекта «Народный бюджет» на 2025 </w:t>
      </w:r>
      <w:r w:rsidR="009B45AB">
        <w:rPr>
          <w:sz w:val="28"/>
          <w:szCs w:val="28"/>
        </w:rPr>
        <w:t>год – в сумме 200 000,00 рублей</w:t>
      </w:r>
      <w:r>
        <w:rPr>
          <w:sz w:val="28"/>
          <w:szCs w:val="28"/>
        </w:rPr>
        <w:t>»</w:t>
      </w:r>
      <w:r w:rsidR="009B45AB">
        <w:rPr>
          <w:sz w:val="28"/>
          <w:szCs w:val="28"/>
        </w:rPr>
        <w:t>.</w:t>
      </w:r>
    </w:p>
    <w:p w:rsidR="008E743E" w:rsidRPr="00A6166F" w:rsidRDefault="008E743E" w:rsidP="00ED2F19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3FC7">
        <w:rPr>
          <w:sz w:val="28"/>
          <w:szCs w:val="28"/>
        </w:rPr>
        <w:t xml:space="preserve">1.3. </w:t>
      </w:r>
      <w:r w:rsidR="00654CCD" w:rsidRPr="00BE3FC7">
        <w:rPr>
          <w:sz w:val="28"/>
          <w:szCs w:val="28"/>
        </w:rPr>
        <w:t>Приложения 1,2,3,4,5,6,8,12</w:t>
      </w:r>
      <w:r w:rsidR="001529C9" w:rsidRPr="00BE3FC7">
        <w:rPr>
          <w:sz w:val="28"/>
          <w:szCs w:val="28"/>
        </w:rPr>
        <w:t>,17</w:t>
      </w:r>
      <w:r w:rsidR="00200828">
        <w:rPr>
          <w:sz w:val="28"/>
          <w:szCs w:val="28"/>
        </w:rPr>
        <w:t xml:space="preserve"> </w:t>
      </w:r>
      <w:r w:rsidRPr="00BE3FC7">
        <w:rPr>
          <w:sz w:val="28"/>
          <w:szCs w:val="28"/>
        </w:rPr>
        <w:t>изложить в новой редакции (прилагаются</w:t>
      </w:r>
      <w:r w:rsidRPr="008E743E">
        <w:rPr>
          <w:sz w:val="28"/>
          <w:szCs w:val="28"/>
        </w:rPr>
        <w:t>).</w:t>
      </w:r>
    </w:p>
    <w:p w:rsidR="00495E21" w:rsidRPr="00FC3F35" w:rsidRDefault="00B83228" w:rsidP="000B74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E21" w:rsidRPr="00FC3F35">
        <w:rPr>
          <w:sz w:val="28"/>
          <w:szCs w:val="28"/>
        </w:rPr>
        <w:t xml:space="preserve">. </w:t>
      </w:r>
      <w:proofErr w:type="gramStart"/>
      <w:r w:rsidR="00495E21" w:rsidRPr="00FC3F35">
        <w:rPr>
          <w:sz w:val="28"/>
          <w:szCs w:val="28"/>
        </w:rPr>
        <w:t>Контроль за</w:t>
      </w:r>
      <w:proofErr w:type="gramEnd"/>
      <w:r w:rsidR="00495E21" w:rsidRPr="00FC3F35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экономике, агропромышленному комплексу и муниципальной собственности.</w:t>
      </w:r>
    </w:p>
    <w:p w:rsidR="00495E21" w:rsidRPr="00FC3F35" w:rsidRDefault="00B83228" w:rsidP="00495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E21" w:rsidRPr="00FC3F35">
        <w:rPr>
          <w:sz w:val="28"/>
          <w:szCs w:val="28"/>
        </w:rPr>
        <w:t xml:space="preserve">. </w:t>
      </w:r>
      <w:r w:rsidR="007469A7" w:rsidRPr="007469A7">
        <w:rPr>
          <w:sz w:val="28"/>
          <w:szCs w:val="28"/>
        </w:rPr>
        <w:t>Настоящее решение вступает в силу после его опубликования в периодическом печатном издании «Муниципальный вестник Северного района» и подлежит размещению в сети Интернет на официальном сайте администрации Северного района</w:t>
      </w:r>
      <w:r w:rsidR="00495E21" w:rsidRPr="00FC3F35">
        <w:rPr>
          <w:sz w:val="28"/>
          <w:szCs w:val="28"/>
        </w:rPr>
        <w:t>.</w:t>
      </w:r>
    </w:p>
    <w:p w:rsidR="00495E21" w:rsidRPr="00FC3F35" w:rsidRDefault="00495E21" w:rsidP="00495E2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5E21" w:rsidRPr="00FC3F35" w:rsidRDefault="00495E21" w:rsidP="00495E2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95E21" w:rsidRPr="00FC3F35" w:rsidRDefault="00495E21" w:rsidP="00495E21">
      <w:pPr>
        <w:spacing w:line="276" w:lineRule="auto"/>
        <w:ind w:right="-2"/>
        <w:jc w:val="both"/>
        <w:rPr>
          <w:sz w:val="28"/>
          <w:szCs w:val="28"/>
        </w:rPr>
      </w:pPr>
    </w:p>
    <w:p w:rsidR="00495E21" w:rsidRPr="00FC3F35" w:rsidRDefault="00495E21" w:rsidP="00495E21">
      <w:pPr>
        <w:autoSpaceDE w:val="0"/>
        <w:autoSpaceDN w:val="0"/>
        <w:ind w:right="-1"/>
        <w:jc w:val="both"/>
        <w:rPr>
          <w:sz w:val="28"/>
          <w:szCs w:val="28"/>
        </w:rPr>
      </w:pPr>
      <w:r w:rsidRPr="00FC3F35">
        <w:rPr>
          <w:sz w:val="28"/>
          <w:szCs w:val="28"/>
        </w:rPr>
        <w:t>Председатель Совета депутатов                                                        Ю.А. Маслов</w:t>
      </w:r>
    </w:p>
    <w:p w:rsidR="00495E21" w:rsidRPr="00FC3F35" w:rsidRDefault="00495E21" w:rsidP="00495E21">
      <w:pPr>
        <w:rPr>
          <w:sz w:val="28"/>
          <w:szCs w:val="28"/>
        </w:rPr>
      </w:pPr>
    </w:p>
    <w:p w:rsidR="00495E21" w:rsidRPr="00FC3F35" w:rsidRDefault="00495E21" w:rsidP="00495E21">
      <w:pPr>
        <w:rPr>
          <w:sz w:val="28"/>
          <w:szCs w:val="28"/>
        </w:rPr>
      </w:pPr>
    </w:p>
    <w:p w:rsidR="0070616B" w:rsidRPr="00495E21" w:rsidRDefault="00495E21" w:rsidP="00495E21">
      <w:r w:rsidRPr="00FC3F35">
        <w:rPr>
          <w:sz w:val="28"/>
          <w:szCs w:val="28"/>
        </w:rPr>
        <w:t>Глава муниципального образования                                                 М.В</w:t>
      </w:r>
      <w:r w:rsidR="005270B5">
        <w:rPr>
          <w:sz w:val="28"/>
          <w:szCs w:val="28"/>
        </w:rPr>
        <w:t>.</w:t>
      </w:r>
      <w:r w:rsidR="006B1CA1">
        <w:rPr>
          <w:sz w:val="28"/>
          <w:szCs w:val="28"/>
        </w:rPr>
        <w:t xml:space="preserve"> </w:t>
      </w:r>
      <w:r w:rsidR="005270B5">
        <w:rPr>
          <w:sz w:val="28"/>
          <w:szCs w:val="28"/>
        </w:rPr>
        <w:t>Журкин</w:t>
      </w:r>
    </w:p>
    <w:sectPr w:rsidR="0070616B" w:rsidRPr="00495E21" w:rsidSect="00330B6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36" w:rsidRDefault="00E94A36" w:rsidP="00E94A36">
      <w:r>
        <w:separator/>
      </w:r>
    </w:p>
  </w:endnote>
  <w:endnote w:type="continuationSeparator" w:id="0">
    <w:p w:rsidR="00E94A36" w:rsidRDefault="00E94A36" w:rsidP="00E9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36" w:rsidRDefault="00E94A36" w:rsidP="00E94A36">
      <w:r>
        <w:separator/>
      </w:r>
    </w:p>
  </w:footnote>
  <w:footnote w:type="continuationSeparator" w:id="0">
    <w:p w:rsidR="00E94A36" w:rsidRDefault="00E94A36" w:rsidP="00E9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CE"/>
    <w:rsid w:val="00004E40"/>
    <w:rsid w:val="000105A2"/>
    <w:rsid w:val="000362D0"/>
    <w:rsid w:val="0008308A"/>
    <w:rsid w:val="000833A9"/>
    <w:rsid w:val="00093A5B"/>
    <w:rsid w:val="000A5447"/>
    <w:rsid w:val="000B7427"/>
    <w:rsid w:val="000D6A26"/>
    <w:rsid w:val="000D7491"/>
    <w:rsid w:val="000E0CE2"/>
    <w:rsid w:val="000F50C9"/>
    <w:rsid w:val="001529C9"/>
    <w:rsid w:val="00166CEA"/>
    <w:rsid w:val="001A4065"/>
    <w:rsid w:val="00200828"/>
    <w:rsid w:val="00205002"/>
    <w:rsid w:val="0021272B"/>
    <w:rsid w:val="00215563"/>
    <w:rsid w:val="00215998"/>
    <w:rsid w:val="00257684"/>
    <w:rsid w:val="0027013A"/>
    <w:rsid w:val="0027690B"/>
    <w:rsid w:val="00283DDF"/>
    <w:rsid w:val="002A44F8"/>
    <w:rsid w:val="002B374C"/>
    <w:rsid w:val="002B449C"/>
    <w:rsid w:val="002E43A7"/>
    <w:rsid w:val="00302306"/>
    <w:rsid w:val="00307761"/>
    <w:rsid w:val="00330B6B"/>
    <w:rsid w:val="003614E1"/>
    <w:rsid w:val="00384D0E"/>
    <w:rsid w:val="003A3387"/>
    <w:rsid w:val="003D12F0"/>
    <w:rsid w:val="00411016"/>
    <w:rsid w:val="00422E06"/>
    <w:rsid w:val="00446962"/>
    <w:rsid w:val="00465AFD"/>
    <w:rsid w:val="00493B2E"/>
    <w:rsid w:val="00495E21"/>
    <w:rsid w:val="004A6798"/>
    <w:rsid w:val="004D3BF5"/>
    <w:rsid w:val="004F64D2"/>
    <w:rsid w:val="0052327A"/>
    <w:rsid w:val="005270B5"/>
    <w:rsid w:val="00541C74"/>
    <w:rsid w:val="00556C64"/>
    <w:rsid w:val="00564C6B"/>
    <w:rsid w:val="00565F5F"/>
    <w:rsid w:val="00572A8B"/>
    <w:rsid w:val="00580CBE"/>
    <w:rsid w:val="00581601"/>
    <w:rsid w:val="005A6B9C"/>
    <w:rsid w:val="00607BE0"/>
    <w:rsid w:val="00610F0C"/>
    <w:rsid w:val="006144D7"/>
    <w:rsid w:val="00615AE2"/>
    <w:rsid w:val="006509A4"/>
    <w:rsid w:val="00652C64"/>
    <w:rsid w:val="00654CCD"/>
    <w:rsid w:val="00673F46"/>
    <w:rsid w:val="006B1CA1"/>
    <w:rsid w:val="006C732D"/>
    <w:rsid w:val="0070616B"/>
    <w:rsid w:val="00727016"/>
    <w:rsid w:val="007469A7"/>
    <w:rsid w:val="0075220A"/>
    <w:rsid w:val="00763B22"/>
    <w:rsid w:val="00796231"/>
    <w:rsid w:val="007B3452"/>
    <w:rsid w:val="007B44A8"/>
    <w:rsid w:val="007C2F0A"/>
    <w:rsid w:val="007C604F"/>
    <w:rsid w:val="008366FE"/>
    <w:rsid w:val="0085006E"/>
    <w:rsid w:val="00860B33"/>
    <w:rsid w:val="00871AFF"/>
    <w:rsid w:val="00881FE7"/>
    <w:rsid w:val="00893BC4"/>
    <w:rsid w:val="008E0D62"/>
    <w:rsid w:val="008E743E"/>
    <w:rsid w:val="008F239F"/>
    <w:rsid w:val="008F29D9"/>
    <w:rsid w:val="008F4C3E"/>
    <w:rsid w:val="0090419C"/>
    <w:rsid w:val="00907DE3"/>
    <w:rsid w:val="0091466D"/>
    <w:rsid w:val="009228D5"/>
    <w:rsid w:val="00965FFF"/>
    <w:rsid w:val="009829AD"/>
    <w:rsid w:val="009B45AB"/>
    <w:rsid w:val="009B59B1"/>
    <w:rsid w:val="00A327DF"/>
    <w:rsid w:val="00A4409A"/>
    <w:rsid w:val="00A6166F"/>
    <w:rsid w:val="00A768D5"/>
    <w:rsid w:val="00A97C20"/>
    <w:rsid w:val="00AB097A"/>
    <w:rsid w:val="00AC74CE"/>
    <w:rsid w:val="00AF23FD"/>
    <w:rsid w:val="00AF6328"/>
    <w:rsid w:val="00B263C8"/>
    <w:rsid w:val="00B320FE"/>
    <w:rsid w:val="00B62D61"/>
    <w:rsid w:val="00B83228"/>
    <w:rsid w:val="00B87BC0"/>
    <w:rsid w:val="00B936E7"/>
    <w:rsid w:val="00B94A9D"/>
    <w:rsid w:val="00BB27F3"/>
    <w:rsid w:val="00BB3E00"/>
    <w:rsid w:val="00BC03DE"/>
    <w:rsid w:val="00BE3FC7"/>
    <w:rsid w:val="00C15926"/>
    <w:rsid w:val="00C25690"/>
    <w:rsid w:val="00C445B4"/>
    <w:rsid w:val="00C471A0"/>
    <w:rsid w:val="00C512E5"/>
    <w:rsid w:val="00C54962"/>
    <w:rsid w:val="00C86D27"/>
    <w:rsid w:val="00CB79F9"/>
    <w:rsid w:val="00CE16DE"/>
    <w:rsid w:val="00CF4386"/>
    <w:rsid w:val="00CF5205"/>
    <w:rsid w:val="00D02F65"/>
    <w:rsid w:val="00D04119"/>
    <w:rsid w:val="00D16680"/>
    <w:rsid w:val="00D27D9D"/>
    <w:rsid w:val="00D32C0C"/>
    <w:rsid w:val="00D61D19"/>
    <w:rsid w:val="00D97653"/>
    <w:rsid w:val="00DB0CE3"/>
    <w:rsid w:val="00DB34DC"/>
    <w:rsid w:val="00DC6BE2"/>
    <w:rsid w:val="00DD2A7A"/>
    <w:rsid w:val="00DD3719"/>
    <w:rsid w:val="00DE3F18"/>
    <w:rsid w:val="00E07FC4"/>
    <w:rsid w:val="00E2032C"/>
    <w:rsid w:val="00E41CCC"/>
    <w:rsid w:val="00E769FB"/>
    <w:rsid w:val="00E94A36"/>
    <w:rsid w:val="00EA6773"/>
    <w:rsid w:val="00ED2F19"/>
    <w:rsid w:val="00ED4A7E"/>
    <w:rsid w:val="00EE1B66"/>
    <w:rsid w:val="00EE2D87"/>
    <w:rsid w:val="00F06CF3"/>
    <w:rsid w:val="00F80A1E"/>
    <w:rsid w:val="00FA5BB8"/>
    <w:rsid w:val="00FB5C71"/>
    <w:rsid w:val="00FB7809"/>
    <w:rsid w:val="00FD33CE"/>
    <w:rsid w:val="00FE1169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D533-9E52-4777-8F0D-87FF1033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Пестова Т.А.</cp:lastModifiedBy>
  <cp:revision>9</cp:revision>
  <cp:lastPrinted>2025-09-30T04:21:00Z</cp:lastPrinted>
  <dcterms:created xsi:type="dcterms:W3CDTF">2025-04-28T09:15:00Z</dcterms:created>
  <dcterms:modified xsi:type="dcterms:W3CDTF">2025-10-21T11:09:00Z</dcterms:modified>
</cp:coreProperties>
</file>