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1C82C" w14:textId="77777777" w:rsidR="00FA626E" w:rsidRPr="00EF375A" w:rsidRDefault="00325EA1" w:rsidP="00FA626E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97944FB" w14:textId="77777777"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0FF30A6" wp14:editId="68FA3AB3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83AE8" w14:textId="77777777"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СЧЕТНАЯ ПАЛАТА</w:t>
      </w:r>
    </w:p>
    <w:p w14:paraId="0FD8BB70" w14:textId="77777777"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МУНИЦИПАЛЬНОГО ОБРАЗОВАНИЯ  СЕВЕРНЫЙ  РАЙОН</w:t>
      </w:r>
    </w:p>
    <w:p w14:paraId="089B738F" w14:textId="77777777"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E054AE">
        <w:rPr>
          <w:b/>
          <w:sz w:val="32"/>
          <w:szCs w:val="28"/>
        </w:rPr>
        <w:t>ОРЕНБУРГСКОЙ ОБЛАСТИ</w:t>
      </w:r>
    </w:p>
    <w:p w14:paraId="4EACED72" w14:textId="5899DDAE"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>Советская</w:t>
      </w:r>
      <w:r w:rsidR="005F33A0">
        <w:rPr>
          <w:b/>
          <w:sz w:val="16"/>
          <w:szCs w:val="28"/>
        </w:rPr>
        <w:t xml:space="preserve"> ул.</w:t>
      </w:r>
      <w:r w:rsidRPr="00E054AE">
        <w:rPr>
          <w:b/>
          <w:sz w:val="16"/>
          <w:szCs w:val="28"/>
        </w:rPr>
        <w:t xml:space="preserve">, </w:t>
      </w:r>
      <w:r w:rsidR="005F33A0">
        <w:rPr>
          <w:b/>
          <w:sz w:val="16"/>
          <w:szCs w:val="28"/>
        </w:rPr>
        <w:t xml:space="preserve">д. </w:t>
      </w:r>
      <w:r w:rsidRPr="00E054AE">
        <w:rPr>
          <w:b/>
          <w:sz w:val="16"/>
          <w:szCs w:val="28"/>
        </w:rPr>
        <w:t>2</w:t>
      </w:r>
      <w:r w:rsidR="005F33A0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14:paraId="5B1E069A" w14:textId="77777777" w:rsidR="00E054AE" w:rsidRPr="00E054AE" w:rsidRDefault="00480FC5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 w14:anchorId="62AAE288">
          <v:line id="Прямая соединительная линия 3" o:spid="_x0000_s1030" style="position:absolute;left:0;text-align:left;z-index:251656192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 w14:anchorId="50C15EC3">
          <v:line id="Прямая соединительная линия 2" o:spid="_x0000_s1031" style="position:absolute;left:0;text-align:left;z-index:251657216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14:paraId="29F03A22" w14:textId="77777777"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14:paraId="7FF2EB50" w14:textId="77777777" w:rsidR="00E054AE" w:rsidRPr="005F33A0" w:rsidRDefault="00323B0B" w:rsidP="00E054AE">
      <w:pPr>
        <w:contextualSpacing/>
        <w:jc w:val="both"/>
        <w:rPr>
          <w:sz w:val="28"/>
          <w:szCs w:val="28"/>
        </w:rPr>
      </w:pPr>
      <w:r w:rsidRPr="005F33A0">
        <w:rPr>
          <w:sz w:val="28"/>
          <w:szCs w:val="28"/>
        </w:rPr>
        <w:t xml:space="preserve">30 </w:t>
      </w:r>
      <w:r>
        <w:rPr>
          <w:sz w:val="28"/>
          <w:szCs w:val="28"/>
        </w:rPr>
        <w:t>марта</w:t>
      </w:r>
      <w:r w:rsidR="00E054AE" w:rsidRPr="00E054AE">
        <w:rPr>
          <w:sz w:val="28"/>
          <w:szCs w:val="28"/>
        </w:rPr>
        <w:t xml:space="preserve"> 20</w:t>
      </w:r>
      <w:r w:rsidR="00DE0FF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         №</w:t>
      </w:r>
      <w:r w:rsidR="00923D81">
        <w:rPr>
          <w:sz w:val="28"/>
          <w:szCs w:val="28"/>
        </w:rPr>
        <w:t>1</w:t>
      </w:r>
      <w:r w:rsidRPr="005F33A0">
        <w:rPr>
          <w:sz w:val="28"/>
          <w:szCs w:val="28"/>
        </w:rPr>
        <w:t>1</w:t>
      </w:r>
      <w:r w:rsidR="00E054AE" w:rsidRPr="00E054AE">
        <w:rPr>
          <w:sz w:val="28"/>
          <w:szCs w:val="28"/>
        </w:rPr>
        <w:t>/</w:t>
      </w:r>
      <w:r w:rsidR="00DE0FFC">
        <w:rPr>
          <w:sz w:val="28"/>
          <w:szCs w:val="28"/>
        </w:rPr>
        <w:t>2</w:t>
      </w:r>
      <w:r w:rsidRPr="005F33A0">
        <w:rPr>
          <w:sz w:val="28"/>
          <w:szCs w:val="28"/>
        </w:rPr>
        <w:t>3</w:t>
      </w:r>
    </w:p>
    <w:p w14:paraId="253A4869" w14:textId="77777777" w:rsidR="00FA626E" w:rsidRDefault="00FA626E" w:rsidP="00FA626E">
      <w:pPr>
        <w:jc w:val="both"/>
        <w:rPr>
          <w:sz w:val="28"/>
        </w:rPr>
      </w:pPr>
    </w:p>
    <w:p w14:paraId="47F8B0CC" w14:textId="77777777"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14:paraId="2AA354FB" w14:textId="77777777"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1C1AD9">
        <w:rPr>
          <w:szCs w:val="28"/>
        </w:rPr>
        <w:t xml:space="preserve"> </w:t>
      </w:r>
      <w:proofErr w:type="spellStart"/>
      <w:r w:rsidR="001C1AD9">
        <w:rPr>
          <w:szCs w:val="28"/>
        </w:rPr>
        <w:t>Бакаевский</w:t>
      </w:r>
      <w:proofErr w:type="spellEnd"/>
      <w:r>
        <w:rPr>
          <w:szCs w:val="28"/>
        </w:rPr>
        <w:t xml:space="preserve"> сельсовет</w:t>
      </w:r>
    </w:p>
    <w:p w14:paraId="56FFF6FA" w14:textId="77777777"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8041EA">
        <w:rPr>
          <w:szCs w:val="28"/>
        </w:rPr>
        <w:t>2</w:t>
      </w:r>
      <w:r w:rsidR="00323B0B">
        <w:rPr>
          <w:szCs w:val="28"/>
        </w:rPr>
        <w:t>2</w:t>
      </w:r>
      <w:r w:rsidR="00F37E2F">
        <w:rPr>
          <w:szCs w:val="28"/>
        </w:rPr>
        <w:t xml:space="preserve"> </w:t>
      </w:r>
      <w:r w:rsidRPr="006F125F">
        <w:rPr>
          <w:szCs w:val="28"/>
        </w:rPr>
        <w:t>год</w:t>
      </w:r>
    </w:p>
    <w:p w14:paraId="34B2ADD6" w14:textId="77777777"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14:paraId="45C3BC7D" w14:textId="77777777" w:rsidR="00F757AC" w:rsidRDefault="00810CEA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8041EA" w:rsidRPr="00017A76">
        <w:rPr>
          <w:bCs/>
          <w:sz w:val="28"/>
          <w:szCs w:val="28"/>
        </w:rPr>
        <w:t>2</w:t>
      </w:r>
      <w:r w:rsidR="008041EA">
        <w:rPr>
          <w:bCs/>
          <w:sz w:val="28"/>
          <w:szCs w:val="28"/>
        </w:rPr>
        <w:t>8</w:t>
      </w:r>
      <w:r w:rsidR="008041EA" w:rsidRPr="00017A76">
        <w:rPr>
          <w:bCs/>
          <w:sz w:val="28"/>
          <w:szCs w:val="28"/>
        </w:rPr>
        <w:t>.0</w:t>
      </w:r>
      <w:r w:rsidR="008041EA">
        <w:rPr>
          <w:bCs/>
          <w:sz w:val="28"/>
          <w:szCs w:val="28"/>
        </w:rPr>
        <w:t>9</w:t>
      </w:r>
      <w:r w:rsidR="008041EA" w:rsidRPr="00017A76">
        <w:rPr>
          <w:bCs/>
          <w:sz w:val="28"/>
          <w:szCs w:val="28"/>
        </w:rPr>
        <w:t>.20</w:t>
      </w:r>
      <w:r w:rsidR="008041EA">
        <w:rPr>
          <w:bCs/>
          <w:sz w:val="28"/>
          <w:szCs w:val="28"/>
        </w:rPr>
        <w:t>2</w:t>
      </w:r>
      <w:r w:rsidR="008041EA" w:rsidRPr="00017A76">
        <w:rPr>
          <w:bCs/>
          <w:sz w:val="28"/>
          <w:szCs w:val="28"/>
        </w:rPr>
        <w:t>1 №</w:t>
      </w:r>
      <w:r w:rsidR="008041EA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923D81">
        <w:rPr>
          <w:sz w:val="28"/>
          <w:szCs w:val="28"/>
        </w:rPr>
        <w:t>1</w:t>
      </w:r>
      <w:r w:rsidR="008041EA">
        <w:rPr>
          <w:sz w:val="28"/>
          <w:szCs w:val="28"/>
        </w:rPr>
        <w:t>2</w:t>
      </w:r>
      <w:r w:rsidR="00AE4C47" w:rsidRPr="00A06753">
        <w:rPr>
          <w:sz w:val="28"/>
          <w:szCs w:val="28"/>
        </w:rPr>
        <w:t xml:space="preserve"> от </w:t>
      </w:r>
      <w:r w:rsidR="00D3626A">
        <w:rPr>
          <w:sz w:val="28"/>
          <w:szCs w:val="28"/>
        </w:rPr>
        <w:t>29</w:t>
      </w:r>
      <w:r w:rsidR="00AE4C47" w:rsidRPr="00A06753">
        <w:rPr>
          <w:sz w:val="28"/>
          <w:szCs w:val="28"/>
        </w:rPr>
        <w:t>.0</w:t>
      </w:r>
      <w:r w:rsidR="00D3626A">
        <w:rPr>
          <w:sz w:val="28"/>
          <w:szCs w:val="28"/>
        </w:rPr>
        <w:t>3</w:t>
      </w:r>
      <w:r w:rsidR="00AE4C47" w:rsidRPr="00A06753">
        <w:rPr>
          <w:sz w:val="28"/>
          <w:szCs w:val="28"/>
        </w:rPr>
        <w:t>.20</w:t>
      </w:r>
      <w:r w:rsidR="00DE0FFC">
        <w:rPr>
          <w:sz w:val="28"/>
          <w:szCs w:val="28"/>
        </w:rPr>
        <w:t>2</w:t>
      </w:r>
      <w:r w:rsidR="00D3626A">
        <w:rPr>
          <w:sz w:val="28"/>
          <w:szCs w:val="28"/>
        </w:rPr>
        <w:t>3</w:t>
      </w:r>
      <w:r w:rsidR="00AE4C47" w:rsidRPr="00A06753">
        <w:rPr>
          <w:sz w:val="28"/>
          <w:szCs w:val="28"/>
        </w:rPr>
        <w:t>г.</w:t>
      </w:r>
      <w:r w:rsidR="00AE4C47">
        <w:rPr>
          <w:sz w:val="28"/>
          <w:szCs w:val="28"/>
        </w:rPr>
        <w:t xml:space="preserve">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 w:rsidR="00467D80">
        <w:rPr>
          <w:sz w:val="28"/>
          <w:szCs w:val="28"/>
        </w:rPr>
        <w:t xml:space="preserve"> </w:t>
      </w:r>
      <w:proofErr w:type="spellStart"/>
      <w:r w:rsidR="00467D80" w:rsidRPr="00467D80">
        <w:rPr>
          <w:sz w:val="28"/>
          <w:szCs w:val="28"/>
        </w:rPr>
        <w:t>Бакаевский</w:t>
      </w:r>
      <w:proofErr w:type="spellEnd"/>
      <w:r w:rsidR="00467D80" w:rsidRPr="006462A4"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923D81">
        <w:rPr>
          <w:sz w:val="28"/>
          <w:szCs w:val="28"/>
        </w:rPr>
        <w:t>2</w:t>
      </w:r>
      <w:r w:rsidR="00D3626A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DE0FFC">
        <w:rPr>
          <w:sz w:val="28"/>
          <w:szCs w:val="28"/>
        </w:rPr>
        <w:t>2</w:t>
      </w:r>
      <w:r w:rsidR="00D3626A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</w:p>
    <w:p w14:paraId="0122E7C6" w14:textId="77777777"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810CEA"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467D80" w:rsidRPr="00467D80">
        <w:rPr>
          <w:sz w:val="28"/>
          <w:szCs w:val="28"/>
        </w:rPr>
        <w:t>Бакаевск</w:t>
      </w:r>
      <w:r w:rsidR="00467D80">
        <w:rPr>
          <w:sz w:val="28"/>
          <w:szCs w:val="28"/>
        </w:rPr>
        <w:t>ого</w:t>
      </w:r>
      <w:proofErr w:type="spellEnd"/>
      <w:r w:rsidR="00467D80" w:rsidRPr="00CE48F5">
        <w:rPr>
          <w:sz w:val="28"/>
          <w:szCs w:val="28"/>
          <w:lang w:eastAsia="ar-SA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923D81">
        <w:rPr>
          <w:sz w:val="28"/>
          <w:szCs w:val="28"/>
          <w:lang w:eastAsia="ar-SA"/>
        </w:rPr>
        <w:t>2</w:t>
      </w:r>
      <w:r w:rsidR="00D3626A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14:paraId="33223AAC" w14:textId="77777777" w:rsidR="004816E5" w:rsidRDefault="004816E5" w:rsidP="00CE48F5">
      <w:pPr>
        <w:widowControl w:val="0"/>
        <w:ind w:firstLine="540"/>
        <w:jc w:val="both"/>
        <w:rPr>
          <w:sz w:val="28"/>
          <w:szCs w:val="28"/>
        </w:rPr>
      </w:pPr>
      <w:r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467D80"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467D80">
        <w:rPr>
          <w:bCs/>
          <w:sz w:val="28"/>
          <w:szCs w:val="28"/>
        </w:rPr>
        <w:t xml:space="preserve"> </w:t>
      </w:r>
      <w:proofErr w:type="spellStart"/>
      <w:r w:rsidR="00467D80" w:rsidRPr="00467D80">
        <w:rPr>
          <w:sz w:val="28"/>
          <w:szCs w:val="28"/>
        </w:rPr>
        <w:t>Бакаевский</w:t>
      </w:r>
      <w:proofErr w:type="spellEnd"/>
      <w:r w:rsidR="00467D80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Pr="001A6544">
        <w:rPr>
          <w:sz w:val="28"/>
          <w:szCs w:val="28"/>
        </w:rPr>
        <w:t>ого района</w:t>
      </w:r>
      <w:r w:rsidR="00810CEA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810CEA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Pr="001A6544">
        <w:rPr>
          <w:sz w:val="28"/>
          <w:szCs w:val="28"/>
        </w:rPr>
        <w:t>.</w:t>
      </w:r>
    </w:p>
    <w:p w14:paraId="4331A49D" w14:textId="77777777" w:rsidR="00336533" w:rsidRDefault="00810CEA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467D80">
        <w:rPr>
          <w:bCs/>
          <w:sz w:val="28"/>
          <w:szCs w:val="28"/>
        </w:rPr>
        <w:t xml:space="preserve"> </w:t>
      </w:r>
      <w:proofErr w:type="spellStart"/>
      <w:r w:rsidR="00467D80" w:rsidRPr="00467D80">
        <w:rPr>
          <w:sz w:val="28"/>
          <w:szCs w:val="28"/>
        </w:rPr>
        <w:t>Бакаевский</w:t>
      </w:r>
      <w:proofErr w:type="spellEnd"/>
      <w:r w:rsidR="00467D80" w:rsidRPr="007A6736"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DE0FFC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923D81">
        <w:rPr>
          <w:sz w:val="28"/>
          <w:szCs w:val="28"/>
        </w:rPr>
        <w:t>2</w:t>
      </w:r>
      <w:r w:rsidR="00D3626A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14:paraId="6284EEFE" w14:textId="77777777" w:rsidR="00336533" w:rsidRPr="00336533" w:rsidRDefault="00810CEA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14:paraId="20D1613D" w14:textId="77777777" w:rsidR="00BC0BA2" w:rsidRPr="00BC0BA2" w:rsidRDefault="00DE0FFC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</w:t>
      </w:r>
      <w:r w:rsidR="001766E1">
        <w:rPr>
          <w:sz w:val="28"/>
          <w:szCs w:val="28"/>
        </w:rPr>
        <w:t xml:space="preserve"> </w:t>
      </w:r>
      <w:r w:rsidR="00BC0BA2" w:rsidRPr="009B315F">
        <w:rPr>
          <w:sz w:val="28"/>
          <w:szCs w:val="28"/>
        </w:rPr>
        <w:t xml:space="preserve">с </w:t>
      </w:r>
      <w:r w:rsidR="00D3626A">
        <w:rPr>
          <w:sz w:val="28"/>
          <w:szCs w:val="28"/>
        </w:rPr>
        <w:t>29</w:t>
      </w:r>
      <w:r w:rsidR="00467D80" w:rsidRPr="009B315F">
        <w:rPr>
          <w:sz w:val="28"/>
          <w:szCs w:val="28"/>
        </w:rPr>
        <w:t xml:space="preserve"> </w:t>
      </w:r>
      <w:r w:rsidR="00D3626A">
        <w:rPr>
          <w:sz w:val="28"/>
          <w:szCs w:val="28"/>
        </w:rPr>
        <w:t>марта</w:t>
      </w:r>
      <w:r w:rsidR="00BC0BA2" w:rsidRPr="009B315F">
        <w:rPr>
          <w:sz w:val="28"/>
          <w:szCs w:val="28"/>
        </w:rPr>
        <w:t xml:space="preserve"> по </w:t>
      </w:r>
      <w:r w:rsidR="00D3626A">
        <w:rPr>
          <w:sz w:val="28"/>
          <w:szCs w:val="28"/>
        </w:rPr>
        <w:t>30</w:t>
      </w:r>
      <w:r w:rsidR="00467D80" w:rsidRPr="009B315F">
        <w:rPr>
          <w:sz w:val="28"/>
          <w:szCs w:val="28"/>
        </w:rPr>
        <w:t xml:space="preserve"> </w:t>
      </w:r>
      <w:r w:rsidR="00D3626A">
        <w:rPr>
          <w:sz w:val="28"/>
          <w:szCs w:val="28"/>
        </w:rPr>
        <w:t>марта</w:t>
      </w:r>
      <w:r w:rsidR="00BC0BA2" w:rsidRPr="009B315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3626A">
        <w:rPr>
          <w:sz w:val="28"/>
          <w:szCs w:val="28"/>
        </w:rPr>
        <w:t>3</w:t>
      </w:r>
      <w:r w:rsidR="00BC0BA2" w:rsidRPr="009B315F">
        <w:rPr>
          <w:sz w:val="28"/>
          <w:szCs w:val="28"/>
        </w:rPr>
        <w:t xml:space="preserve"> года.</w:t>
      </w:r>
    </w:p>
    <w:p w14:paraId="1B8C2845" w14:textId="77777777" w:rsidR="00AF529E" w:rsidRPr="0071422A" w:rsidRDefault="0068064D" w:rsidP="0068064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Pr="0068064D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F439A6" w:rsidRPr="00467D80">
        <w:rPr>
          <w:sz w:val="28"/>
          <w:szCs w:val="28"/>
        </w:rPr>
        <w:t>Бакаевский</w:t>
      </w:r>
      <w:proofErr w:type="spellEnd"/>
      <w:r w:rsidR="00F439A6"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 w:rsidR="008041EA">
        <w:rPr>
          <w:sz w:val="28"/>
          <w:szCs w:val="28"/>
        </w:rPr>
        <w:t xml:space="preserve"> </w:t>
      </w:r>
      <w:proofErr w:type="spellStart"/>
      <w:r w:rsidR="00325EA1">
        <w:rPr>
          <w:sz w:val="28"/>
          <w:szCs w:val="28"/>
        </w:rPr>
        <w:t>Фарукшин</w:t>
      </w:r>
      <w:proofErr w:type="spellEnd"/>
      <w:r w:rsidR="00325EA1">
        <w:rPr>
          <w:sz w:val="28"/>
          <w:szCs w:val="28"/>
        </w:rPr>
        <w:t xml:space="preserve"> </w:t>
      </w:r>
      <w:proofErr w:type="spellStart"/>
      <w:r w:rsidR="00325EA1">
        <w:rPr>
          <w:sz w:val="28"/>
          <w:szCs w:val="28"/>
        </w:rPr>
        <w:t>Рамиль</w:t>
      </w:r>
      <w:proofErr w:type="spellEnd"/>
      <w:r w:rsidR="00325EA1">
        <w:rPr>
          <w:sz w:val="28"/>
          <w:szCs w:val="28"/>
        </w:rPr>
        <w:t xml:space="preserve"> </w:t>
      </w:r>
      <w:proofErr w:type="spellStart"/>
      <w:r w:rsidR="00325EA1">
        <w:rPr>
          <w:sz w:val="28"/>
          <w:szCs w:val="28"/>
        </w:rPr>
        <w:t>Миргасимович</w:t>
      </w:r>
      <w:proofErr w:type="spellEnd"/>
      <w:r w:rsidR="00325EA1">
        <w:rPr>
          <w:sz w:val="28"/>
          <w:szCs w:val="28"/>
        </w:rPr>
        <w:t>;</w:t>
      </w:r>
      <w:r w:rsidR="00325EA1" w:rsidRPr="00AF529E">
        <w:rPr>
          <w:sz w:val="28"/>
          <w:szCs w:val="28"/>
        </w:rPr>
        <w:t xml:space="preserve"> </w:t>
      </w:r>
      <w:r w:rsidR="0071422A" w:rsidRPr="0071422A">
        <w:rPr>
          <w:sz w:val="28"/>
          <w:szCs w:val="28"/>
        </w:rPr>
        <w:t>бухгалтер</w:t>
      </w:r>
      <w:r w:rsidR="00AF529E" w:rsidRPr="0071422A">
        <w:rPr>
          <w:sz w:val="28"/>
          <w:szCs w:val="28"/>
        </w:rPr>
        <w:t xml:space="preserve"> </w:t>
      </w:r>
      <w:r w:rsidR="0071422A" w:rsidRPr="0071422A">
        <w:rPr>
          <w:sz w:val="28"/>
          <w:szCs w:val="28"/>
        </w:rPr>
        <w:t xml:space="preserve"> </w:t>
      </w:r>
      <w:r w:rsidR="00A4773A" w:rsidRPr="005A29E3">
        <w:rPr>
          <w:sz w:val="28"/>
          <w:szCs w:val="28"/>
        </w:rPr>
        <w:t xml:space="preserve">МКУ «ЦБ МУАСП» </w:t>
      </w:r>
      <w:r w:rsidR="00A4773A" w:rsidRPr="0071422A">
        <w:rPr>
          <w:sz w:val="28"/>
          <w:szCs w:val="28"/>
        </w:rPr>
        <w:t xml:space="preserve"> Северного района Оренбургской области </w:t>
      </w:r>
      <w:r>
        <w:rPr>
          <w:sz w:val="28"/>
          <w:szCs w:val="28"/>
          <w:lang w:eastAsia="en-US"/>
        </w:rPr>
        <w:t xml:space="preserve">Гульнара </w:t>
      </w:r>
      <w:proofErr w:type="spellStart"/>
      <w:r>
        <w:rPr>
          <w:sz w:val="28"/>
          <w:szCs w:val="28"/>
          <w:lang w:eastAsia="en-US"/>
        </w:rPr>
        <w:t>Дамировна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Галимова</w:t>
      </w:r>
      <w:proofErr w:type="spellEnd"/>
      <w:r w:rsidR="00BF089F">
        <w:rPr>
          <w:sz w:val="28"/>
          <w:szCs w:val="28"/>
        </w:rPr>
        <w:t>.</w:t>
      </w:r>
    </w:p>
    <w:p w14:paraId="6AF1A100" w14:textId="77777777" w:rsidR="00D12968" w:rsidRPr="001A6544" w:rsidRDefault="00810CEA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14:paraId="52BA7735" w14:textId="77777777" w:rsidR="00D12968" w:rsidRPr="001A6544" w:rsidRDefault="00810CEA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14:paraId="567C0FFB" w14:textId="77777777"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14:paraId="707E0751" w14:textId="77777777"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14:paraId="2DEBA749" w14:textId="77777777" w:rsidR="00E519F4" w:rsidRDefault="00E519F4" w:rsidP="00121F1B">
      <w:pPr>
        <w:pStyle w:val="21"/>
        <w:widowControl w:val="0"/>
        <w:ind w:firstLine="709"/>
      </w:pPr>
      <w:r w:rsidRPr="00E519F4">
        <w:lastRenderedPageBreak/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14:paraId="447D74E9" w14:textId="77777777"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14:paraId="1BFADCDF" w14:textId="77777777"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14:paraId="01F822C5" w14:textId="77777777" w:rsidR="00D3626A" w:rsidRDefault="00DE0FFC" w:rsidP="00D3626A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  </w:t>
      </w:r>
      <w:r w:rsidR="00D3626A" w:rsidRPr="002A30A5">
        <w:rPr>
          <w:szCs w:val="28"/>
        </w:rPr>
        <w:t xml:space="preserve">Приказ Министерства  финансов Российской Федерации от </w:t>
      </w:r>
      <w:r w:rsidR="00D3626A">
        <w:rPr>
          <w:szCs w:val="28"/>
        </w:rPr>
        <w:t>0</w:t>
      </w:r>
      <w:r w:rsidR="00D3626A">
        <w:rPr>
          <w:rFonts w:eastAsiaTheme="minorHAnsi"/>
          <w:lang w:eastAsia="en-US"/>
        </w:rPr>
        <w:t xml:space="preserve">6.06.2019 №85н </w:t>
      </w:r>
      <w:r w:rsidR="00D3626A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D3626A">
        <w:rPr>
          <w:szCs w:val="28"/>
        </w:rPr>
        <w:t xml:space="preserve"> </w:t>
      </w:r>
      <w:r w:rsidR="00D3626A" w:rsidRPr="002A30A5">
        <w:rPr>
          <w:szCs w:val="28"/>
        </w:rPr>
        <w:t xml:space="preserve">(далее – Приказ </w:t>
      </w:r>
      <w:r w:rsidR="00D3626A">
        <w:rPr>
          <w:szCs w:val="28"/>
        </w:rPr>
        <w:t>85</w:t>
      </w:r>
      <w:r w:rsidR="00D3626A" w:rsidRPr="002A30A5">
        <w:rPr>
          <w:szCs w:val="28"/>
        </w:rPr>
        <w:t>н);</w:t>
      </w:r>
    </w:p>
    <w:p w14:paraId="275A852F" w14:textId="77777777" w:rsidR="00D3626A" w:rsidRDefault="00D3626A" w:rsidP="00D3626A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14:paraId="56B41698" w14:textId="77777777" w:rsidR="007B6E9C" w:rsidRPr="0093530E" w:rsidRDefault="0093530E" w:rsidP="00D362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5D03" w:rsidRPr="0093530E">
        <w:rPr>
          <w:sz w:val="28"/>
          <w:szCs w:val="28"/>
        </w:rPr>
        <w:t xml:space="preserve">Решение Совета депутатов </w:t>
      </w:r>
      <w:r w:rsidR="00A4773A" w:rsidRPr="0093530E">
        <w:rPr>
          <w:sz w:val="28"/>
          <w:szCs w:val="28"/>
        </w:rPr>
        <w:t xml:space="preserve">МО </w:t>
      </w:r>
      <w:proofErr w:type="spellStart"/>
      <w:r w:rsidR="00F439A6" w:rsidRPr="0093530E">
        <w:rPr>
          <w:sz w:val="28"/>
          <w:szCs w:val="28"/>
        </w:rPr>
        <w:t>Бакаевский</w:t>
      </w:r>
      <w:proofErr w:type="spellEnd"/>
      <w:r w:rsidR="00F439A6" w:rsidRPr="0093530E">
        <w:rPr>
          <w:sz w:val="28"/>
          <w:szCs w:val="28"/>
        </w:rPr>
        <w:t xml:space="preserve"> </w:t>
      </w:r>
      <w:r w:rsidR="007E5CE9" w:rsidRPr="0093530E">
        <w:rPr>
          <w:sz w:val="28"/>
          <w:szCs w:val="28"/>
        </w:rPr>
        <w:t xml:space="preserve">сельсовет </w:t>
      </w:r>
      <w:r w:rsidR="006D5D03" w:rsidRPr="0093530E">
        <w:rPr>
          <w:sz w:val="28"/>
          <w:szCs w:val="28"/>
        </w:rPr>
        <w:t>Северного района от 2</w:t>
      </w:r>
      <w:r w:rsidR="00A820E9">
        <w:rPr>
          <w:sz w:val="28"/>
          <w:szCs w:val="28"/>
        </w:rPr>
        <w:t>7</w:t>
      </w:r>
      <w:r w:rsidR="006D5D03" w:rsidRPr="0093530E">
        <w:rPr>
          <w:sz w:val="28"/>
          <w:szCs w:val="28"/>
        </w:rPr>
        <w:t>.12.20</w:t>
      </w:r>
      <w:r w:rsidR="008041EA">
        <w:rPr>
          <w:sz w:val="28"/>
          <w:szCs w:val="28"/>
        </w:rPr>
        <w:t>2</w:t>
      </w:r>
      <w:r w:rsidR="00A820E9">
        <w:rPr>
          <w:sz w:val="28"/>
          <w:szCs w:val="28"/>
        </w:rPr>
        <w:t>1</w:t>
      </w:r>
      <w:r w:rsidR="006D5D03" w:rsidRPr="0093530E">
        <w:rPr>
          <w:sz w:val="28"/>
          <w:szCs w:val="28"/>
        </w:rPr>
        <w:t>г. №</w:t>
      </w:r>
      <w:r w:rsidR="00A820E9">
        <w:rPr>
          <w:sz w:val="28"/>
          <w:szCs w:val="28"/>
        </w:rPr>
        <w:t>64</w:t>
      </w:r>
      <w:r w:rsidR="00B5593D" w:rsidRPr="0093530E">
        <w:rPr>
          <w:sz w:val="28"/>
          <w:szCs w:val="28"/>
        </w:rPr>
        <w:t>-РС</w:t>
      </w:r>
      <w:r w:rsidR="006D5D03" w:rsidRPr="0093530E">
        <w:rPr>
          <w:sz w:val="28"/>
          <w:szCs w:val="28"/>
        </w:rPr>
        <w:t xml:space="preserve"> «О бюджете муниципального </w:t>
      </w:r>
      <w:r w:rsidR="00795025" w:rsidRPr="0093530E">
        <w:rPr>
          <w:sz w:val="28"/>
          <w:szCs w:val="28"/>
        </w:rPr>
        <w:t xml:space="preserve">образования </w:t>
      </w:r>
      <w:proofErr w:type="spellStart"/>
      <w:r w:rsidR="00F439A6" w:rsidRPr="0093530E">
        <w:rPr>
          <w:sz w:val="28"/>
          <w:szCs w:val="28"/>
        </w:rPr>
        <w:t>Бакаевский</w:t>
      </w:r>
      <w:proofErr w:type="spellEnd"/>
      <w:r w:rsidR="00F439A6" w:rsidRPr="0093530E">
        <w:rPr>
          <w:sz w:val="28"/>
          <w:szCs w:val="28"/>
        </w:rPr>
        <w:t xml:space="preserve"> </w:t>
      </w:r>
      <w:r w:rsidR="00795025" w:rsidRPr="0093530E">
        <w:rPr>
          <w:sz w:val="28"/>
          <w:szCs w:val="28"/>
        </w:rPr>
        <w:t>сельсовет</w:t>
      </w:r>
      <w:r w:rsidR="006D5D03" w:rsidRPr="0093530E">
        <w:rPr>
          <w:sz w:val="28"/>
          <w:szCs w:val="28"/>
        </w:rPr>
        <w:t xml:space="preserve"> на 20</w:t>
      </w:r>
      <w:r w:rsidR="00923D81">
        <w:rPr>
          <w:sz w:val="28"/>
          <w:szCs w:val="28"/>
        </w:rPr>
        <w:t>2</w:t>
      </w:r>
      <w:r w:rsidR="00A820E9">
        <w:rPr>
          <w:sz w:val="28"/>
          <w:szCs w:val="28"/>
        </w:rPr>
        <w:t>2</w:t>
      </w:r>
      <w:r w:rsidR="006D5D03" w:rsidRPr="0093530E">
        <w:rPr>
          <w:sz w:val="28"/>
          <w:szCs w:val="28"/>
        </w:rPr>
        <w:t xml:space="preserve"> год</w:t>
      </w:r>
      <w:r w:rsidR="002F60E2" w:rsidRPr="0093530E">
        <w:rPr>
          <w:sz w:val="28"/>
          <w:szCs w:val="28"/>
        </w:rPr>
        <w:t xml:space="preserve"> и плановый период 20</w:t>
      </w:r>
      <w:r w:rsidR="00DE0FFC" w:rsidRPr="0093530E">
        <w:rPr>
          <w:sz w:val="28"/>
          <w:szCs w:val="28"/>
        </w:rPr>
        <w:t>2</w:t>
      </w:r>
      <w:r w:rsidR="00A820E9">
        <w:rPr>
          <w:sz w:val="28"/>
          <w:szCs w:val="28"/>
        </w:rPr>
        <w:t>3</w:t>
      </w:r>
      <w:r w:rsidR="002F60E2" w:rsidRPr="0093530E">
        <w:rPr>
          <w:sz w:val="28"/>
          <w:szCs w:val="28"/>
        </w:rPr>
        <w:t xml:space="preserve"> и 20</w:t>
      </w:r>
      <w:r w:rsidR="00DE0FFC" w:rsidRPr="0093530E">
        <w:rPr>
          <w:sz w:val="28"/>
          <w:szCs w:val="28"/>
        </w:rPr>
        <w:t>2</w:t>
      </w:r>
      <w:r w:rsidR="00A820E9">
        <w:rPr>
          <w:sz w:val="28"/>
          <w:szCs w:val="28"/>
        </w:rPr>
        <w:t>4</w:t>
      </w:r>
      <w:r w:rsidR="002F60E2" w:rsidRPr="0093530E">
        <w:rPr>
          <w:sz w:val="28"/>
          <w:szCs w:val="28"/>
        </w:rPr>
        <w:t xml:space="preserve"> годов</w:t>
      </w:r>
      <w:r w:rsidR="006D5D03" w:rsidRPr="0093530E">
        <w:rPr>
          <w:sz w:val="28"/>
          <w:szCs w:val="28"/>
        </w:rPr>
        <w:t>»</w:t>
      </w:r>
      <w:r w:rsidR="00795025" w:rsidRPr="0093530E">
        <w:rPr>
          <w:sz w:val="28"/>
          <w:szCs w:val="28"/>
        </w:rPr>
        <w:t xml:space="preserve">, </w:t>
      </w:r>
      <w:r w:rsidR="002F60E2" w:rsidRPr="0093530E">
        <w:rPr>
          <w:sz w:val="28"/>
          <w:szCs w:val="28"/>
        </w:rPr>
        <w:t xml:space="preserve"> </w:t>
      </w:r>
      <w:r w:rsidR="00795025" w:rsidRPr="0093530E">
        <w:rPr>
          <w:sz w:val="28"/>
          <w:szCs w:val="28"/>
        </w:rPr>
        <w:t>с изменениями и дополнениями.</w:t>
      </w:r>
    </w:p>
    <w:p w14:paraId="55D3B0BD" w14:textId="77777777"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14:paraId="3530359A" w14:textId="77777777"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923D81">
        <w:rPr>
          <w:b/>
          <w:i/>
          <w:sz w:val="28"/>
          <w:szCs w:val="28"/>
        </w:rPr>
        <w:t>2</w:t>
      </w:r>
      <w:r w:rsidR="00A820E9">
        <w:rPr>
          <w:b/>
          <w:i/>
          <w:sz w:val="28"/>
          <w:szCs w:val="28"/>
        </w:rPr>
        <w:t>2</w:t>
      </w:r>
      <w:r w:rsidRPr="00466523">
        <w:rPr>
          <w:b/>
          <w:i/>
          <w:sz w:val="28"/>
          <w:szCs w:val="28"/>
        </w:rPr>
        <w:t xml:space="preserve"> год.</w:t>
      </w:r>
    </w:p>
    <w:p w14:paraId="158520DA" w14:textId="77777777"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14:paraId="2F49FEBF" w14:textId="77777777" w:rsidR="00DC0C9B" w:rsidRPr="00A63AE1" w:rsidRDefault="00DC0C9B" w:rsidP="00825B0B">
      <w:pPr>
        <w:jc w:val="center"/>
        <w:rPr>
          <w:i/>
          <w:sz w:val="28"/>
          <w:szCs w:val="28"/>
        </w:rPr>
      </w:pPr>
    </w:p>
    <w:p w14:paraId="44BEBE07" w14:textId="77777777" w:rsidR="003C6D4E" w:rsidRDefault="003C6D4E" w:rsidP="003C6D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 xml:space="preserve">Бюджетная отчетность </w:t>
      </w:r>
      <w:r w:rsidRPr="00A84DC5">
        <w:rPr>
          <w:sz w:val="28"/>
          <w:szCs w:val="28"/>
        </w:rPr>
        <w:t xml:space="preserve">муниципального образования </w:t>
      </w:r>
      <w:proofErr w:type="spellStart"/>
      <w:r w:rsidRPr="00327D6B">
        <w:rPr>
          <w:sz w:val="28"/>
          <w:szCs w:val="28"/>
        </w:rPr>
        <w:t>Бакаевский</w:t>
      </w:r>
      <w:proofErr w:type="spellEnd"/>
      <w:r w:rsidRPr="00A84DC5">
        <w:rPr>
          <w:sz w:val="28"/>
          <w:szCs w:val="28"/>
        </w:rPr>
        <w:t xml:space="preserve"> сельсовет </w:t>
      </w:r>
      <w:r w:rsidRPr="00CB08E5">
        <w:rPr>
          <w:sz w:val="28"/>
          <w:szCs w:val="28"/>
        </w:rPr>
        <w:t>за 20</w:t>
      </w:r>
      <w:r>
        <w:rPr>
          <w:sz w:val="28"/>
          <w:szCs w:val="28"/>
        </w:rPr>
        <w:t xml:space="preserve">22 </w:t>
      </w:r>
      <w:r w:rsidRPr="00CB08E5">
        <w:rPr>
          <w:sz w:val="28"/>
          <w:szCs w:val="28"/>
        </w:rPr>
        <w:t xml:space="preserve">год </w:t>
      </w:r>
      <w:r>
        <w:rPr>
          <w:sz w:val="28"/>
          <w:szCs w:val="28"/>
        </w:rPr>
        <w:t>направлена в Счетную палату  28</w:t>
      </w:r>
      <w:r w:rsidRPr="00CB08E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B08E5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CB08E5">
        <w:rPr>
          <w:sz w:val="28"/>
          <w:szCs w:val="28"/>
        </w:rPr>
        <w:t xml:space="preserve"> года</w:t>
      </w:r>
      <w:r>
        <w:rPr>
          <w:sz w:val="28"/>
          <w:szCs w:val="28"/>
        </w:rPr>
        <w:t>, т. е. в установленный срок  (до 01.03.2023г.)</w:t>
      </w:r>
      <w:r w:rsidRPr="00CB08E5">
        <w:rPr>
          <w:sz w:val="28"/>
          <w:szCs w:val="28"/>
        </w:rPr>
        <w:t xml:space="preserve">. </w:t>
      </w:r>
    </w:p>
    <w:p w14:paraId="648CE7CF" w14:textId="77777777" w:rsidR="003C6D4E" w:rsidRDefault="003C6D4E" w:rsidP="003C6D4E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14:paraId="0CA5E52A" w14:textId="77777777" w:rsidR="003C6D4E" w:rsidRDefault="003C6D4E" w:rsidP="003C6D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14:paraId="5355447D" w14:textId="77777777" w:rsidR="003C6D4E" w:rsidRDefault="003C6D4E" w:rsidP="003C6D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14:paraId="09314D26" w14:textId="77777777" w:rsidR="003C6D4E" w:rsidRDefault="003C6D4E" w:rsidP="003C6D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14:paraId="43696732" w14:textId="77777777" w:rsidR="003C6D4E" w:rsidRDefault="003C6D4E" w:rsidP="003C6D4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rPr>
          <w:sz w:val="28"/>
          <w:szCs w:val="28"/>
        </w:rPr>
        <w:lastRenderedPageBreak/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14:paraId="3DA8D270" w14:textId="77777777" w:rsidR="003F48D4" w:rsidRPr="003F48D4" w:rsidRDefault="003F48D4" w:rsidP="003F48D4">
      <w:pPr>
        <w:ind w:firstLine="720"/>
        <w:jc w:val="both"/>
        <w:rPr>
          <w:b/>
          <w:sz w:val="28"/>
          <w:szCs w:val="28"/>
        </w:rPr>
      </w:pPr>
      <w:proofErr w:type="gramStart"/>
      <w:r w:rsidRPr="003F48D4">
        <w:rPr>
          <w:sz w:val="28"/>
          <w:szCs w:val="28"/>
        </w:rPr>
        <w:t>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ф.0503173</w:t>
      </w:r>
      <w:r w:rsidRPr="003F48D4">
        <w:t xml:space="preserve">  «</w:t>
      </w:r>
      <w:r w:rsidRPr="003F48D4">
        <w:rPr>
          <w:sz w:val="28"/>
          <w:szCs w:val="28"/>
        </w:rPr>
        <w:t>Сведения об изменении остатков валюты баланса»,</w:t>
      </w:r>
      <w:r w:rsidRPr="003F48D4">
        <w:rPr>
          <w:b/>
          <w:sz w:val="28"/>
          <w:szCs w:val="28"/>
        </w:rPr>
        <w:t xml:space="preserve"> </w:t>
      </w:r>
      <w:r w:rsidRPr="003F48D4">
        <w:rPr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3F48D4">
        <w:rPr>
          <w:sz w:val="28"/>
          <w:szCs w:val="28"/>
        </w:rPr>
        <w:t xml:space="preserve"> </w:t>
      </w:r>
      <w:proofErr w:type="gramStart"/>
      <w:r w:rsidRPr="003F48D4">
        <w:rPr>
          <w:sz w:val="28"/>
          <w:szCs w:val="28"/>
        </w:rPr>
        <w:t>капитале</w:t>
      </w:r>
      <w:proofErr w:type="gramEnd"/>
      <w:r w:rsidRPr="003F48D4">
        <w:rPr>
          <w:sz w:val="28"/>
          <w:szCs w:val="28"/>
        </w:rPr>
        <w:t>», ф. 0503184 «Справка о суммах консолидируемых поступлений, подлежащих зачислению на счет бюджета»,    ф.0503190 «Сведения о вложениях в объекты недвижимого имущества, объектах незавершенного строительства», ф. 0503296   «Сведения об исполнении судебных решений по денежным обязательствам бюджета».</w:t>
      </w:r>
      <w:r w:rsidRPr="003F48D4">
        <w:rPr>
          <w:b/>
          <w:sz w:val="28"/>
          <w:szCs w:val="28"/>
        </w:rPr>
        <w:t xml:space="preserve"> </w:t>
      </w:r>
    </w:p>
    <w:p w14:paraId="109DF466" w14:textId="53C22CBD" w:rsidR="003C6D4E" w:rsidRPr="003F48D4" w:rsidRDefault="009775FB" w:rsidP="003C6D4E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</w:t>
      </w:r>
      <w:r w:rsidR="003F48D4" w:rsidRPr="003F48D4">
        <w:rPr>
          <w:bCs/>
          <w:i/>
          <w:color w:val="000000"/>
          <w:sz w:val="28"/>
          <w:szCs w:val="28"/>
        </w:rPr>
        <w:t>В текстовой части Пояснительной записки указано, что  Сведения о принятых и неисполненных обязательствах получателя бюджетных средств (ф.0503175) не имеют числовых значений. Согласно ф. 0503128 показатели (гр. 11, 12) в сумме 17,40 тыс. рублей  содержат данные о неисполненных принятых бюджетных и принятых денежных обязательствах</w:t>
      </w:r>
      <w:r w:rsidR="003F48D4" w:rsidRPr="00DC2FCB">
        <w:rPr>
          <w:bCs/>
          <w:i/>
          <w:color w:val="000000"/>
          <w:sz w:val="28"/>
          <w:szCs w:val="28"/>
        </w:rPr>
        <w:t xml:space="preserve">, соответственно </w:t>
      </w:r>
      <w:r w:rsidR="00DC2FCB">
        <w:rPr>
          <w:bCs/>
          <w:i/>
          <w:color w:val="000000"/>
          <w:sz w:val="28"/>
          <w:szCs w:val="28"/>
        </w:rPr>
        <w:t xml:space="preserve">имеющиеся </w:t>
      </w:r>
      <w:r w:rsidR="003F48D4" w:rsidRPr="00DC2FCB">
        <w:rPr>
          <w:bCs/>
          <w:i/>
          <w:color w:val="000000"/>
          <w:sz w:val="28"/>
          <w:szCs w:val="28"/>
        </w:rPr>
        <w:t xml:space="preserve"> данные </w:t>
      </w:r>
      <w:r w:rsidR="00DC2FCB">
        <w:rPr>
          <w:bCs/>
          <w:i/>
          <w:color w:val="000000"/>
          <w:sz w:val="28"/>
          <w:szCs w:val="28"/>
        </w:rPr>
        <w:t xml:space="preserve">следовало учесть </w:t>
      </w:r>
      <w:r w:rsidR="003F48D4" w:rsidRPr="00DC2FCB">
        <w:rPr>
          <w:bCs/>
          <w:i/>
          <w:color w:val="000000"/>
          <w:sz w:val="28"/>
          <w:szCs w:val="28"/>
        </w:rPr>
        <w:t xml:space="preserve">для </w:t>
      </w:r>
      <w:r w:rsidR="00DC2FCB" w:rsidRPr="00DC2FCB">
        <w:rPr>
          <w:bCs/>
          <w:i/>
          <w:color w:val="000000"/>
          <w:sz w:val="28"/>
          <w:szCs w:val="28"/>
        </w:rPr>
        <w:t xml:space="preserve">формирования и заполнения </w:t>
      </w:r>
      <w:r w:rsidR="003F48D4" w:rsidRPr="00DC2FCB">
        <w:rPr>
          <w:bCs/>
          <w:i/>
          <w:color w:val="000000"/>
          <w:sz w:val="28"/>
          <w:szCs w:val="28"/>
        </w:rPr>
        <w:t>ф. 0503175.</w:t>
      </w:r>
    </w:p>
    <w:p w14:paraId="1B8AFA5C" w14:textId="77777777" w:rsidR="00037FB5" w:rsidRDefault="00D26A3B" w:rsidP="00037F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6A3B">
        <w:rPr>
          <w:sz w:val="28"/>
          <w:szCs w:val="28"/>
        </w:rPr>
        <w:t xml:space="preserve">В составе годовой бюджетной отчетности представлена                                    ф. 0503166 «Сведения об исполнении мероприятий в рамках целевых программ»,  </w:t>
      </w:r>
      <w:r w:rsidR="00037FB5">
        <w:rPr>
          <w:sz w:val="28"/>
          <w:szCs w:val="28"/>
        </w:rPr>
        <w:t xml:space="preserve">которая  содержит </w:t>
      </w:r>
      <w:r w:rsidR="00037FB5">
        <w:rPr>
          <w:sz w:val="28"/>
          <w:szCs w:val="28"/>
          <w:u w:val="single"/>
        </w:rPr>
        <w:t>некорректные данные</w:t>
      </w:r>
      <w:r w:rsidR="00037FB5">
        <w:rPr>
          <w:sz w:val="28"/>
          <w:szCs w:val="28"/>
        </w:rPr>
        <w:t xml:space="preserve">. </w:t>
      </w:r>
    </w:p>
    <w:p w14:paraId="30DFE38D" w14:textId="77777777" w:rsidR="00D26A3B" w:rsidRPr="00D26A3B" w:rsidRDefault="00D26A3B" w:rsidP="00D26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6A3B">
        <w:rPr>
          <w:sz w:val="28"/>
          <w:szCs w:val="28"/>
        </w:rPr>
        <w:t xml:space="preserve">        </w:t>
      </w:r>
      <w:proofErr w:type="gramStart"/>
      <w:r w:rsidRPr="00D26A3B">
        <w:rPr>
          <w:sz w:val="28"/>
          <w:szCs w:val="28"/>
        </w:rPr>
        <w:t xml:space="preserve">В соответствии с п. 164 Инструкции №191н  в данную форму включаются </w:t>
      </w:r>
      <w:r w:rsidRPr="00D26A3B"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 w:rsidRPr="00D26A3B"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 w:rsidRPr="00D26A3B">
        <w:rPr>
          <w:sz w:val="28"/>
          <w:szCs w:val="28"/>
          <w:u w:val="single"/>
        </w:rPr>
        <w:t>.</w:t>
      </w:r>
      <w:proofErr w:type="gramEnd"/>
      <w:r w:rsidRPr="00D26A3B"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14:paraId="16B59B23" w14:textId="77777777" w:rsidR="003C6D4E" w:rsidRDefault="003C6D4E" w:rsidP="003C6D4E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14:paraId="500D5C64" w14:textId="77777777" w:rsidR="00173E39" w:rsidRDefault="00716FAC" w:rsidP="00173E39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kern w:val="2"/>
          <w:sz w:val="28"/>
          <w:szCs w:val="28"/>
        </w:rPr>
        <w:t xml:space="preserve">       </w:t>
      </w:r>
      <w:r w:rsidR="00173E39"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14:paraId="2B9E3787" w14:textId="2B8CE0F4" w:rsidR="00173E39" w:rsidRDefault="00173E39" w:rsidP="00575D5F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sz w:val="28"/>
          <w:szCs w:val="28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="00575D5F" w:rsidRPr="00201846">
        <w:rPr>
          <w:sz w:val="28"/>
          <w:szCs w:val="28"/>
        </w:rPr>
        <w:t>по состоянию на 1 января 20</w:t>
      </w:r>
      <w:r w:rsidR="00575D5F">
        <w:rPr>
          <w:sz w:val="28"/>
          <w:szCs w:val="28"/>
        </w:rPr>
        <w:t>2</w:t>
      </w:r>
      <w:r w:rsidR="009775FB">
        <w:rPr>
          <w:sz w:val="28"/>
          <w:szCs w:val="28"/>
        </w:rPr>
        <w:t>3</w:t>
      </w:r>
      <w:r w:rsidR="00575D5F" w:rsidRPr="00201846">
        <w:rPr>
          <w:sz w:val="28"/>
          <w:szCs w:val="28"/>
        </w:rPr>
        <w:t xml:space="preserve"> года</w:t>
      </w:r>
      <w:r w:rsidR="00575D5F"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отражены годовые бюджетные назначения на текущий финансовый год по доходам  в общем размере </w:t>
      </w:r>
      <w:r>
        <w:rPr>
          <w:rFonts w:eastAsia="Calibri"/>
          <w:sz w:val="27"/>
          <w:szCs w:val="27"/>
          <w:lang w:eastAsia="en-US"/>
        </w:rPr>
        <w:t xml:space="preserve"> 5546</w:t>
      </w:r>
      <w:r w:rsidR="009775FB">
        <w:rPr>
          <w:rFonts w:eastAsia="Calibri"/>
          <w:sz w:val="27"/>
          <w:szCs w:val="27"/>
          <w:lang w:eastAsia="en-US"/>
        </w:rPr>
        <w:t>,90</w:t>
      </w:r>
      <w:r>
        <w:rPr>
          <w:rFonts w:eastAsia="Calibri"/>
          <w:sz w:val="27"/>
          <w:szCs w:val="27"/>
          <w:lang w:eastAsia="en-US"/>
        </w:rPr>
        <w:t xml:space="preserve"> тыс.</w:t>
      </w:r>
      <w:r w:rsidRPr="004D1ABD">
        <w:rPr>
          <w:rFonts w:eastAsia="Calibri"/>
          <w:sz w:val="27"/>
          <w:szCs w:val="27"/>
          <w:lang w:eastAsia="en-US"/>
        </w:rPr>
        <w:t xml:space="preserve"> рубл</w:t>
      </w:r>
      <w:r w:rsidR="00D6060D"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 xml:space="preserve">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>
        <w:rPr>
          <w:rFonts w:eastAsia="Calibri"/>
          <w:sz w:val="27"/>
          <w:szCs w:val="27"/>
          <w:lang w:eastAsia="en-US"/>
        </w:rPr>
        <w:t>5</w:t>
      </w:r>
      <w:r w:rsidR="009775FB">
        <w:rPr>
          <w:rFonts w:eastAsia="Calibri"/>
          <w:sz w:val="27"/>
          <w:szCs w:val="27"/>
          <w:lang w:eastAsia="en-US"/>
        </w:rPr>
        <w:t>734,20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>
        <w:rPr>
          <w:rFonts w:eastAsia="Calibri"/>
          <w:sz w:val="27"/>
          <w:szCs w:val="27"/>
          <w:lang w:eastAsia="ar-SA"/>
        </w:rPr>
        <w:t>5</w:t>
      </w:r>
      <w:r w:rsidR="009775FB">
        <w:rPr>
          <w:rFonts w:eastAsia="Calibri"/>
          <w:sz w:val="27"/>
          <w:szCs w:val="27"/>
          <w:lang w:eastAsia="ar-SA"/>
        </w:rPr>
        <w:t>639,60</w:t>
      </w:r>
      <w:r>
        <w:rPr>
          <w:rFonts w:eastAsia="Calibri"/>
          <w:sz w:val="27"/>
          <w:szCs w:val="27"/>
          <w:lang w:eastAsia="ar-SA"/>
        </w:rPr>
        <w:t xml:space="preserve"> 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>
        <w:rPr>
          <w:rFonts w:eastAsia="Calibri"/>
          <w:sz w:val="27"/>
          <w:szCs w:val="27"/>
          <w:lang w:eastAsia="ar-SA"/>
        </w:rPr>
        <w:t>5</w:t>
      </w:r>
      <w:r w:rsidR="009775FB">
        <w:rPr>
          <w:rFonts w:eastAsia="Calibri"/>
          <w:sz w:val="27"/>
          <w:szCs w:val="27"/>
          <w:lang w:eastAsia="ar-SA"/>
        </w:rPr>
        <w:t>2</w:t>
      </w:r>
      <w:r>
        <w:rPr>
          <w:rFonts w:eastAsia="Calibri"/>
          <w:sz w:val="27"/>
          <w:szCs w:val="27"/>
          <w:lang w:eastAsia="ar-SA"/>
        </w:rPr>
        <w:t>17,</w:t>
      </w:r>
      <w:r w:rsidR="009775FB">
        <w:rPr>
          <w:rFonts w:eastAsia="Calibri"/>
          <w:sz w:val="27"/>
          <w:szCs w:val="27"/>
          <w:lang w:eastAsia="ar-SA"/>
        </w:rPr>
        <w:t xml:space="preserve">10 тыс. </w:t>
      </w:r>
      <w:r w:rsidRPr="004D1ABD">
        <w:rPr>
          <w:rFonts w:eastAsia="Calibri"/>
          <w:sz w:val="27"/>
          <w:szCs w:val="27"/>
          <w:lang w:eastAsia="ar-SA"/>
        </w:rPr>
        <w:t>рубл</w:t>
      </w:r>
      <w:r w:rsidR="009775FB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</w:p>
    <w:p w14:paraId="6FC50FA8" w14:textId="669FD2D1" w:rsidR="00173E39" w:rsidRPr="004D1ABD" w:rsidRDefault="00173E39" w:rsidP="00173E39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lastRenderedPageBreak/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9775FB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>
        <w:rPr>
          <w:rFonts w:eastAsia="Calibri"/>
          <w:sz w:val="27"/>
          <w:szCs w:val="27"/>
          <w:lang w:eastAsia="ar-SA"/>
        </w:rPr>
        <w:t>про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>
        <w:rPr>
          <w:rFonts w:eastAsia="Calibri"/>
          <w:sz w:val="27"/>
          <w:szCs w:val="27"/>
          <w:lang w:eastAsia="ar-SA"/>
        </w:rPr>
        <w:t>4</w:t>
      </w:r>
      <w:r w:rsidR="009775FB">
        <w:rPr>
          <w:rFonts w:eastAsia="Calibri"/>
          <w:sz w:val="27"/>
          <w:szCs w:val="27"/>
          <w:lang w:eastAsia="ar-SA"/>
        </w:rPr>
        <w:t>22,50</w:t>
      </w:r>
      <w:r>
        <w:rPr>
          <w:rFonts w:eastAsia="Calibri"/>
          <w:sz w:val="27"/>
          <w:szCs w:val="27"/>
          <w:lang w:eastAsia="ar-SA"/>
        </w:rPr>
        <w:t xml:space="preserve"> 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9775FB">
        <w:rPr>
          <w:rFonts w:eastAsia="Calibri"/>
          <w:sz w:val="27"/>
          <w:szCs w:val="27"/>
          <w:lang w:eastAsia="ar-SA"/>
        </w:rPr>
        <w:t>187,30</w:t>
      </w:r>
      <w:r>
        <w:rPr>
          <w:rFonts w:eastAsia="Calibri"/>
          <w:sz w:val="27"/>
          <w:szCs w:val="27"/>
          <w:lang w:eastAsia="ar-SA"/>
        </w:rPr>
        <w:t xml:space="preserve">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14:paraId="75F68329" w14:textId="77777777" w:rsidR="00173E39" w:rsidRDefault="00173E39" w:rsidP="00173E3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14:paraId="0D12A1BA" w14:textId="77777777" w:rsidR="00646B30" w:rsidRDefault="00646B30" w:rsidP="003F48D4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ED30A5B" w14:textId="77777777" w:rsidR="004A423A" w:rsidRPr="009526D4" w:rsidRDefault="00810CEA" w:rsidP="004A423A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b/>
          <w:i/>
          <w:kern w:val="2"/>
          <w:sz w:val="28"/>
          <w:szCs w:val="28"/>
        </w:rPr>
        <w:t xml:space="preserve">      </w:t>
      </w:r>
      <w:r w:rsidR="004A423A">
        <w:rPr>
          <w:b/>
          <w:i/>
          <w:kern w:val="2"/>
          <w:sz w:val="28"/>
          <w:szCs w:val="28"/>
        </w:rPr>
        <w:t xml:space="preserve"> </w:t>
      </w:r>
      <w:r w:rsidR="004A423A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14:paraId="2140F7DD" w14:textId="77777777" w:rsidR="004A423A" w:rsidRPr="009526D4" w:rsidRDefault="004A423A" w:rsidP="004A423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>) в разрезе бюджетной деятельности (графы 3, 6), средств во временном распоряжении (графы 4, 7) 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14:paraId="5471929B" w14:textId="77777777" w:rsidR="004A423A" w:rsidRPr="009526D4" w:rsidRDefault="004A423A" w:rsidP="004A423A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14:paraId="24121C6D" w14:textId="4849E251" w:rsidR="0041133B" w:rsidRPr="0041133B" w:rsidRDefault="0068169E" w:rsidP="004A423A">
      <w:pPr>
        <w:tabs>
          <w:tab w:val="left" w:pos="480"/>
        </w:tabs>
        <w:ind w:left="60"/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 w:rsidR="0041133B" w:rsidRPr="0041133B">
        <w:rPr>
          <w:sz w:val="28"/>
          <w:szCs w:val="28"/>
        </w:rPr>
        <w:t>По данным баланса (ф. 0503120) на 01.01.20</w:t>
      </w:r>
      <w:r w:rsidR="0050752A">
        <w:rPr>
          <w:sz w:val="28"/>
          <w:szCs w:val="28"/>
        </w:rPr>
        <w:t>2</w:t>
      </w:r>
      <w:r w:rsidR="009775FB">
        <w:rPr>
          <w:sz w:val="28"/>
          <w:szCs w:val="28"/>
        </w:rPr>
        <w:t>3</w:t>
      </w:r>
      <w:r w:rsidR="0041133B" w:rsidRPr="0041133B">
        <w:rPr>
          <w:sz w:val="28"/>
          <w:szCs w:val="28"/>
        </w:rPr>
        <w:t xml:space="preserve"> года нефинансовые активы, в размере </w:t>
      </w:r>
      <w:r w:rsidR="003652F2">
        <w:rPr>
          <w:b/>
          <w:sz w:val="28"/>
          <w:szCs w:val="28"/>
        </w:rPr>
        <w:t>1</w:t>
      </w:r>
      <w:r w:rsidR="00C167E3">
        <w:rPr>
          <w:b/>
          <w:sz w:val="28"/>
          <w:szCs w:val="28"/>
        </w:rPr>
        <w:t>0</w:t>
      </w:r>
      <w:r w:rsidR="009775FB">
        <w:rPr>
          <w:b/>
          <w:sz w:val="28"/>
          <w:szCs w:val="28"/>
        </w:rPr>
        <w:t> </w:t>
      </w:r>
      <w:r w:rsidR="00C167E3">
        <w:rPr>
          <w:b/>
          <w:sz w:val="28"/>
          <w:szCs w:val="28"/>
        </w:rPr>
        <w:t>2</w:t>
      </w:r>
      <w:r w:rsidR="009775FB">
        <w:rPr>
          <w:b/>
          <w:sz w:val="28"/>
          <w:szCs w:val="28"/>
        </w:rPr>
        <w:t>0</w:t>
      </w:r>
      <w:r w:rsidR="00C167E3">
        <w:rPr>
          <w:b/>
          <w:sz w:val="28"/>
          <w:szCs w:val="28"/>
        </w:rPr>
        <w:t>1</w:t>
      </w:r>
      <w:r w:rsidR="009775FB">
        <w:rPr>
          <w:b/>
          <w:sz w:val="28"/>
          <w:szCs w:val="28"/>
        </w:rPr>
        <w:t>,</w:t>
      </w:r>
      <w:r w:rsidR="003652F2">
        <w:rPr>
          <w:b/>
          <w:sz w:val="28"/>
          <w:szCs w:val="28"/>
        </w:rPr>
        <w:t>9</w:t>
      </w:r>
      <w:r w:rsidR="009775FB">
        <w:rPr>
          <w:b/>
          <w:sz w:val="28"/>
          <w:szCs w:val="28"/>
        </w:rPr>
        <w:t>0</w:t>
      </w:r>
      <w:r w:rsidR="006C576A">
        <w:rPr>
          <w:b/>
          <w:sz w:val="28"/>
          <w:szCs w:val="28"/>
        </w:rPr>
        <w:t xml:space="preserve"> </w:t>
      </w:r>
      <w:r w:rsidR="0041133B" w:rsidRPr="0041133B">
        <w:rPr>
          <w:sz w:val="28"/>
          <w:szCs w:val="28"/>
        </w:rPr>
        <w:t>тыс. рублей, состоят из числящихся по бюджетному учету основных средств, остаточная стоимость которых составляет</w:t>
      </w:r>
      <w:r w:rsidR="00326E9D">
        <w:rPr>
          <w:sz w:val="28"/>
          <w:szCs w:val="28"/>
        </w:rPr>
        <w:t xml:space="preserve"> </w:t>
      </w:r>
      <w:r w:rsidR="00C167E3">
        <w:rPr>
          <w:sz w:val="28"/>
          <w:szCs w:val="28"/>
        </w:rPr>
        <w:t>15</w:t>
      </w:r>
      <w:r w:rsidR="009775FB">
        <w:rPr>
          <w:sz w:val="28"/>
          <w:szCs w:val="28"/>
        </w:rPr>
        <w:t>0,10</w:t>
      </w:r>
      <w:r w:rsidR="0041133B" w:rsidRPr="0041133B">
        <w:rPr>
          <w:sz w:val="28"/>
          <w:szCs w:val="28"/>
        </w:rPr>
        <w:t xml:space="preserve"> тыс. рублей</w:t>
      </w:r>
      <w:r w:rsidR="00326E9D">
        <w:rPr>
          <w:sz w:val="28"/>
          <w:szCs w:val="28"/>
        </w:rPr>
        <w:t xml:space="preserve">; </w:t>
      </w:r>
      <w:r w:rsidR="0041133B" w:rsidRPr="0041133B">
        <w:rPr>
          <w:sz w:val="28"/>
          <w:szCs w:val="28"/>
        </w:rPr>
        <w:t xml:space="preserve"> материальных запасов – </w:t>
      </w:r>
      <w:r w:rsidR="009775FB">
        <w:rPr>
          <w:sz w:val="28"/>
          <w:szCs w:val="28"/>
        </w:rPr>
        <w:t>18,10</w:t>
      </w:r>
      <w:r w:rsidR="0041133B" w:rsidRPr="0041133B">
        <w:rPr>
          <w:sz w:val="28"/>
          <w:szCs w:val="28"/>
        </w:rPr>
        <w:t xml:space="preserve"> тыс. рублей</w:t>
      </w:r>
      <w:r w:rsidR="00C167E3">
        <w:rPr>
          <w:sz w:val="28"/>
          <w:szCs w:val="28"/>
        </w:rPr>
        <w:t>; непроизведенных активов</w:t>
      </w:r>
      <w:r w:rsidR="00C167E3" w:rsidRPr="00825B75">
        <w:rPr>
          <w:sz w:val="28"/>
          <w:szCs w:val="28"/>
        </w:rPr>
        <w:t xml:space="preserve"> – </w:t>
      </w:r>
      <w:r w:rsidR="00C167E3">
        <w:rPr>
          <w:sz w:val="28"/>
          <w:szCs w:val="28"/>
        </w:rPr>
        <w:t>10 033,7</w:t>
      </w:r>
      <w:r w:rsidR="00C167E3" w:rsidRPr="00825B75">
        <w:rPr>
          <w:sz w:val="28"/>
          <w:szCs w:val="28"/>
        </w:rPr>
        <w:t xml:space="preserve"> тыс.</w:t>
      </w:r>
      <w:r w:rsidR="00C167E3">
        <w:rPr>
          <w:sz w:val="28"/>
          <w:szCs w:val="28"/>
        </w:rPr>
        <w:t xml:space="preserve"> </w:t>
      </w:r>
      <w:r w:rsidR="00C167E3" w:rsidRPr="00825B75">
        <w:rPr>
          <w:sz w:val="28"/>
          <w:szCs w:val="28"/>
        </w:rPr>
        <w:t>рублей</w:t>
      </w:r>
      <w:r w:rsidR="0041133B" w:rsidRPr="0041133B">
        <w:rPr>
          <w:sz w:val="28"/>
          <w:szCs w:val="28"/>
        </w:rPr>
        <w:t>.</w:t>
      </w:r>
    </w:p>
    <w:p w14:paraId="65D94C73" w14:textId="08FFC33B" w:rsidR="00C85C31" w:rsidRPr="000A5E80" w:rsidRDefault="0041133B" w:rsidP="00C85C31">
      <w:pPr>
        <w:ind w:firstLine="567"/>
        <w:jc w:val="both"/>
        <w:rPr>
          <w:sz w:val="28"/>
          <w:szCs w:val="28"/>
        </w:rPr>
      </w:pPr>
      <w:r w:rsidRPr="0041133B">
        <w:rPr>
          <w:sz w:val="28"/>
          <w:szCs w:val="28"/>
        </w:rPr>
        <w:t>Финансовые активы на 01.01.20</w:t>
      </w:r>
      <w:r w:rsidR="00C85C31">
        <w:rPr>
          <w:sz w:val="28"/>
          <w:szCs w:val="28"/>
        </w:rPr>
        <w:t>2</w:t>
      </w:r>
      <w:r w:rsidR="009775FB">
        <w:rPr>
          <w:sz w:val="28"/>
          <w:szCs w:val="28"/>
        </w:rPr>
        <w:t>3</w:t>
      </w:r>
      <w:r w:rsidRPr="0041133B">
        <w:rPr>
          <w:sz w:val="28"/>
          <w:szCs w:val="28"/>
        </w:rPr>
        <w:t xml:space="preserve"> года составили </w:t>
      </w:r>
      <w:r w:rsidR="009775FB">
        <w:rPr>
          <w:b/>
          <w:sz w:val="28"/>
          <w:szCs w:val="28"/>
        </w:rPr>
        <w:t>1188</w:t>
      </w:r>
      <w:r w:rsidR="005F5152">
        <w:rPr>
          <w:b/>
          <w:sz w:val="28"/>
          <w:szCs w:val="28"/>
        </w:rPr>
        <w:t>,</w:t>
      </w:r>
      <w:r w:rsidR="009775FB">
        <w:rPr>
          <w:b/>
          <w:sz w:val="28"/>
          <w:szCs w:val="28"/>
        </w:rPr>
        <w:t>60</w:t>
      </w:r>
      <w:r w:rsidRPr="0041133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1133B">
        <w:rPr>
          <w:sz w:val="28"/>
          <w:szCs w:val="28"/>
        </w:rPr>
        <w:t xml:space="preserve">рублей и сложились из средств на счетах бюджета в органе Федерального казначейства – </w:t>
      </w:r>
      <w:r w:rsidR="009775FB">
        <w:rPr>
          <w:sz w:val="28"/>
          <w:szCs w:val="28"/>
        </w:rPr>
        <w:t>1105,70</w:t>
      </w:r>
      <w:r w:rsidRPr="0041133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41133B">
        <w:rPr>
          <w:sz w:val="28"/>
          <w:szCs w:val="28"/>
        </w:rPr>
        <w:t xml:space="preserve">рублей; </w:t>
      </w:r>
      <w:r w:rsidR="00C85C31">
        <w:rPr>
          <w:sz w:val="28"/>
          <w:szCs w:val="28"/>
        </w:rPr>
        <w:t>дебиторской задолженности по выплатам</w:t>
      </w:r>
      <w:r w:rsidR="00C85C31" w:rsidRPr="000A5E80">
        <w:rPr>
          <w:sz w:val="28"/>
          <w:szCs w:val="28"/>
        </w:rPr>
        <w:t xml:space="preserve"> – </w:t>
      </w:r>
      <w:r w:rsidR="009775FB">
        <w:rPr>
          <w:sz w:val="28"/>
          <w:szCs w:val="28"/>
        </w:rPr>
        <w:t>0,</w:t>
      </w:r>
      <w:r w:rsidR="005F5152">
        <w:rPr>
          <w:sz w:val="28"/>
          <w:szCs w:val="28"/>
        </w:rPr>
        <w:t>1</w:t>
      </w:r>
      <w:r w:rsidR="009775FB">
        <w:rPr>
          <w:sz w:val="28"/>
          <w:szCs w:val="28"/>
        </w:rPr>
        <w:t>0</w:t>
      </w:r>
      <w:r w:rsidR="00C85C31" w:rsidRPr="000A5E80">
        <w:rPr>
          <w:sz w:val="28"/>
          <w:szCs w:val="28"/>
        </w:rPr>
        <w:t xml:space="preserve"> тыс. рублей</w:t>
      </w:r>
      <w:r w:rsidR="00C85C31">
        <w:rPr>
          <w:sz w:val="28"/>
          <w:szCs w:val="28"/>
        </w:rPr>
        <w:t>; дебиторской задолженности по доходам</w:t>
      </w:r>
      <w:r w:rsidR="00C85C31" w:rsidRPr="000A5E80">
        <w:rPr>
          <w:sz w:val="28"/>
          <w:szCs w:val="28"/>
        </w:rPr>
        <w:t xml:space="preserve"> – </w:t>
      </w:r>
      <w:r w:rsidR="009775FB">
        <w:rPr>
          <w:sz w:val="28"/>
          <w:szCs w:val="28"/>
        </w:rPr>
        <w:t>82,80</w:t>
      </w:r>
      <w:r w:rsidR="00C85C31" w:rsidRPr="000A5E80">
        <w:rPr>
          <w:sz w:val="28"/>
          <w:szCs w:val="28"/>
        </w:rPr>
        <w:t xml:space="preserve"> тыс. рублей.</w:t>
      </w:r>
    </w:p>
    <w:p w14:paraId="5C56C339" w14:textId="25031618" w:rsidR="0041133B" w:rsidRPr="0041133B" w:rsidRDefault="0068169E" w:rsidP="0041133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1133B" w:rsidRPr="0041133B">
        <w:rPr>
          <w:sz w:val="28"/>
          <w:szCs w:val="28"/>
        </w:rPr>
        <w:t xml:space="preserve">Баланс актива составил </w:t>
      </w:r>
      <w:bookmarkStart w:id="0" w:name="_Hlk131100244"/>
      <w:r w:rsidR="00B15F4B">
        <w:rPr>
          <w:b/>
          <w:sz w:val="28"/>
          <w:szCs w:val="28"/>
        </w:rPr>
        <w:t>1</w:t>
      </w:r>
      <w:r w:rsidR="009775FB">
        <w:rPr>
          <w:b/>
          <w:sz w:val="28"/>
          <w:szCs w:val="28"/>
        </w:rPr>
        <w:t>1 3</w:t>
      </w:r>
      <w:r w:rsidR="00B15F4B">
        <w:rPr>
          <w:b/>
          <w:sz w:val="28"/>
          <w:szCs w:val="28"/>
        </w:rPr>
        <w:t>9</w:t>
      </w:r>
      <w:r w:rsidR="009775FB">
        <w:rPr>
          <w:b/>
          <w:sz w:val="28"/>
          <w:szCs w:val="28"/>
        </w:rPr>
        <w:t>0,50</w:t>
      </w:r>
      <w:r w:rsidR="0041133B" w:rsidRPr="0041133B">
        <w:rPr>
          <w:b/>
          <w:sz w:val="28"/>
          <w:szCs w:val="28"/>
        </w:rPr>
        <w:t xml:space="preserve"> </w:t>
      </w:r>
      <w:bookmarkEnd w:id="0"/>
      <w:r w:rsidR="0041133B" w:rsidRPr="0041133B">
        <w:rPr>
          <w:b/>
          <w:sz w:val="28"/>
          <w:szCs w:val="28"/>
        </w:rPr>
        <w:t>тыс. рублей.</w:t>
      </w:r>
    </w:p>
    <w:p w14:paraId="2C8CDC3C" w14:textId="0B8431B3" w:rsidR="00C96575" w:rsidRPr="000A5E80" w:rsidRDefault="00A260EA" w:rsidP="00C96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1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gramStart"/>
      <w:r w:rsidR="0041133B" w:rsidRPr="0041133B">
        <w:rPr>
          <w:sz w:val="28"/>
          <w:szCs w:val="28"/>
        </w:rPr>
        <w:t>Обязательства по состоянию на 01.01.20</w:t>
      </w:r>
      <w:r w:rsidR="00C96575">
        <w:rPr>
          <w:sz w:val="28"/>
          <w:szCs w:val="28"/>
        </w:rPr>
        <w:t>2</w:t>
      </w:r>
      <w:r w:rsidR="003337E6">
        <w:rPr>
          <w:sz w:val="28"/>
          <w:szCs w:val="28"/>
        </w:rPr>
        <w:t>3</w:t>
      </w:r>
      <w:r w:rsidR="003652F2">
        <w:rPr>
          <w:sz w:val="28"/>
          <w:szCs w:val="28"/>
        </w:rPr>
        <w:t xml:space="preserve"> </w:t>
      </w:r>
      <w:r w:rsidR="0041133B" w:rsidRPr="0041133B">
        <w:rPr>
          <w:sz w:val="28"/>
          <w:szCs w:val="28"/>
        </w:rPr>
        <w:t xml:space="preserve">составили </w:t>
      </w:r>
      <w:r w:rsidR="003652F2">
        <w:rPr>
          <w:b/>
          <w:sz w:val="28"/>
          <w:szCs w:val="28"/>
        </w:rPr>
        <w:t>1</w:t>
      </w:r>
      <w:r w:rsidR="001A3B31">
        <w:rPr>
          <w:b/>
          <w:sz w:val="28"/>
          <w:szCs w:val="28"/>
        </w:rPr>
        <w:t>0</w:t>
      </w:r>
      <w:r w:rsidR="003337E6">
        <w:rPr>
          <w:b/>
          <w:sz w:val="28"/>
          <w:szCs w:val="28"/>
        </w:rPr>
        <w:t>7,50</w:t>
      </w:r>
      <w:r w:rsidR="0041133B" w:rsidRPr="0041133B">
        <w:rPr>
          <w:b/>
          <w:sz w:val="28"/>
          <w:szCs w:val="28"/>
        </w:rPr>
        <w:t xml:space="preserve"> тыс. рублей</w:t>
      </w:r>
      <w:r w:rsidR="0041133B" w:rsidRPr="0041133B">
        <w:rPr>
          <w:sz w:val="28"/>
          <w:szCs w:val="28"/>
        </w:rPr>
        <w:t xml:space="preserve"> и сложились из </w:t>
      </w:r>
      <w:r w:rsidR="004D65EE">
        <w:rPr>
          <w:sz w:val="28"/>
          <w:szCs w:val="28"/>
        </w:rPr>
        <w:t xml:space="preserve">кредиторской задолженности по выплатам – </w:t>
      </w:r>
      <w:r w:rsidR="001A3B31">
        <w:rPr>
          <w:sz w:val="28"/>
          <w:szCs w:val="28"/>
        </w:rPr>
        <w:t>4</w:t>
      </w:r>
      <w:r w:rsidR="004D65EE">
        <w:rPr>
          <w:sz w:val="28"/>
          <w:szCs w:val="28"/>
        </w:rPr>
        <w:t>,</w:t>
      </w:r>
      <w:r w:rsidR="000F6767">
        <w:rPr>
          <w:sz w:val="28"/>
          <w:szCs w:val="28"/>
        </w:rPr>
        <w:t>50</w:t>
      </w:r>
      <w:r w:rsidR="004D65EE">
        <w:rPr>
          <w:sz w:val="28"/>
          <w:szCs w:val="28"/>
        </w:rPr>
        <w:t xml:space="preserve"> тыс. рублей</w:t>
      </w:r>
      <w:r w:rsidR="000F6767">
        <w:rPr>
          <w:sz w:val="28"/>
          <w:szCs w:val="28"/>
        </w:rPr>
        <w:t>; расчетов по платежам в бюджеты  – 12,90 тыс. рублей;</w:t>
      </w:r>
      <w:r w:rsidR="000F6767" w:rsidRPr="000F6767">
        <w:rPr>
          <w:sz w:val="28"/>
          <w:szCs w:val="28"/>
        </w:rPr>
        <w:t xml:space="preserve"> </w:t>
      </w:r>
      <w:r w:rsidR="000F6767">
        <w:rPr>
          <w:sz w:val="28"/>
          <w:szCs w:val="28"/>
        </w:rPr>
        <w:t xml:space="preserve">кредиторская задолженность по доходам – 32,0 тыс. рублей; </w:t>
      </w:r>
      <w:r w:rsidR="00C96575" w:rsidRPr="000A5E80">
        <w:rPr>
          <w:sz w:val="28"/>
          <w:szCs w:val="28"/>
        </w:rPr>
        <w:t>р</w:t>
      </w:r>
      <w:r w:rsidR="00C96575">
        <w:rPr>
          <w:sz w:val="28"/>
          <w:szCs w:val="28"/>
        </w:rPr>
        <w:t xml:space="preserve">езервов предстоящих расходов – </w:t>
      </w:r>
      <w:r w:rsidR="000F6767">
        <w:rPr>
          <w:sz w:val="28"/>
          <w:szCs w:val="28"/>
        </w:rPr>
        <w:t>57</w:t>
      </w:r>
      <w:r w:rsidR="001A3B31">
        <w:rPr>
          <w:sz w:val="28"/>
          <w:szCs w:val="28"/>
        </w:rPr>
        <w:t>,</w:t>
      </w:r>
      <w:r w:rsidR="000F6767">
        <w:rPr>
          <w:sz w:val="28"/>
          <w:szCs w:val="28"/>
        </w:rPr>
        <w:t>9</w:t>
      </w:r>
      <w:r w:rsidR="001A3B31">
        <w:rPr>
          <w:sz w:val="28"/>
          <w:szCs w:val="28"/>
        </w:rPr>
        <w:t>0</w:t>
      </w:r>
      <w:r w:rsidR="00C96575" w:rsidRPr="000A5E80">
        <w:rPr>
          <w:sz w:val="28"/>
          <w:szCs w:val="28"/>
        </w:rPr>
        <w:t xml:space="preserve"> тыс. рублей</w:t>
      </w:r>
      <w:r w:rsidR="00C96575">
        <w:rPr>
          <w:sz w:val="28"/>
          <w:szCs w:val="28"/>
        </w:rPr>
        <w:t xml:space="preserve">; </w:t>
      </w:r>
      <w:r w:rsidR="00AC04C8">
        <w:rPr>
          <w:sz w:val="28"/>
          <w:szCs w:val="28"/>
        </w:rPr>
        <w:t>доходы будущих периодов  – 0,20 тыс. рублей</w:t>
      </w:r>
      <w:proofErr w:type="gramEnd"/>
    </w:p>
    <w:p w14:paraId="32E9C356" w14:textId="5562110A" w:rsidR="00C96575" w:rsidRDefault="00A260EA" w:rsidP="00C96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1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81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1133B" w:rsidRPr="0041133B">
        <w:rPr>
          <w:sz w:val="28"/>
          <w:szCs w:val="28"/>
        </w:rPr>
        <w:t xml:space="preserve">Раздел </w:t>
      </w:r>
      <w:r w:rsidR="0041133B" w:rsidRPr="0041133B">
        <w:rPr>
          <w:sz w:val="28"/>
          <w:szCs w:val="28"/>
          <w:lang w:val="en-US"/>
        </w:rPr>
        <w:t>IV</w:t>
      </w:r>
      <w:r w:rsidR="0041133B" w:rsidRPr="0041133B">
        <w:rPr>
          <w:sz w:val="28"/>
          <w:szCs w:val="28"/>
        </w:rPr>
        <w:t xml:space="preserve"> баланса (ф.0503120) содержит сведения о финансовом результате </w:t>
      </w:r>
      <w:r w:rsidR="0041133B" w:rsidRPr="0041133B">
        <w:rPr>
          <w:b/>
          <w:sz w:val="28"/>
          <w:szCs w:val="28"/>
        </w:rPr>
        <w:t xml:space="preserve">– </w:t>
      </w:r>
      <w:r w:rsidR="00040A70">
        <w:rPr>
          <w:b/>
          <w:sz w:val="28"/>
          <w:szCs w:val="28"/>
        </w:rPr>
        <w:t>1</w:t>
      </w:r>
      <w:r w:rsidR="00FA778B">
        <w:rPr>
          <w:b/>
          <w:sz w:val="28"/>
          <w:szCs w:val="28"/>
        </w:rPr>
        <w:t>1 283,0</w:t>
      </w:r>
      <w:r w:rsidR="00040A70">
        <w:rPr>
          <w:b/>
          <w:sz w:val="28"/>
          <w:szCs w:val="28"/>
        </w:rPr>
        <w:t>0</w:t>
      </w:r>
      <w:r w:rsidR="0041133B" w:rsidRPr="0041133B">
        <w:rPr>
          <w:b/>
          <w:sz w:val="28"/>
          <w:szCs w:val="28"/>
        </w:rPr>
        <w:t xml:space="preserve"> </w:t>
      </w:r>
      <w:r w:rsidR="0041133B" w:rsidRPr="0041133B">
        <w:rPr>
          <w:sz w:val="28"/>
          <w:szCs w:val="28"/>
        </w:rPr>
        <w:t xml:space="preserve">тыс. рублей, </w:t>
      </w:r>
      <w:r w:rsidR="00C96575" w:rsidRPr="00C96575">
        <w:rPr>
          <w:sz w:val="28"/>
          <w:szCs w:val="28"/>
        </w:rPr>
        <w:t xml:space="preserve">который сложился из финансового результата экономического субъекта </w:t>
      </w:r>
      <w:r w:rsidR="005329E8">
        <w:rPr>
          <w:sz w:val="28"/>
          <w:szCs w:val="28"/>
        </w:rPr>
        <w:t>–</w:t>
      </w:r>
      <w:r w:rsidR="00C96575" w:rsidRPr="00C96575">
        <w:rPr>
          <w:sz w:val="28"/>
          <w:szCs w:val="28"/>
        </w:rPr>
        <w:t xml:space="preserve"> </w:t>
      </w:r>
      <w:r w:rsidR="005329E8">
        <w:rPr>
          <w:sz w:val="28"/>
          <w:szCs w:val="28"/>
        </w:rPr>
        <w:t>1</w:t>
      </w:r>
      <w:r w:rsidR="00040A70">
        <w:rPr>
          <w:sz w:val="28"/>
          <w:szCs w:val="28"/>
        </w:rPr>
        <w:t>01</w:t>
      </w:r>
      <w:r w:rsidR="00FA778B">
        <w:rPr>
          <w:sz w:val="28"/>
          <w:szCs w:val="28"/>
        </w:rPr>
        <w:t>77</w:t>
      </w:r>
      <w:r w:rsidR="005329E8">
        <w:rPr>
          <w:sz w:val="28"/>
          <w:szCs w:val="28"/>
        </w:rPr>
        <w:t>,</w:t>
      </w:r>
      <w:r w:rsidR="00FA778B">
        <w:rPr>
          <w:sz w:val="28"/>
          <w:szCs w:val="28"/>
        </w:rPr>
        <w:t>30</w:t>
      </w:r>
      <w:r w:rsidR="00C96575" w:rsidRPr="00C96575">
        <w:rPr>
          <w:sz w:val="28"/>
          <w:szCs w:val="28"/>
        </w:rPr>
        <w:t xml:space="preserve"> тыс. рублей;  результат по кассовым операциям бюджета – </w:t>
      </w:r>
      <w:r w:rsidR="00FA778B">
        <w:rPr>
          <w:sz w:val="28"/>
          <w:szCs w:val="28"/>
        </w:rPr>
        <w:t>1105,70</w:t>
      </w:r>
      <w:r w:rsidR="005329E8">
        <w:rPr>
          <w:sz w:val="28"/>
          <w:szCs w:val="28"/>
        </w:rPr>
        <w:t xml:space="preserve"> </w:t>
      </w:r>
      <w:r w:rsidR="00C96575" w:rsidRPr="00C96575">
        <w:rPr>
          <w:sz w:val="28"/>
          <w:szCs w:val="28"/>
        </w:rPr>
        <w:t>тыс. рублей.</w:t>
      </w:r>
    </w:p>
    <w:p w14:paraId="4CF79667" w14:textId="04A479FC" w:rsidR="0041133B" w:rsidRDefault="00C96575" w:rsidP="00C9657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169E">
        <w:rPr>
          <w:sz w:val="28"/>
          <w:szCs w:val="28"/>
        </w:rPr>
        <w:t xml:space="preserve"> </w:t>
      </w:r>
      <w:r w:rsidR="0041133B" w:rsidRPr="0041133B">
        <w:rPr>
          <w:sz w:val="28"/>
          <w:szCs w:val="28"/>
        </w:rPr>
        <w:t xml:space="preserve">Баланс пассива составил </w:t>
      </w:r>
      <w:r>
        <w:rPr>
          <w:sz w:val="28"/>
          <w:szCs w:val="28"/>
        </w:rPr>
        <w:t xml:space="preserve"> </w:t>
      </w:r>
      <w:r w:rsidR="00FA778B">
        <w:rPr>
          <w:b/>
          <w:sz w:val="28"/>
          <w:szCs w:val="28"/>
        </w:rPr>
        <w:t>11 390,50</w:t>
      </w:r>
      <w:r w:rsidR="00FA778B" w:rsidRPr="0041133B">
        <w:rPr>
          <w:b/>
          <w:sz w:val="28"/>
          <w:szCs w:val="28"/>
        </w:rPr>
        <w:t xml:space="preserve"> </w:t>
      </w:r>
      <w:r w:rsidR="003652F2" w:rsidRPr="0041133B">
        <w:rPr>
          <w:b/>
          <w:sz w:val="28"/>
          <w:szCs w:val="28"/>
        </w:rPr>
        <w:t>тыс. рублей</w:t>
      </w:r>
      <w:r w:rsidR="0041133B" w:rsidRPr="0041133B">
        <w:rPr>
          <w:b/>
          <w:sz w:val="28"/>
          <w:szCs w:val="28"/>
        </w:rPr>
        <w:t>.</w:t>
      </w:r>
    </w:p>
    <w:p w14:paraId="5151D74A" w14:textId="4B1C5D68" w:rsidR="00482664" w:rsidRPr="00AD1772" w:rsidRDefault="00482664" w:rsidP="00482664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DC0037">
        <w:rPr>
          <w:sz w:val="28"/>
          <w:szCs w:val="28"/>
        </w:rPr>
        <w:t xml:space="preserve">2,80 </w:t>
      </w:r>
      <w:r w:rsidRPr="00AD1772">
        <w:rPr>
          <w:sz w:val="28"/>
          <w:szCs w:val="28"/>
        </w:rPr>
        <w:t xml:space="preserve"> тыс. рублей, соответствующая идентичному показателю Сведений о дебиторской задолженности  ф. 0503169.</w:t>
      </w:r>
    </w:p>
    <w:p w14:paraId="4BBD24F9" w14:textId="77777777" w:rsidR="00482664" w:rsidRDefault="00482664" w:rsidP="0048266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lastRenderedPageBreak/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A11077">
        <w:rPr>
          <w:sz w:val="28"/>
          <w:szCs w:val="28"/>
        </w:rPr>
        <w:t>3</w:t>
      </w:r>
      <w:r w:rsidR="00100B45">
        <w:rPr>
          <w:sz w:val="28"/>
          <w:szCs w:val="28"/>
        </w:rPr>
        <w:t>2,0</w:t>
      </w:r>
      <w:r w:rsidRPr="00AD1772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14:paraId="32403E4C" w14:textId="12AADF5E" w:rsidR="0041133B" w:rsidRPr="0041133B" w:rsidRDefault="0041133B" w:rsidP="0041133B">
      <w:pPr>
        <w:jc w:val="both"/>
        <w:rPr>
          <w:sz w:val="28"/>
          <w:szCs w:val="28"/>
        </w:rPr>
      </w:pPr>
      <w:r w:rsidRPr="0041133B">
        <w:rPr>
          <w:sz w:val="28"/>
          <w:szCs w:val="28"/>
        </w:rPr>
        <w:t xml:space="preserve">        В справке о наличии имущества и обязательств на </w:t>
      </w:r>
      <w:proofErr w:type="spellStart"/>
      <w:r w:rsidRPr="0041133B">
        <w:rPr>
          <w:sz w:val="28"/>
          <w:szCs w:val="28"/>
        </w:rPr>
        <w:t>забалансовых</w:t>
      </w:r>
      <w:proofErr w:type="spellEnd"/>
      <w:r w:rsidRPr="0041133B">
        <w:rPr>
          <w:sz w:val="28"/>
          <w:szCs w:val="28"/>
        </w:rPr>
        <w:t xml:space="preserve"> счетах по состоянию на 01.01.20</w:t>
      </w:r>
      <w:r w:rsidR="006A5217">
        <w:rPr>
          <w:sz w:val="28"/>
          <w:szCs w:val="28"/>
        </w:rPr>
        <w:t>2</w:t>
      </w:r>
      <w:r w:rsidR="00A36979">
        <w:rPr>
          <w:sz w:val="28"/>
          <w:szCs w:val="28"/>
        </w:rPr>
        <w:t>2</w:t>
      </w:r>
      <w:r w:rsidRPr="0041133B">
        <w:rPr>
          <w:sz w:val="28"/>
          <w:szCs w:val="28"/>
        </w:rPr>
        <w:t xml:space="preserve"> отражены остатки по </w:t>
      </w:r>
      <w:proofErr w:type="spellStart"/>
      <w:r w:rsidRPr="0041133B">
        <w:rPr>
          <w:sz w:val="28"/>
          <w:szCs w:val="28"/>
        </w:rPr>
        <w:t>забалансовому</w:t>
      </w:r>
      <w:proofErr w:type="spellEnd"/>
      <w:r w:rsidRPr="0041133B">
        <w:rPr>
          <w:sz w:val="28"/>
          <w:szCs w:val="28"/>
        </w:rPr>
        <w:t xml:space="preserve"> счету: 21 «Основные средства в эксплуатации» - </w:t>
      </w:r>
      <w:r w:rsidR="00DC0037">
        <w:rPr>
          <w:sz w:val="28"/>
          <w:szCs w:val="28"/>
        </w:rPr>
        <w:t>320</w:t>
      </w:r>
      <w:r w:rsidR="00A36979">
        <w:rPr>
          <w:sz w:val="28"/>
          <w:szCs w:val="28"/>
        </w:rPr>
        <w:t>,</w:t>
      </w:r>
      <w:r w:rsidR="00DC0037">
        <w:rPr>
          <w:sz w:val="28"/>
          <w:szCs w:val="28"/>
        </w:rPr>
        <w:t>8</w:t>
      </w:r>
      <w:r w:rsidR="00A36979">
        <w:rPr>
          <w:sz w:val="28"/>
          <w:szCs w:val="28"/>
        </w:rPr>
        <w:t>0</w:t>
      </w:r>
      <w:r w:rsidRPr="0041133B">
        <w:rPr>
          <w:sz w:val="28"/>
          <w:szCs w:val="28"/>
        </w:rPr>
        <w:t xml:space="preserve"> тыс. рублей.</w:t>
      </w:r>
    </w:p>
    <w:p w14:paraId="65A2BB47" w14:textId="77777777" w:rsidR="005651E0" w:rsidRPr="00EE2A57" w:rsidRDefault="008E3D4E" w:rsidP="005651E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51E0" w:rsidRPr="00EE2A57">
        <w:rPr>
          <w:rFonts w:eastAsia="Calibri"/>
          <w:b/>
          <w:sz w:val="28"/>
          <w:szCs w:val="28"/>
          <w:lang w:eastAsia="en-US"/>
        </w:rPr>
        <w:t>Отчет о</w:t>
      </w:r>
      <w:r w:rsidR="005651E0"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="005651E0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5651E0"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="005651E0"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14:paraId="2EF7928C" w14:textId="77777777" w:rsidR="005651E0" w:rsidRPr="00EE2A57" w:rsidRDefault="005651E0" w:rsidP="005651E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14:paraId="6ABDD315" w14:textId="04D4C81E" w:rsidR="005651E0" w:rsidRPr="00EE2A57" w:rsidRDefault="005651E0" w:rsidP="005651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</w:t>
      </w:r>
      <w:r w:rsidR="00963CEC"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, 100 </w:t>
      </w:r>
      <w:r w:rsidRPr="00EE2A57">
        <w:rPr>
          <w:rFonts w:eastAsia="Calibri"/>
          <w:sz w:val="28"/>
          <w:szCs w:val="28"/>
        </w:rPr>
        <w:t>(доходы).</w:t>
      </w:r>
    </w:p>
    <w:p w14:paraId="0F57BEBF" w14:textId="4978770C" w:rsidR="00716D16" w:rsidRDefault="005651E0" w:rsidP="00BE2EA9">
      <w:pPr>
        <w:tabs>
          <w:tab w:val="left" w:pos="9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Д</w:t>
      </w:r>
      <w:r w:rsidR="00BE2EA9" w:rsidRPr="004841F9">
        <w:rPr>
          <w:sz w:val="28"/>
          <w:szCs w:val="28"/>
        </w:rPr>
        <w:t>оходы в отчетном периоде составили</w:t>
      </w:r>
      <w:r w:rsidR="00BE2EA9">
        <w:rPr>
          <w:sz w:val="28"/>
          <w:szCs w:val="28"/>
        </w:rPr>
        <w:t xml:space="preserve"> </w:t>
      </w:r>
      <w:r w:rsidR="00BE2EA9" w:rsidRPr="004841F9">
        <w:rPr>
          <w:sz w:val="28"/>
          <w:szCs w:val="28"/>
        </w:rPr>
        <w:t xml:space="preserve"> </w:t>
      </w:r>
      <w:r w:rsidR="00E438C4">
        <w:rPr>
          <w:sz w:val="28"/>
          <w:szCs w:val="28"/>
        </w:rPr>
        <w:t>5545,90</w:t>
      </w:r>
      <w:r w:rsidR="00BE2EA9" w:rsidRPr="004841F9">
        <w:rPr>
          <w:sz w:val="28"/>
          <w:szCs w:val="28"/>
        </w:rPr>
        <w:t xml:space="preserve"> тыс.</w:t>
      </w:r>
      <w:r w:rsidR="00BE2EA9">
        <w:rPr>
          <w:sz w:val="28"/>
          <w:szCs w:val="28"/>
        </w:rPr>
        <w:t xml:space="preserve"> </w:t>
      </w:r>
      <w:r w:rsidR="00BE2EA9" w:rsidRPr="004841F9">
        <w:rPr>
          <w:sz w:val="28"/>
          <w:szCs w:val="28"/>
        </w:rPr>
        <w:t xml:space="preserve">рублей и сложились из налоговых доходов – </w:t>
      </w:r>
      <w:r w:rsidR="00BE2EA9">
        <w:rPr>
          <w:sz w:val="28"/>
          <w:szCs w:val="28"/>
        </w:rPr>
        <w:t>1</w:t>
      </w:r>
      <w:r w:rsidR="00E438C4">
        <w:rPr>
          <w:sz w:val="28"/>
          <w:szCs w:val="28"/>
        </w:rPr>
        <w:t>638,20</w:t>
      </w:r>
      <w:r w:rsidR="00BE2EA9" w:rsidRPr="004841F9">
        <w:rPr>
          <w:sz w:val="28"/>
          <w:szCs w:val="28"/>
        </w:rPr>
        <w:t xml:space="preserve"> тыс.</w:t>
      </w:r>
      <w:r w:rsidR="00BE2EA9">
        <w:rPr>
          <w:sz w:val="28"/>
          <w:szCs w:val="28"/>
        </w:rPr>
        <w:t xml:space="preserve"> </w:t>
      </w:r>
      <w:r w:rsidR="00716D16">
        <w:rPr>
          <w:sz w:val="28"/>
          <w:szCs w:val="28"/>
        </w:rPr>
        <w:t xml:space="preserve">рублей; </w:t>
      </w:r>
      <w:r w:rsidR="00E438C4">
        <w:rPr>
          <w:sz w:val="28"/>
          <w:szCs w:val="28"/>
        </w:rPr>
        <w:t>доходы от собственности -</w:t>
      </w:r>
      <w:r w:rsidR="00716D16">
        <w:rPr>
          <w:sz w:val="28"/>
          <w:szCs w:val="28"/>
        </w:rPr>
        <w:t xml:space="preserve"> </w:t>
      </w:r>
      <w:r w:rsidR="00E438C4">
        <w:rPr>
          <w:sz w:val="28"/>
          <w:szCs w:val="28"/>
        </w:rPr>
        <w:t xml:space="preserve">7,00 тыс. рублей; </w:t>
      </w:r>
      <w:r w:rsidR="00BE2EA9" w:rsidRPr="004841F9">
        <w:rPr>
          <w:sz w:val="28"/>
          <w:szCs w:val="28"/>
        </w:rPr>
        <w:t xml:space="preserve">безвозмездных </w:t>
      </w:r>
      <w:r w:rsidR="00E438C4">
        <w:rPr>
          <w:sz w:val="28"/>
          <w:szCs w:val="28"/>
        </w:rPr>
        <w:t xml:space="preserve">денежных </w:t>
      </w:r>
      <w:r w:rsidR="00BE2EA9" w:rsidRPr="004841F9">
        <w:rPr>
          <w:sz w:val="28"/>
          <w:szCs w:val="28"/>
        </w:rPr>
        <w:t xml:space="preserve">поступлений </w:t>
      </w:r>
      <w:r w:rsidR="00BE2EA9">
        <w:rPr>
          <w:sz w:val="28"/>
          <w:szCs w:val="28"/>
        </w:rPr>
        <w:t xml:space="preserve">текущего характера </w:t>
      </w:r>
      <w:r w:rsidR="00BE2EA9" w:rsidRPr="004841F9">
        <w:rPr>
          <w:sz w:val="28"/>
          <w:szCs w:val="28"/>
        </w:rPr>
        <w:t xml:space="preserve">– </w:t>
      </w:r>
      <w:r w:rsidR="00716D16">
        <w:rPr>
          <w:sz w:val="28"/>
          <w:szCs w:val="28"/>
        </w:rPr>
        <w:t>3</w:t>
      </w:r>
      <w:r w:rsidR="00D65426">
        <w:rPr>
          <w:sz w:val="28"/>
          <w:szCs w:val="28"/>
        </w:rPr>
        <w:t>9</w:t>
      </w:r>
      <w:r w:rsidR="00965D05">
        <w:rPr>
          <w:sz w:val="28"/>
          <w:szCs w:val="28"/>
        </w:rPr>
        <w:t>1</w:t>
      </w:r>
      <w:r w:rsidR="00E438C4">
        <w:rPr>
          <w:sz w:val="28"/>
          <w:szCs w:val="28"/>
        </w:rPr>
        <w:t>5</w:t>
      </w:r>
      <w:r w:rsidR="00D65426">
        <w:rPr>
          <w:sz w:val="28"/>
          <w:szCs w:val="28"/>
        </w:rPr>
        <w:t>,</w:t>
      </w:r>
      <w:r w:rsidR="00965D05">
        <w:rPr>
          <w:sz w:val="28"/>
          <w:szCs w:val="28"/>
        </w:rPr>
        <w:t>3</w:t>
      </w:r>
      <w:r w:rsidR="00E438C4">
        <w:rPr>
          <w:sz w:val="28"/>
          <w:szCs w:val="28"/>
        </w:rPr>
        <w:t>0</w:t>
      </w:r>
      <w:r w:rsidR="00BE2EA9" w:rsidRPr="004841F9">
        <w:rPr>
          <w:sz w:val="28"/>
          <w:szCs w:val="28"/>
        </w:rPr>
        <w:t xml:space="preserve"> тыс.</w:t>
      </w:r>
      <w:r w:rsidR="00BE2EA9">
        <w:rPr>
          <w:sz w:val="28"/>
          <w:szCs w:val="28"/>
        </w:rPr>
        <w:t xml:space="preserve"> </w:t>
      </w:r>
      <w:r w:rsidR="00BE2EA9" w:rsidRPr="004841F9">
        <w:rPr>
          <w:sz w:val="28"/>
          <w:szCs w:val="28"/>
        </w:rPr>
        <w:t>рублей</w:t>
      </w:r>
      <w:r w:rsidR="00BE2EA9">
        <w:rPr>
          <w:sz w:val="28"/>
          <w:szCs w:val="28"/>
        </w:rPr>
        <w:t xml:space="preserve">, доходы от операций с активами  – </w:t>
      </w:r>
      <w:bookmarkStart w:id="1" w:name="_Hlk131100838"/>
      <w:r w:rsidR="00E438C4">
        <w:rPr>
          <w:sz w:val="28"/>
          <w:szCs w:val="28"/>
        </w:rPr>
        <w:t>93,60</w:t>
      </w:r>
      <w:r w:rsidR="00716D16">
        <w:rPr>
          <w:sz w:val="28"/>
          <w:szCs w:val="28"/>
        </w:rPr>
        <w:t xml:space="preserve"> </w:t>
      </w:r>
      <w:r w:rsidR="00BE2EA9">
        <w:rPr>
          <w:sz w:val="28"/>
          <w:szCs w:val="28"/>
        </w:rPr>
        <w:t>тыс. рублей</w:t>
      </w:r>
      <w:r w:rsidR="00E438C4">
        <w:rPr>
          <w:sz w:val="28"/>
          <w:szCs w:val="28"/>
        </w:rPr>
        <w:t xml:space="preserve"> </w:t>
      </w:r>
      <w:bookmarkStart w:id="2" w:name="_Hlk131100742"/>
      <w:r w:rsidR="00E438C4">
        <w:rPr>
          <w:sz w:val="28"/>
          <w:szCs w:val="28"/>
        </w:rPr>
        <w:t>со знаком «минус»</w:t>
      </w:r>
      <w:bookmarkEnd w:id="1"/>
      <w:bookmarkEnd w:id="2"/>
      <w:r w:rsidR="00D65426">
        <w:rPr>
          <w:sz w:val="28"/>
          <w:szCs w:val="28"/>
        </w:rPr>
        <w:t xml:space="preserve">; </w:t>
      </w:r>
      <w:r w:rsidR="00D65426" w:rsidRPr="004841F9">
        <w:rPr>
          <w:sz w:val="28"/>
          <w:szCs w:val="28"/>
        </w:rPr>
        <w:t xml:space="preserve">прочие </w:t>
      </w:r>
      <w:r w:rsidR="00D65426">
        <w:rPr>
          <w:sz w:val="28"/>
          <w:szCs w:val="28"/>
        </w:rPr>
        <w:t>до</w:t>
      </w:r>
      <w:r w:rsidR="00D65426" w:rsidRPr="004841F9">
        <w:rPr>
          <w:sz w:val="28"/>
          <w:szCs w:val="28"/>
        </w:rPr>
        <w:t xml:space="preserve">ходы – </w:t>
      </w:r>
      <w:r w:rsidR="00D65426">
        <w:rPr>
          <w:sz w:val="28"/>
          <w:szCs w:val="28"/>
        </w:rPr>
        <w:t>7</w:t>
      </w:r>
      <w:r w:rsidR="00E438C4">
        <w:rPr>
          <w:sz w:val="28"/>
          <w:szCs w:val="28"/>
        </w:rPr>
        <w:t>9</w:t>
      </w:r>
      <w:r w:rsidR="00D65426">
        <w:rPr>
          <w:sz w:val="28"/>
          <w:szCs w:val="28"/>
        </w:rPr>
        <w:t>,</w:t>
      </w:r>
      <w:r w:rsidR="00E438C4">
        <w:rPr>
          <w:sz w:val="28"/>
          <w:szCs w:val="28"/>
        </w:rPr>
        <w:t>0</w:t>
      </w:r>
      <w:r w:rsidR="00D65426">
        <w:rPr>
          <w:sz w:val="28"/>
          <w:szCs w:val="28"/>
        </w:rPr>
        <w:t>0</w:t>
      </w:r>
      <w:r w:rsidR="00D65426" w:rsidRPr="004841F9">
        <w:rPr>
          <w:sz w:val="28"/>
          <w:szCs w:val="28"/>
        </w:rPr>
        <w:t xml:space="preserve"> тыс.</w:t>
      </w:r>
      <w:r w:rsidR="00D65426">
        <w:rPr>
          <w:sz w:val="28"/>
          <w:szCs w:val="28"/>
        </w:rPr>
        <w:t xml:space="preserve"> </w:t>
      </w:r>
      <w:r w:rsidR="00D65426" w:rsidRPr="004841F9">
        <w:rPr>
          <w:sz w:val="28"/>
          <w:szCs w:val="28"/>
        </w:rPr>
        <w:t>рублей</w:t>
      </w:r>
      <w:r w:rsidR="00965D05">
        <w:rPr>
          <w:sz w:val="28"/>
          <w:szCs w:val="28"/>
        </w:rPr>
        <w:t>.</w:t>
      </w:r>
      <w:proofErr w:type="gramEnd"/>
    </w:p>
    <w:p w14:paraId="343D715D" w14:textId="75CE3878" w:rsidR="00BE2EA9" w:rsidRPr="004841F9" w:rsidRDefault="00716D16" w:rsidP="00BE2EA9">
      <w:pPr>
        <w:tabs>
          <w:tab w:val="left" w:pos="9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2EA9">
        <w:rPr>
          <w:sz w:val="28"/>
          <w:szCs w:val="28"/>
        </w:rPr>
        <w:t>Р</w:t>
      </w:r>
      <w:r w:rsidR="00BE2EA9" w:rsidRPr="004841F9">
        <w:rPr>
          <w:sz w:val="28"/>
          <w:szCs w:val="28"/>
        </w:rPr>
        <w:t>асходы за отчетный период составили</w:t>
      </w:r>
      <w:r w:rsidR="00965D05">
        <w:rPr>
          <w:sz w:val="28"/>
          <w:szCs w:val="28"/>
        </w:rPr>
        <w:t xml:space="preserve">  5</w:t>
      </w:r>
      <w:r w:rsidR="000B1999">
        <w:rPr>
          <w:sz w:val="28"/>
          <w:szCs w:val="28"/>
        </w:rPr>
        <w:t>136,90</w:t>
      </w:r>
      <w:r w:rsidR="00BE2EA9" w:rsidRPr="004841F9">
        <w:rPr>
          <w:sz w:val="28"/>
          <w:szCs w:val="28"/>
        </w:rPr>
        <w:t xml:space="preserve"> тыс. рублей и сложились из расходов </w:t>
      </w:r>
      <w:proofErr w:type="gramStart"/>
      <w:r w:rsidR="00BE2EA9" w:rsidRPr="004841F9">
        <w:rPr>
          <w:sz w:val="28"/>
          <w:szCs w:val="28"/>
        </w:rPr>
        <w:t>на</w:t>
      </w:r>
      <w:proofErr w:type="gramEnd"/>
      <w:r w:rsidR="00BE2EA9" w:rsidRPr="004841F9">
        <w:rPr>
          <w:sz w:val="28"/>
          <w:szCs w:val="28"/>
        </w:rPr>
        <w:t>:</w:t>
      </w:r>
    </w:p>
    <w:p w14:paraId="3432DDAB" w14:textId="1186D96A" w:rsidR="00BE2EA9" w:rsidRPr="004841F9" w:rsidRDefault="00BE2EA9" w:rsidP="00BE2EA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оплату труда и начисления – </w:t>
      </w:r>
      <w:r w:rsidR="00AC775D">
        <w:rPr>
          <w:sz w:val="28"/>
          <w:szCs w:val="28"/>
        </w:rPr>
        <w:t>1</w:t>
      </w:r>
      <w:r w:rsidR="00832A21">
        <w:rPr>
          <w:sz w:val="28"/>
          <w:szCs w:val="28"/>
        </w:rPr>
        <w:t>2</w:t>
      </w:r>
      <w:r w:rsidR="00AC775D">
        <w:rPr>
          <w:sz w:val="28"/>
          <w:szCs w:val="28"/>
        </w:rPr>
        <w:t>2</w:t>
      </w:r>
      <w:r w:rsidR="000B1999">
        <w:rPr>
          <w:sz w:val="28"/>
          <w:szCs w:val="28"/>
        </w:rPr>
        <w:t xml:space="preserve">4,50 </w:t>
      </w:r>
      <w:r w:rsidRPr="004841F9">
        <w:rPr>
          <w:sz w:val="28"/>
          <w:szCs w:val="28"/>
        </w:rPr>
        <w:t xml:space="preserve">тыс. рублей; </w:t>
      </w:r>
    </w:p>
    <w:p w14:paraId="1E6EBDA5" w14:textId="700DDA6C" w:rsidR="00BE2EA9" w:rsidRDefault="00BE2EA9" w:rsidP="00BE2EA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>
        <w:rPr>
          <w:sz w:val="28"/>
          <w:szCs w:val="28"/>
        </w:rPr>
        <w:t>оплата</w:t>
      </w:r>
      <w:r w:rsidRPr="004841F9">
        <w:rPr>
          <w:sz w:val="28"/>
          <w:szCs w:val="28"/>
        </w:rPr>
        <w:t xml:space="preserve"> работ, услуг – </w:t>
      </w:r>
      <w:r>
        <w:rPr>
          <w:sz w:val="28"/>
          <w:szCs w:val="28"/>
        </w:rPr>
        <w:t xml:space="preserve"> </w:t>
      </w:r>
      <w:r w:rsidR="00AC775D">
        <w:rPr>
          <w:sz w:val="28"/>
          <w:szCs w:val="28"/>
        </w:rPr>
        <w:t>1</w:t>
      </w:r>
      <w:r w:rsidR="000B1999">
        <w:rPr>
          <w:sz w:val="28"/>
          <w:szCs w:val="28"/>
        </w:rPr>
        <w:t>660,60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рублей;</w:t>
      </w:r>
    </w:p>
    <w:p w14:paraId="196E1239" w14:textId="32CA8926" w:rsidR="00BE2EA9" w:rsidRPr="004841F9" w:rsidRDefault="00BE2EA9" w:rsidP="00BE2EA9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0B1999">
        <w:rPr>
          <w:sz w:val="28"/>
          <w:szCs w:val="28"/>
        </w:rPr>
        <w:t>2133,90</w:t>
      </w:r>
      <w:r w:rsidR="00C66011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  <w:r>
        <w:rPr>
          <w:sz w:val="28"/>
          <w:szCs w:val="28"/>
        </w:rPr>
        <w:tab/>
      </w:r>
    </w:p>
    <w:p w14:paraId="2EBDDFC9" w14:textId="535CA6FD" w:rsidR="00BE2EA9" w:rsidRPr="004841F9" w:rsidRDefault="00BE2EA9" w:rsidP="00BE2EA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расходов по операциям с активами – </w:t>
      </w:r>
      <w:r w:rsidR="000B1999">
        <w:rPr>
          <w:sz w:val="28"/>
          <w:szCs w:val="28"/>
        </w:rPr>
        <w:t>110,40</w:t>
      </w:r>
      <w:r w:rsidRPr="004841F9">
        <w:rPr>
          <w:sz w:val="28"/>
          <w:szCs w:val="28"/>
        </w:rPr>
        <w:t xml:space="preserve"> тыс. рублей;</w:t>
      </w:r>
    </w:p>
    <w:p w14:paraId="453EFC02" w14:textId="631DCAAC" w:rsidR="00BE2EA9" w:rsidRPr="004841F9" w:rsidRDefault="00BE2EA9" w:rsidP="00BE2EA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AC775D">
        <w:rPr>
          <w:sz w:val="28"/>
          <w:szCs w:val="28"/>
        </w:rPr>
        <w:t>7,</w:t>
      </w:r>
      <w:r w:rsidR="000B1999">
        <w:rPr>
          <w:sz w:val="28"/>
          <w:szCs w:val="28"/>
        </w:rPr>
        <w:t xml:space="preserve">50 </w:t>
      </w:r>
      <w:r w:rsidRPr="004841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</w:p>
    <w:p w14:paraId="1C56B856" w14:textId="393FDA27" w:rsidR="00BE2EA9" w:rsidRDefault="00BE2EA9" w:rsidP="00BE2EA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367375">
        <w:rPr>
          <w:sz w:val="28"/>
          <w:szCs w:val="28"/>
        </w:rPr>
        <w:t>4</w:t>
      </w:r>
      <w:r w:rsidR="00D23BE2">
        <w:rPr>
          <w:sz w:val="28"/>
          <w:szCs w:val="28"/>
        </w:rPr>
        <w:t>0</w:t>
      </w:r>
      <w:r w:rsidR="00832A21">
        <w:rPr>
          <w:sz w:val="28"/>
          <w:szCs w:val="28"/>
        </w:rPr>
        <w:t>9</w:t>
      </w:r>
      <w:r w:rsidR="00D23BE2">
        <w:rPr>
          <w:sz w:val="28"/>
          <w:szCs w:val="28"/>
        </w:rPr>
        <w:t>,</w:t>
      </w:r>
      <w:r w:rsidR="00832A21">
        <w:rPr>
          <w:sz w:val="28"/>
          <w:szCs w:val="28"/>
        </w:rPr>
        <w:t>00</w:t>
      </w:r>
      <w:r w:rsidRPr="004841F9">
        <w:rPr>
          <w:sz w:val="28"/>
          <w:szCs w:val="28"/>
        </w:rPr>
        <w:t xml:space="preserve"> тыс. рублей</w:t>
      </w:r>
      <w:r w:rsidR="00D23BE2">
        <w:rPr>
          <w:sz w:val="28"/>
          <w:szCs w:val="28"/>
        </w:rPr>
        <w:t xml:space="preserve">, </w:t>
      </w:r>
      <w:r w:rsidRPr="004841F9">
        <w:rPr>
          <w:sz w:val="28"/>
          <w:szCs w:val="28"/>
        </w:rPr>
        <w:t xml:space="preserve">за счет операций с нефинансовыми активами в размере </w:t>
      </w:r>
      <w:r w:rsidR="00D23BE2">
        <w:rPr>
          <w:sz w:val="28"/>
          <w:szCs w:val="28"/>
        </w:rPr>
        <w:t xml:space="preserve"> </w:t>
      </w:r>
      <w:r w:rsidR="00367375">
        <w:rPr>
          <w:sz w:val="28"/>
          <w:szCs w:val="28"/>
        </w:rPr>
        <w:t>1</w:t>
      </w:r>
      <w:r w:rsidR="00832A21">
        <w:rPr>
          <w:sz w:val="28"/>
          <w:szCs w:val="28"/>
        </w:rPr>
        <w:t>7,</w:t>
      </w:r>
      <w:r w:rsidR="00367375">
        <w:rPr>
          <w:sz w:val="28"/>
          <w:szCs w:val="28"/>
        </w:rPr>
        <w:t>2</w:t>
      </w:r>
      <w:r w:rsidR="00832A21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 рублей </w:t>
      </w:r>
      <w:r w:rsidR="00832A21">
        <w:rPr>
          <w:sz w:val="28"/>
          <w:szCs w:val="28"/>
        </w:rPr>
        <w:t xml:space="preserve">со знаком «минус» </w:t>
      </w:r>
      <w:r w:rsidRPr="004841F9">
        <w:rPr>
          <w:sz w:val="28"/>
          <w:szCs w:val="28"/>
        </w:rPr>
        <w:t xml:space="preserve">и операций с финансовыми активами и обязательствами в размере </w:t>
      </w:r>
      <w:r w:rsidR="00832A21">
        <w:rPr>
          <w:sz w:val="28"/>
          <w:szCs w:val="28"/>
        </w:rPr>
        <w:t>426,20</w:t>
      </w:r>
      <w:r w:rsidRPr="004841F9">
        <w:rPr>
          <w:sz w:val="28"/>
          <w:szCs w:val="28"/>
        </w:rPr>
        <w:t xml:space="preserve"> тыс. рублей. </w:t>
      </w:r>
    </w:p>
    <w:p w14:paraId="45EA8C64" w14:textId="4C0868F5" w:rsidR="00090A1C" w:rsidRDefault="00090A1C" w:rsidP="00090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832A21">
        <w:rPr>
          <w:sz w:val="28"/>
          <w:szCs w:val="28"/>
        </w:rPr>
        <w:t>1638,20</w:t>
      </w:r>
      <w:r w:rsidRPr="004841F9">
        <w:rPr>
          <w:sz w:val="28"/>
          <w:szCs w:val="28"/>
        </w:rPr>
        <w:t xml:space="preserve">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в строке  060 «Безвозмездные денежные поступления текущего характера»  в  размере 3</w:t>
      </w:r>
      <w:r w:rsidR="00832A21">
        <w:rPr>
          <w:sz w:val="28"/>
          <w:szCs w:val="28"/>
        </w:rPr>
        <w:t>9</w:t>
      </w:r>
      <w:r>
        <w:rPr>
          <w:sz w:val="28"/>
          <w:szCs w:val="28"/>
        </w:rPr>
        <w:t>1</w:t>
      </w:r>
      <w:r w:rsidR="00832A21">
        <w:rPr>
          <w:sz w:val="28"/>
          <w:szCs w:val="28"/>
        </w:rPr>
        <w:t>5</w:t>
      </w:r>
      <w:r>
        <w:rPr>
          <w:sz w:val="28"/>
          <w:szCs w:val="28"/>
        </w:rPr>
        <w:t>,3</w:t>
      </w:r>
      <w:r w:rsidR="00832A21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  в строке 090 «Доходы от операций с активами» </w:t>
      </w:r>
      <w:r w:rsidR="00832A21">
        <w:rPr>
          <w:sz w:val="28"/>
          <w:szCs w:val="28"/>
        </w:rPr>
        <w:t>93,60 тыс. рублей со знаком «минус»</w:t>
      </w:r>
      <w:r>
        <w:rPr>
          <w:sz w:val="28"/>
          <w:szCs w:val="28"/>
        </w:rPr>
        <w:t xml:space="preserve">,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>, 151, 173,   справки по заключению счетов бюджетного учета отчетного финансового года.</w:t>
      </w:r>
      <w:proofErr w:type="gramEnd"/>
    </w:p>
    <w:p w14:paraId="37AD3A83" w14:textId="6595141C" w:rsidR="00AB6569" w:rsidRDefault="00AB6569" w:rsidP="00AB6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по расходам по строке 160 «Заработная плата» отражены в сумме  940,20 тыс. рублей; «Прочие несоциальные выплаты персоналу» - 1,60 тыс. рублей; «Начисления на выплаты по оплате труда» в сумме 282,70 тыс. рублей, также соответствуют показателям по начисленным доходам </w:t>
      </w:r>
      <w:r>
        <w:rPr>
          <w:sz w:val="28"/>
          <w:szCs w:val="28"/>
        </w:rPr>
        <w:lastRenderedPageBreak/>
        <w:t>КОСГУ 211,  213 справки по заключению счетов бюджетного учета отчетного финансового года.</w:t>
      </w:r>
    </w:p>
    <w:p w14:paraId="0BAA79F3" w14:textId="77777777" w:rsidR="00AB6569" w:rsidRDefault="00AB6569" w:rsidP="00AB656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18A74D" w14:textId="77777777" w:rsidR="00DA427C" w:rsidRPr="0017618A" w:rsidRDefault="00BE2EA9" w:rsidP="00DA427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DA427C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DA427C" w:rsidRPr="0017618A">
        <w:rPr>
          <w:rFonts w:eastAsia="Calibri"/>
          <w:sz w:val="28"/>
          <w:szCs w:val="28"/>
          <w:lang w:eastAsia="en-US"/>
        </w:rPr>
        <w:t xml:space="preserve">   </w:t>
      </w:r>
    </w:p>
    <w:p w14:paraId="16D7200C" w14:textId="21EF77BF" w:rsidR="00DA427C" w:rsidRDefault="00DA427C" w:rsidP="00DA427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935E12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4A04F8">
        <w:rPr>
          <w:sz w:val="28"/>
          <w:szCs w:val="28"/>
        </w:rPr>
        <w:t>5</w:t>
      </w:r>
      <w:r w:rsidR="00935E12">
        <w:rPr>
          <w:sz w:val="28"/>
          <w:szCs w:val="28"/>
        </w:rPr>
        <w:t>639,0</w:t>
      </w:r>
      <w:r>
        <w:rPr>
          <w:sz w:val="28"/>
          <w:szCs w:val="28"/>
        </w:rPr>
        <w:t xml:space="preserve"> тыс. рублей. </w:t>
      </w:r>
    </w:p>
    <w:p w14:paraId="55F5357D" w14:textId="66A92CA5" w:rsidR="004A04F8" w:rsidRDefault="00DA427C" w:rsidP="004A04F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bookmarkStart w:id="3" w:name="_Hlk131101206"/>
      <w:r w:rsidR="004A04F8">
        <w:rPr>
          <w:sz w:val="28"/>
          <w:szCs w:val="28"/>
        </w:rPr>
        <w:t>5</w:t>
      </w:r>
      <w:r w:rsidR="00935E12">
        <w:rPr>
          <w:sz w:val="28"/>
          <w:szCs w:val="28"/>
        </w:rPr>
        <w:t>2</w:t>
      </w:r>
      <w:r w:rsidR="004A04F8">
        <w:rPr>
          <w:sz w:val="28"/>
          <w:szCs w:val="28"/>
        </w:rPr>
        <w:t>17</w:t>
      </w:r>
      <w:r>
        <w:rPr>
          <w:sz w:val="28"/>
          <w:szCs w:val="28"/>
        </w:rPr>
        <w:t>,</w:t>
      </w:r>
      <w:r w:rsidR="00935E12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тыс. рублей, из них: в сумме </w:t>
      </w:r>
      <w:bookmarkStart w:id="4" w:name="_Hlk131101180"/>
      <w:r w:rsidR="004A04F8">
        <w:rPr>
          <w:sz w:val="28"/>
          <w:szCs w:val="28"/>
        </w:rPr>
        <w:t>505</w:t>
      </w:r>
      <w:r w:rsidR="00935E12">
        <w:rPr>
          <w:sz w:val="28"/>
          <w:szCs w:val="28"/>
        </w:rPr>
        <w:t>1</w:t>
      </w:r>
      <w:r w:rsidR="004A04F8">
        <w:rPr>
          <w:sz w:val="28"/>
          <w:szCs w:val="28"/>
        </w:rPr>
        <w:t>,</w:t>
      </w:r>
      <w:r w:rsidR="00935E12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>тыс. рублей «Выбытия по текущим операциям»</w:t>
      </w:r>
      <w:r w:rsidR="004A04F8">
        <w:rPr>
          <w:sz w:val="28"/>
          <w:szCs w:val="28"/>
        </w:rPr>
        <w:t xml:space="preserve"> и в сумме </w:t>
      </w:r>
      <w:r w:rsidR="001E62EF">
        <w:rPr>
          <w:sz w:val="28"/>
          <w:szCs w:val="28"/>
        </w:rPr>
        <w:t>165,60</w:t>
      </w:r>
      <w:r w:rsidR="004A04F8">
        <w:rPr>
          <w:sz w:val="28"/>
          <w:szCs w:val="28"/>
        </w:rPr>
        <w:t xml:space="preserve"> тыс. рублей  «Выбытия по инвестиционным операциям». </w:t>
      </w:r>
    </w:p>
    <w:p w14:paraId="3B11E10A" w14:textId="350C49CD" w:rsidR="00DA427C" w:rsidRDefault="00DA427C" w:rsidP="00DA427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«Изменение остатков средств»  в сумме  4</w:t>
      </w:r>
      <w:r w:rsidR="001E62EF">
        <w:rPr>
          <w:sz w:val="28"/>
          <w:szCs w:val="28"/>
        </w:rPr>
        <w:t>22,50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«минус»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14:paraId="37F3144D" w14:textId="4B76F455" w:rsidR="00DA427C" w:rsidRDefault="00DA427C" w:rsidP="00DA427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bookmarkStart w:id="5" w:name="_Hlk131101367"/>
      <w:r w:rsidR="001E62EF">
        <w:rPr>
          <w:sz w:val="28"/>
          <w:szCs w:val="28"/>
        </w:rPr>
        <w:t xml:space="preserve">5217,10 </w:t>
      </w:r>
      <w:bookmarkEnd w:id="5"/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14:paraId="62F26FD1" w14:textId="77777777" w:rsidR="00EC22AF" w:rsidRDefault="00EC22AF" w:rsidP="00EC22A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нарушение  пункта 55 Инструкции №191н, в графе 4  раздела </w:t>
      </w:r>
      <w:hyperlink r:id="rId11" w:history="1">
        <w:r w:rsidRPr="00327C2E">
          <w:rPr>
            <w:rFonts w:eastAsiaTheme="minorHAnsi"/>
            <w:sz w:val="28"/>
            <w:szCs w:val="28"/>
            <w:lang w:eastAsia="en-US"/>
          </w:rPr>
          <w:t>"Расходы бюджета"</w:t>
        </w:r>
      </w:hyperlink>
      <w:r>
        <w:rPr>
          <w:rFonts w:eastAsiaTheme="minorHAnsi"/>
          <w:sz w:val="28"/>
          <w:szCs w:val="28"/>
          <w:lang w:eastAsia="en-US"/>
        </w:rPr>
        <w:t xml:space="preserve">  </w:t>
      </w:r>
      <w:r w:rsidRPr="00327C2E">
        <w:rPr>
          <w:rFonts w:eastAsiaTheme="minorHAnsi"/>
          <w:b/>
          <w:sz w:val="28"/>
          <w:szCs w:val="28"/>
          <w:lang w:eastAsia="en-US"/>
        </w:rPr>
        <w:t>Отчета 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(форма по ОКУД 0503127)</w:t>
      </w:r>
      <w:r>
        <w:rPr>
          <w:rFonts w:eastAsiaTheme="minorHAnsi"/>
          <w:sz w:val="28"/>
          <w:szCs w:val="28"/>
          <w:lang w:eastAsia="en-US"/>
        </w:rPr>
        <w:t xml:space="preserve"> не отражены годовые объемы утвержденных  решением  о бюджете на текущий (отчетный) финансовый год бюджетных назначений по расходам (0,0 тыс. рублей).</w:t>
      </w:r>
      <w:proofErr w:type="gramEnd"/>
    </w:p>
    <w:p w14:paraId="3FA65B44" w14:textId="77777777" w:rsidR="00EC22AF" w:rsidRDefault="00EC22AF" w:rsidP="00DA427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5E9562" w14:textId="77777777" w:rsidR="00B60C21" w:rsidRDefault="00B60C21" w:rsidP="00B60C21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14:paraId="5E95880C" w14:textId="39AF9218" w:rsidR="00B60C21" w:rsidRPr="007E2502" w:rsidRDefault="00B60C21" w:rsidP="00B60C21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proofErr w:type="gramStart"/>
      <w:r w:rsidRPr="007E2502">
        <w:rPr>
          <w:bCs/>
          <w:sz w:val="28"/>
          <w:szCs w:val="28"/>
          <w:lang w:eastAsia="ar-SA"/>
        </w:rPr>
        <w:t>По данным раздела «</w:t>
      </w:r>
      <w:r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Pr="00BF43B1">
        <w:rPr>
          <w:rFonts w:eastAsia="Calibri"/>
          <w:sz w:val="28"/>
          <w:szCs w:val="28"/>
          <w:lang w:eastAsia="en-US"/>
        </w:rPr>
        <w:t>5</w:t>
      </w:r>
      <w:r w:rsidR="00FC6DFF">
        <w:rPr>
          <w:rFonts w:eastAsia="Calibri"/>
          <w:sz w:val="28"/>
          <w:szCs w:val="28"/>
          <w:lang w:eastAsia="en-US"/>
        </w:rPr>
        <w:t>734,20</w:t>
      </w:r>
      <w:r w:rsidRPr="007E2502">
        <w:rPr>
          <w:rFonts w:eastAsia="Calibri"/>
          <w:sz w:val="28"/>
          <w:szCs w:val="28"/>
          <w:lang w:eastAsia="en-US"/>
        </w:rPr>
        <w:t xml:space="preserve">  тыс. рублей</w:t>
      </w:r>
      <w:r w:rsidR="00D6060D">
        <w:rPr>
          <w:rFonts w:eastAsia="Calibri"/>
          <w:sz w:val="28"/>
          <w:szCs w:val="28"/>
          <w:lang w:eastAsia="en-US"/>
        </w:rPr>
        <w:t xml:space="preserve"> (гр. 4)</w:t>
      </w:r>
      <w:r w:rsidR="00D6060D" w:rsidRPr="007E2502">
        <w:rPr>
          <w:rFonts w:eastAsia="Calibri"/>
          <w:sz w:val="28"/>
          <w:szCs w:val="28"/>
          <w:lang w:eastAsia="en-US"/>
        </w:rPr>
        <w:t xml:space="preserve"> </w:t>
      </w:r>
      <w:r w:rsidR="00D6060D" w:rsidRPr="00FC6DFF">
        <w:rPr>
          <w:rFonts w:eastAsia="Calibri"/>
          <w:sz w:val="28"/>
          <w:szCs w:val="28"/>
          <w:lang w:eastAsia="en-US"/>
        </w:rPr>
        <w:t>соответствуют</w:t>
      </w:r>
      <w:r w:rsidR="00D6060D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D6060D">
        <w:rPr>
          <w:rFonts w:eastAsia="Calibri"/>
          <w:sz w:val="28"/>
          <w:szCs w:val="28"/>
          <w:lang w:eastAsia="en-US"/>
        </w:rPr>
        <w:t xml:space="preserve">  утвержденным (</w:t>
      </w:r>
      <w:r w:rsidR="00D6060D" w:rsidRPr="007E2502">
        <w:rPr>
          <w:rFonts w:eastAsia="Calibri"/>
          <w:sz w:val="28"/>
          <w:szCs w:val="28"/>
          <w:lang w:eastAsia="en-US"/>
        </w:rPr>
        <w:t>доведен</w:t>
      </w:r>
      <w:r w:rsidR="00D6060D">
        <w:rPr>
          <w:rFonts w:eastAsia="Calibri"/>
          <w:sz w:val="28"/>
          <w:szCs w:val="28"/>
          <w:lang w:eastAsia="en-US"/>
        </w:rPr>
        <w:t>о)</w:t>
      </w:r>
      <w:r w:rsidR="00D6060D" w:rsidRPr="007E2502">
        <w:rPr>
          <w:rFonts w:eastAsia="Calibri"/>
          <w:sz w:val="28"/>
          <w:szCs w:val="28"/>
          <w:lang w:eastAsia="en-US"/>
        </w:rPr>
        <w:t xml:space="preserve"> лимит</w:t>
      </w:r>
      <w:r w:rsidR="00D6060D">
        <w:rPr>
          <w:rFonts w:eastAsia="Calibri"/>
          <w:sz w:val="28"/>
          <w:szCs w:val="28"/>
          <w:lang w:eastAsia="en-US"/>
        </w:rPr>
        <w:t>ам</w:t>
      </w:r>
      <w:r w:rsidR="00D6060D" w:rsidRPr="007E2502">
        <w:rPr>
          <w:rFonts w:eastAsia="Calibri"/>
          <w:sz w:val="28"/>
          <w:szCs w:val="28"/>
          <w:lang w:eastAsia="en-US"/>
        </w:rPr>
        <w:t xml:space="preserve"> бюджетных обязательств  </w:t>
      </w:r>
      <w:r w:rsidR="00D6060D">
        <w:rPr>
          <w:rFonts w:eastAsia="Calibri"/>
          <w:sz w:val="28"/>
          <w:szCs w:val="28"/>
          <w:lang w:eastAsia="en-US"/>
        </w:rPr>
        <w:t>(гр. 5)</w:t>
      </w:r>
      <w:r w:rsidRPr="007E2502">
        <w:rPr>
          <w:rFonts w:eastAsia="Calibri"/>
          <w:sz w:val="28"/>
          <w:szCs w:val="28"/>
          <w:lang w:eastAsia="en-US"/>
        </w:rPr>
        <w:t xml:space="preserve"> в сумме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1622B" w:rsidRPr="00BF43B1">
        <w:rPr>
          <w:rFonts w:eastAsia="Calibri"/>
          <w:sz w:val="28"/>
          <w:szCs w:val="28"/>
          <w:lang w:eastAsia="en-US"/>
        </w:rPr>
        <w:t>5</w:t>
      </w:r>
      <w:r w:rsidR="0041622B">
        <w:rPr>
          <w:rFonts w:eastAsia="Calibri"/>
          <w:sz w:val="28"/>
          <w:szCs w:val="28"/>
          <w:lang w:eastAsia="en-US"/>
        </w:rPr>
        <w:t>734,20</w:t>
      </w:r>
      <w:r w:rsidR="0041622B" w:rsidRPr="007E2502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тыс. рублей.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 Принятые бюджетные обязательства текущего (отчетного) финансового года равны принятым денежным обязательствам и составили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3B1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>5</w:t>
      </w:r>
      <w:r w:rsidRPr="00BF43B1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3</w:t>
      </w:r>
      <w:r w:rsidR="0041622B">
        <w:rPr>
          <w:rFonts w:eastAsia="Calibri"/>
          <w:sz w:val="28"/>
          <w:szCs w:val="28"/>
          <w:lang w:eastAsia="en-US"/>
        </w:rPr>
        <w:t>4,</w:t>
      </w:r>
      <w:r>
        <w:rPr>
          <w:rFonts w:eastAsia="Calibri"/>
          <w:sz w:val="28"/>
          <w:szCs w:val="28"/>
          <w:lang w:eastAsia="en-US"/>
        </w:rPr>
        <w:t>5</w:t>
      </w:r>
      <w:r w:rsidR="0041622B">
        <w:rPr>
          <w:rFonts w:eastAsia="Calibri"/>
          <w:sz w:val="28"/>
          <w:szCs w:val="28"/>
          <w:lang w:eastAsia="en-US"/>
        </w:rPr>
        <w:t>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41622B">
        <w:rPr>
          <w:sz w:val="28"/>
          <w:szCs w:val="28"/>
        </w:rPr>
        <w:t xml:space="preserve">5217,10 </w:t>
      </w:r>
      <w:r w:rsidRPr="007E2502">
        <w:rPr>
          <w:rFonts w:eastAsia="Calibri"/>
          <w:sz w:val="28"/>
          <w:szCs w:val="28"/>
          <w:lang w:eastAsia="en-US"/>
        </w:rPr>
        <w:t>тыс. рублей (соответствует показателю ф. 05031</w:t>
      </w:r>
      <w:r>
        <w:rPr>
          <w:rFonts w:eastAsia="Calibri"/>
          <w:sz w:val="28"/>
          <w:szCs w:val="28"/>
          <w:lang w:eastAsia="en-US"/>
        </w:rPr>
        <w:t>1</w:t>
      </w:r>
      <w:r w:rsidRPr="007E2502">
        <w:rPr>
          <w:rFonts w:eastAsia="Calibri"/>
          <w:sz w:val="28"/>
          <w:szCs w:val="28"/>
          <w:lang w:eastAsia="en-US"/>
        </w:rPr>
        <w:t>7</w:t>
      </w:r>
      <w:r w:rsidR="004D25AC">
        <w:rPr>
          <w:rFonts w:eastAsia="Calibri"/>
          <w:sz w:val="28"/>
          <w:szCs w:val="28"/>
          <w:lang w:eastAsia="en-US"/>
        </w:rPr>
        <w:t xml:space="preserve"> </w:t>
      </w:r>
      <w:r w:rsidRPr="007E2502">
        <w:rPr>
          <w:rFonts w:eastAsia="Calibri"/>
          <w:sz w:val="28"/>
          <w:szCs w:val="28"/>
          <w:lang w:eastAsia="en-US"/>
        </w:rPr>
        <w:t xml:space="preserve">по расходам). Сумма неисполненных принятых денежных обязательств </w:t>
      </w:r>
      <w:r w:rsidRPr="0057052A">
        <w:rPr>
          <w:rFonts w:eastAsia="Calibri"/>
          <w:sz w:val="28"/>
          <w:szCs w:val="28"/>
          <w:lang w:eastAsia="en-US"/>
        </w:rPr>
        <w:t>(графы 11, 12)</w:t>
      </w:r>
      <w:r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41622B">
        <w:rPr>
          <w:rFonts w:eastAsia="Calibri"/>
          <w:sz w:val="28"/>
          <w:szCs w:val="28"/>
          <w:lang w:eastAsia="en-US"/>
        </w:rPr>
        <w:t>17,40</w:t>
      </w:r>
      <w:r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Pr="007E2502">
        <w:rPr>
          <w:rFonts w:eastAsia="Calibri"/>
          <w:sz w:val="28"/>
          <w:szCs w:val="28"/>
          <w:lang w:val="en-US" w:eastAsia="en-US"/>
        </w:rPr>
        <w:t>III</w:t>
      </w:r>
      <w:r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Pr="0057052A">
        <w:rPr>
          <w:rFonts w:eastAsia="Calibri"/>
          <w:sz w:val="28"/>
          <w:szCs w:val="28"/>
          <w:lang w:eastAsia="en-US"/>
        </w:rPr>
        <w:t>2</w:t>
      </w:r>
      <w:r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Pr="0057052A">
        <w:rPr>
          <w:sz w:val="28"/>
          <w:szCs w:val="28"/>
        </w:rPr>
        <w:t xml:space="preserve">формы по ОКУД 0503169 </w:t>
      </w:r>
      <w:r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14:paraId="24CEDD4D" w14:textId="34B0D40F" w:rsidR="00ED654F" w:rsidRPr="00AB0B15" w:rsidRDefault="006A3B7E" w:rsidP="00ED654F">
      <w:pPr>
        <w:suppressAutoHyphens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sz w:val="27"/>
          <w:szCs w:val="27"/>
        </w:rPr>
        <w:lastRenderedPageBreak/>
        <w:t xml:space="preserve">          </w:t>
      </w:r>
      <w:proofErr w:type="gramStart"/>
      <w:r w:rsidR="00ED654F" w:rsidRPr="00246AEA">
        <w:rPr>
          <w:sz w:val="27"/>
          <w:szCs w:val="27"/>
        </w:rPr>
        <w:t xml:space="preserve">В нарушение положений пункта </w:t>
      </w:r>
      <w:r w:rsidRPr="00246AEA">
        <w:rPr>
          <w:sz w:val="27"/>
          <w:szCs w:val="27"/>
        </w:rPr>
        <w:t xml:space="preserve">72.1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Pr="00860155">
        <w:rPr>
          <w:sz w:val="27"/>
          <w:szCs w:val="27"/>
        </w:rPr>
        <w:t>отражены показатели годовых объемов  утвержденных</w:t>
      </w:r>
      <w:r w:rsidRPr="00246AEA">
        <w:rPr>
          <w:sz w:val="27"/>
          <w:szCs w:val="27"/>
        </w:rPr>
        <w:t xml:space="preserve">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ED654F">
        <w:rPr>
          <w:b/>
          <w:sz w:val="27"/>
          <w:szCs w:val="27"/>
          <w:u w:val="single"/>
        </w:rPr>
        <w:t>15 310,50</w:t>
      </w:r>
      <w:r w:rsidR="00ED654F" w:rsidRPr="00AB0B15">
        <w:rPr>
          <w:b/>
          <w:sz w:val="28"/>
          <w:szCs w:val="28"/>
          <w:u w:val="single"/>
        </w:rPr>
        <w:t xml:space="preserve"> тыс. рублей</w:t>
      </w:r>
      <w:r w:rsidR="00ED654F" w:rsidRPr="007E2502">
        <w:rPr>
          <w:sz w:val="28"/>
          <w:szCs w:val="28"/>
        </w:rPr>
        <w:t>,</w:t>
      </w:r>
      <w:r w:rsidR="00ED654F" w:rsidRPr="00266BE2">
        <w:rPr>
          <w:sz w:val="28"/>
          <w:szCs w:val="28"/>
        </w:rPr>
        <w:t xml:space="preserve"> </w:t>
      </w:r>
      <w:r w:rsidR="00ED654F" w:rsidRPr="007E2502">
        <w:rPr>
          <w:sz w:val="28"/>
          <w:szCs w:val="28"/>
        </w:rPr>
        <w:t xml:space="preserve"> вместо</w:t>
      </w:r>
      <w:r w:rsidR="00ED654F">
        <w:rPr>
          <w:sz w:val="28"/>
          <w:szCs w:val="28"/>
        </w:rPr>
        <w:t xml:space="preserve"> 15 573,10</w:t>
      </w:r>
      <w:r w:rsidR="00ED654F" w:rsidRPr="00266BE2">
        <w:rPr>
          <w:sz w:val="28"/>
          <w:szCs w:val="28"/>
        </w:rPr>
        <w:t xml:space="preserve"> </w:t>
      </w:r>
      <w:r w:rsidR="00ED654F" w:rsidRPr="007E2502">
        <w:rPr>
          <w:sz w:val="28"/>
          <w:szCs w:val="28"/>
        </w:rPr>
        <w:t>тыс. рублей</w:t>
      </w:r>
      <w:r w:rsidR="00ED654F" w:rsidRPr="00266BE2">
        <w:rPr>
          <w:sz w:val="28"/>
          <w:szCs w:val="28"/>
        </w:rPr>
        <w:t xml:space="preserve">, </w:t>
      </w:r>
      <w:r w:rsidR="00ED654F" w:rsidRPr="007E2502">
        <w:rPr>
          <w:sz w:val="28"/>
          <w:szCs w:val="28"/>
        </w:rPr>
        <w:t xml:space="preserve">в соответствии </w:t>
      </w:r>
      <w:r w:rsidRPr="007E2502">
        <w:rPr>
          <w:sz w:val="28"/>
          <w:szCs w:val="28"/>
        </w:rPr>
        <w:t>с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="005A6D30" w:rsidRPr="0093530E">
        <w:rPr>
          <w:sz w:val="28"/>
          <w:szCs w:val="28"/>
        </w:rPr>
        <w:t>Бакаевский</w:t>
      </w:r>
      <w:proofErr w:type="spellEnd"/>
      <w:r w:rsidR="005A6D30" w:rsidRPr="00266BE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</w:t>
      </w:r>
      <w:r w:rsidRPr="00860155">
        <w:rPr>
          <w:sz w:val="28"/>
          <w:szCs w:val="28"/>
        </w:rPr>
        <w:t>2</w:t>
      </w:r>
      <w:r w:rsidR="005A6D30">
        <w:rPr>
          <w:sz w:val="28"/>
          <w:szCs w:val="28"/>
        </w:rPr>
        <w:t>7</w:t>
      </w:r>
      <w:r w:rsidRPr="00860155">
        <w:rPr>
          <w:sz w:val="28"/>
          <w:szCs w:val="28"/>
        </w:rPr>
        <w:t>.12.2021 №6</w:t>
      </w:r>
      <w:r w:rsidR="005A6D30">
        <w:rPr>
          <w:sz w:val="28"/>
          <w:szCs w:val="28"/>
        </w:rPr>
        <w:t>4</w:t>
      </w:r>
      <w:r w:rsidRPr="00860155">
        <w:rPr>
          <w:sz w:val="28"/>
          <w:szCs w:val="28"/>
        </w:rPr>
        <w:t>-РС</w:t>
      </w:r>
      <w:r w:rsidRPr="007E2502">
        <w:rPr>
          <w:sz w:val="28"/>
          <w:szCs w:val="28"/>
        </w:rPr>
        <w:t xml:space="preserve">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ED654F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ED654F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ED654F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ED654F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>
        <w:rPr>
          <w:sz w:val="28"/>
          <w:szCs w:val="28"/>
        </w:rPr>
        <w:t>5</w:t>
      </w:r>
      <w:r w:rsidR="00ED654F">
        <w:rPr>
          <w:sz w:val="28"/>
          <w:szCs w:val="28"/>
        </w:rPr>
        <w:t> 559,20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на 202</w:t>
      </w:r>
      <w:r w:rsidR="00ED654F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="005A6D30">
        <w:rPr>
          <w:sz w:val="28"/>
          <w:szCs w:val="28"/>
        </w:rPr>
        <w:t>49</w:t>
      </w:r>
      <w:r w:rsidR="00ED654F">
        <w:rPr>
          <w:sz w:val="28"/>
          <w:szCs w:val="28"/>
        </w:rPr>
        <w:t>72,10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202</w:t>
      </w:r>
      <w:r w:rsidR="00ED654F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</w:t>
      </w:r>
      <w:r w:rsidR="005A6D30">
        <w:rPr>
          <w:sz w:val="28"/>
          <w:szCs w:val="28"/>
        </w:rPr>
        <w:t>50</w:t>
      </w:r>
      <w:r w:rsidR="00ED654F">
        <w:rPr>
          <w:sz w:val="28"/>
          <w:szCs w:val="28"/>
        </w:rPr>
        <w:t>4</w:t>
      </w:r>
      <w:r w:rsidR="005A6D30">
        <w:rPr>
          <w:sz w:val="28"/>
          <w:szCs w:val="28"/>
        </w:rPr>
        <w:t>1,</w:t>
      </w:r>
      <w:r w:rsidR="00ED654F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рублей.</w:t>
      </w:r>
      <w:proofErr w:type="gramEnd"/>
      <w:r w:rsidRPr="007E2502">
        <w:rPr>
          <w:sz w:val="28"/>
          <w:szCs w:val="28"/>
        </w:rPr>
        <w:t xml:space="preserve">  </w:t>
      </w:r>
      <w:r w:rsidR="00ED654F"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="00ED654F" w:rsidRPr="00AB0B15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 w:rsidR="00ED654F">
        <w:rPr>
          <w:rFonts w:eastAsia="Calibri"/>
          <w:b/>
          <w:sz w:val="27"/>
          <w:szCs w:val="27"/>
          <w:u w:val="single"/>
          <w:lang w:eastAsia="en-US"/>
        </w:rPr>
        <w:t>262,60</w:t>
      </w:r>
      <w:r w:rsidR="00ED654F" w:rsidRPr="00AB0B15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="00ED654F" w:rsidRPr="00AB0B15">
        <w:rPr>
          <w:rFonts w:eastAsia="Calibri"/>
          <w:b/>
          <w:sz w:val="27"/>
          <w:szCs w:val="27"/>
          <w:lang w:eastAsia="en-US"/>
        </w:rPr>
        <w:t xml:space="preserve"> </w:t>
      </w:r>
    </w:p>
    <w:p w14:paraId="29911E16" w14:textId="2F0CABD7" w:rsidR="00A4773A" w:rsidRDefault="00A4773A" w:rsidP="00DA427C">
      <w:pPr>
        <w:tabs>
          <w:tab w:val="left" w:pos="709"/>
        </w:tabs>
        <w:jc w:val="both"/>
        <w:rPr>
          <w:sz w:val="28"/>
          <w:szCs w:val="28"/>
        </w:rPr>
      </w:pPr>
    </w:p>
    <w:p w14:paraId="0D3E8DEE" w14:textId="77777777" w:rsidR="00ED654F" w:rsidRDefault="00ED654F" w:rsidP="00DA427C">
      <w:pPr>
        <w:tabs>
          <w:tab w:val="left" w:pos="709"/>
        </w:tabs>
        <w:jc w:val="both"/>
        <w:rPr>
          <w:sz w:val="28"/>
          <w:szCs w:val="28"/>
        </w:rPr>
      </w:pPr>
    </w:p>
    <w:p w14:paraId="3F3BF0C8" w14:textId="77777777" w:rsidR="00821AAF" w:rsidRDefault="00821AAF" w:rsidP="00CF6162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14:paraId="79910ABC" w14:textId="77777777" w:rsidR="00830C54" w:rsidRDefault="000B5E3F" w:rsidP="007D2751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Pr="000B5E3F">
        <w:rPr>
          <w:bCs/>
          <w:iCs/>
          <w:sz w:val="28"/>
          <w:szCs w:val="28"/>
          <w:lang w:eastAsia="ar-SA"/>
        </w:rPr>
        <w:t>Согласно п.152 Инструкции 191н пояснительная записка (ф.0503160) состоит из 5 разделов.</w:t>
      </w:r>
    </w:p>
    <w:p w14:paraId="4C55C595" w14:textId="77777777" w:rsidR="005B4CA0" w:rsidRPr="005B4CA0" w:rsidRDefault="00984DC2" w:rsidP="00984DC2">
      <w:pPr>
        <w:jc w:val="center"/>
        <w:rPr>
          <w:b/>
          <w:i/>
          <w:sz w:val="28"/>
          <w:szCs w:val="28"/>
        </w:rPr>
      </w:pPr>
      <w:r w:rsidRPr="00984DC2">
        <w:rPr>
          <w:sz w:val="28"/>
          <w:szCs w:val="28"/>
        </w:rPr>
        <w:t xml:space="preserve">  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14:paraId="723F6CF0" w14:textId="12B804B8" w:rsidR="00D30645" w:rsidRDefault="009871E7" w:rsidP="00D30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0645">
        <w:rPr>
          <w:sz w:val="28"/>
          <w:szCs w:val="28"/>
        </w:rPr>
        <w:t xml:space="preserve">    В соответствии с требованиями  п. 153 Инструкции 191н, </w:t>
      </w:r>
      <w:r w:rsidR="00D30645" w:rsidRPr="00BE3BB3">
        <w:rPr>
          <w:sz w:val="28"/>
          <w:szCs w:val="28"/>
        </w:rPr>
        <w:t>таблиц</w:t>
      </w:r>
      <w:r w:rsidR="00D30645">
        <w:rPr>
          <w:sz w:val="28"/>
          <w:szCs w:val="28"/>
        </w:rPr>
        <w:t>а</w:t>
      </w:r>
      <w:r w:rsidR="00D30645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D30645">
        <w:rPr>
          <w:sz w:val="28"/>
          <w:szCs w:val="28"/>
        </w:rPr>
        <w:t xml:space="preserve"> представляется в случаях, внесения </w:t>
      </w:r>
      <w:r w:rsidR="00D30645" w:rsidRPr="003F6A1A">
        <w:rPr>
          <w:iCs/>
          <w:sz w:val="28"/>
          <w:szCs w:val="28"/>
        </w:rPr>
        <w:t>изменений относительно года предшествующе</w:t>
      </w:r>
      <w:r w:rsidR="00D30645">
        <w:rPr>
          <w:iCs/>
          <w:sz w:val="28"/>
          <w:szCs w:val="28"/>
        </w:rPr>
        <w:t>го</w:t>
      </w:r>
      <w:r w:rsidR="00D30645" w:rsidRPr="003F6A1A">
        <w:rPr>
          <w:iCs/>
          <w:sz w:val="28"/>
          <w:szCs w:val="28"/>
        </w:rPr>
        <w:t xml:space="preserve"> отчетному году</w:t>
      </w:r>
      <w:r w:rsidR="00D30645">
        <w:rPr>
          <w:iCs/>
          <w:sz w:val="28"/>
          <w:szCs w:val="28"/>
        </w:rPr>
        <w:t xml:space="preserve"> </w:t>
      </w:r>
      <w:r w:rsidR="00D30645" w:rsidRPr="003F6A1A">
        <w:rPr>
          <w:sz w:val="28"/>
          <w:szCs w:val="28"/>
        </w:rPr>
        <w:t xml:space="preserve">(ОКВЭД по новым видам деятельности, </w:t>
      </w:r>
      <w:r w:rsidR="00D30645" w:rsidRPr="00E64A39">
        <w:rPr>
          <w:sz w:val="28"/>
          <w:szCs w:val="28"/>
        </w:rPr>
        <w:t>которые не осуществлялись учреждением</w:t>
      </w:r>
      <w:r w:rsidR="00D30645" w:rsidRPr="003F6A1A">
        <w:rPr>
          <w:sz w:val="28"/>
          <w:szCs w:val="28"/>
        </w:rPr>
        <w:t>)</w:t>
      </w:r>
      <w:r w:rsidR="00D30645">
        <w:rPr>
          <w:sz w:val="28"/>
          <w:szCs w:val="28"/>
        </w:rPr>
        <w:t xml:space="preserve">  и </w:t>
      </w:r>
      <w:r w:rsidR="00D30645" w:rsidRPr="003F6A1A">
        <w:rPr>
          <w:sz w:val="28"/>
          <w:szCs w:val="28"/>
        </w:rPr>
        <w:t>относительно очередного года, следующего за отчетным (ОКВЭД по видам деятельности прекращенным в отчетном году)</w:t>
      </w:r>
      <w:r w:rsidR="00D30645">
        <w:rPr>
          <w:sz w:val="28"/>
          <w:szCs w:val="28"/>
        </w:rPr>
        <w:t xml:space="preserve">.   </w:t>
      </w:r>
    </w:p>
    <w:p w14:paraId="0643260E" w14:textId="77777777" w:rsidR="00D30645" w:rsidRDefault="00D30645" w:rsidP="00D306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В случае если в </w:t>
      </w:r>
      <w:r w:rsidRPr="00FB1B82">
        <w:rPr>
          <w:kern w:val="2"/>
          <w:sz w:val="28"/>
          <w:szCs w:val="28"/>
        </w:rPr>
        <w:t>отчетном году учреждение не начинало вести новые виды деятельности, а также не прекращало прежние виды деятельности, таблица №1</w:t>
      </w:r>
      <w:r w:rsidRPr="009B73E8">
        <w:rPr>
          <w:kern w:val="2"/>
          <w:sz w:val="28"/>
          <w:szCs w:val="28"/>
        </w:rPr>
        <w:t xml:space="preserve"> </w:t>
      </w:r>
      <w:r w:rsidRPr="00FB1B82">
        <w:rPr>
          <w:kern w:val="2"/>
          <w:sz w:val="28"/>
          <w:szCs w:val="28"/>
        </w:rPr>
        <w:t>не представл</w:t>
      </w:r>
      <w:r>
        <w:rPr>
          <w:kern w:val="2"/>
          <w:sz w:val="28"/>
          <w:szCs w:val="28"/>
        </w:rPr>
        <w:t>яется,</w:t>
      </w:r>
      <w:r w:rsidRPr="003A236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информацию о чем следовало отразить текстовой части  Пояснительной записки</w:t>
      </w:r>
      <w:r w:rsidRPr="00FB1B82">
        <w:rPr>
          <w:kern w:val="2"/>
          <w:sz w:val="28"/>
          <w:szCs w:val="28"/>
        </w:rPr>
        <w:t xml:space="preserve">. </w:t>
      </w:r>
    </w:p>
    <w:p w14:paraId="6D6CF662" w14:textId="5917AC18" w:rsidR="00B83072" w:rsidRPr="00D30645" w:rsidRDefault="00B83072" w:rsidP="00D30645">
      <w:pPr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1E5863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составе раздела </w:t>
      </w:r>
      <w:r w:rsidRPr="001E5863">
        <w:rPr>
          <w:kern w:val="2"/>
          <w:sz w:val="28"/>
          <w:szCs w:val="28"/>
        </w:rPr>
        <w:t>представлен</w:t>
      </w:r>
      <w:r>
        <w:rPr>
          <w:kern w:val="2"/>
          <w:sz w:val="28"/>
          <w:szCs w:val="28"/>
        </w:rPr>
        <w:t>а  (</w:t>
      </w:r>
      <w:r w:rsidRPr="0078065A">
        <w:rPr>
          <w:b/>
          <w:kern w:val="2"/>
          <w:sz w:val="28"/>
          <w:szCs w:val="28"/>
        </w:rPr>
        <w:t>форма по ОКУД 0503161</w:t>
      </w:r>
      <w:r>
        <w:rPr>
          <w:b/>
          <w:kern w:val="2"/>
          <w:sz w:val="28"/>
          <w:szCs w:val="28"/>
        </w:rPr>
        <w:t xml:space="preserve">) </w:t>
      </w:r>
      <w:r w:rsidRPr="0078065A">
        <w:rPr>
          <w:b/>
          <w:kern w:val="2"/>
          <w:sz w:val="28"/>
          <w:szCs w:val="28"/>
        </w:rPr>
        <w:t xml:space="preserve">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  <w:r>
        <w:rPr>
          <w:b/>
          <w:i/>
          <w:kern w:val="2"/>
          <w:sz w:val="28"/>
          <w:szCs w:val="28"/>
        </w:rPr>
        <w:t xml:space="preserve"> </w:t>
      </w:r>
      <w:r w:rsidRPr="00013AB1">
        <w:rPr>
          <w:kern w:val="2"/>
          <w:sz w:val="28"/>
          <w:szCs w:val="28"/>
        </w:rPr>
        <w:t>утратившая силу</w:t>
      </w:r>
      <w:r>
        <w:rPr>
          <w:b/>
          <w:i/>
          <w:kern w:val="2"/>
          <w:sz w:val="28"/>
          <w:szCs w:val="28"/>
        </w:rPr>
        <w:t xml:space="preserve"> </w:t>
      </w:r>
      <w:r w:rsidRPr="00587B29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соответствии </w:t>
      </w:r>
      <w:r w:rsidRPr="00587B29">
        <w:rPr>
          <w:kern w:val="2"/>
          <w:sz w:val="28"/>
          <w:szCs w:val="28"/>
        </w:rPr>
        <w:t xml:space="preserve">с приказом Минфина России </w:t>
      </w:r>
      <w:r>
        <w:rPr>
          <w:kern w:val="2"/>
          <w:sz w:val="28"/>
          <w:szCs w:val="28"/>
        </w:rPr>
        <w:t xml:space="preserve">от 31.01.2020г. №13н </w:t>
      </w:r>
      <w:r w:rsidRPr="00587B29">
        <w:rPr>
          <w:kern w:val="2"/>
          <w:sz w:val="28"/>
          <w:szCs w:val="28"/>
        </w:rPr>
        <w:t xml:space="preserve">Приказ Минфина России от 31.01.2020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 xml:space="preserve"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2010г.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>191н</w:t>
      </w:r>
      <w:r w:rsidRPr="00F95085">
        <w:rPr>
          <w:kern w:val="2"/>
          <w:sz w:val="28"/>
          <w:szCs w:val="28"/>
        </w:rPr>
        <w:t>",</w:t>
      </w:r>
      <w:r w:rsidRPr="00F95085">
        <w:rPr>
          <w:rFonts w:eastAsiaTheme="majorEastAsia"/>
          <w:bCs/>
          <w:sz w:val="28"/>
          <w:szCs w:val="28"/>
          <w:u w:val="single"/>
        </w:rPr>
        <w:t xml:space="preserve"> </w:t>
      </w:r>
      <w:r w:rsidRPr="00D30645">
        <w:rPr>
          <w:rFonts w:eastAsiaTheme="majorEastAsia"/>
          <w:b/>
          <w:sz w:val="28"/>
          <w:szCs w:val="28"/>
          <w:u w:val="single"/>
        </w:rPr>
        <w:t>соответственно  представлять не следовало</w:t>
      </w:r>
      <w:r w:rsidRPr="00D30645">
        <w:rPr>
          <w:b/>
          <w:kern w:val="2"/>
          <w:sz w:val="28"/>
          <w:szCs w:val="28"/>
        </w:rPr>
        <w:t>.</w:t>
      </w:r>
    </w:p>
    <w:p w14:paraId="0834FBFA" w14:textId="77777777" w:rsidR="002C41A3" w:rsidRPr="00D6060D" w:rsidRDefault="002C41A3" w:rsidP="002C41A3">
      <w:pPr>
        <w:jc w:val="both"/>
        <w:rPr>
          <w:sz w:val="28"/>
          <w:szCs w:val="28"/>
          <w:u w:val="single"/>
        </w:rPr>
      </w:pPr>
    </w:p>
    <w:p w14:paraId="73B3485C" w14:textId="77777777" w:rsidR="00520D17" w:rsidRDefault="002C41A3" w:rsidP="002C41A3">
      <w:pPr>
        <w:jc w:val="both"/>
        <w:rPr>
          <w:sz w:val="28"/>
          <w:szCs w:val="28"/>
          <w:u w:val="single"/>
        </w:rPr>
      </w:pPr>
      <w:r w:rsidRPr="002C41A3"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 </w:t>
      </w:r>
      <w:r w:rsidR="00520D17"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14:paraId="3FEBE782" w14:textId="77777777" w:rsidR="00170F77" w:rsidRPr="00D6060D" w:rsidRDefault="00676FA7" w:rsidP="00170F77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76FA7">
        <w:rPr>
          <w:sz w:val="28"/>
          <w:szCs w:val="28"/>
        </w:rPr>
        <w:t xml:space="preserve">В </w:t>
      </w:r>
      <w:r w:rsidR="001E433A">
        <w:rPr>
          <w:sz w:val="28"/>
          <w:szCs w:val="28"/>
        </w:rPr>
        <w:t xml:space="preserve"> составе </w:t>
      </w:r>
      <w:r w:rsidR="00B924D0">
        <w:rPr>
          <w:sz w:val="28"/>
          <w:szCs w:val="28"/>
        </w:rPr>
        <w:t>Пояснительной записки</w:t>
      </w:r>
      <w:r w:rsidRPr="00676FA7">
        <w:rPr>
          <w:sz w:val="28"/>
          <w:szCs w:val="28"/>
        </w:rPr>
        <w:t xml:space="preserve"> </w:t>
      </w:r>
      <w:r w:rsidR="001E433A">
        <w:rPr>
          <w:sz w:val="28"/>
          <w:szCs w:val="28"/>
        </w:rPr>
        <w:t xml:space="preserve">представлена </w:t>
      </w:r>
      <w:r w:rsidRPr="00676FA7">
        <w:rPr>
          <w:sz w:val="28"/>
          <w:szCs w:val="28"/>
        </w:rPr>
        <w:t xml:space="preserve"> таблиц</w:t>
      </w:r>
      <w:r w:rsidR="001E433A">
        <w:rPr>
          <w:sz w:val="28"/>
          <w:szCs w:val="28"/>
        </w:rPr>
        <w:t>а</w:t>
      </w:r>
      <w:r w:rsidRPr="00676FA7">
        <w:rPr>
          <w:sz w:val="28"/>
          <w:szCs w:val="28"/>
        </w:rPr>
        <w:t xml:space="preserve"> №2 "Сведения о мерах по повышению эффективности расходования бюджетных средств", </w:t>
      </w:r>
      <w:r w:rsidRPr="00676FA7">
        <w:rPr>
          <w:sz w:val="28"/>
          <w:szCs w:val="28"/>
        </w:rPr>
        <w:lastRenderedPageBreak/>
        <w:t>утратившая силу в соответствии с приказом  от 2 ноября 2017г. №176н 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 28 декабря 2010г.  №191н</w:t>
      </w:r>
      <w:r w:rsidR="00170F77" w:rsidRPr="00170F77">
        <w:rPr>
          <w:rFonts w:eastAsiaTheme="majorEastAsia"/>
          <w:bCs/>
          <w:sz w:val="28"/>
          <w:szCs w:val="28"/>
          <w:u w:val="single"/>
        </w:rPr>
        <w:t xml:space="preserve"> </w:t>
      </w:r>
      <w:r w:rsidR="00170F77" w:rsidRPr="00D6060D">
        <w:rPr>
          <w:rFonts w:eastAsiaTheme="majorEastAsia"/>
          <w:bCs/>
          <w:sz w:val="28"/>
          <w:szCs w:val="28"/>
          <w:u w:val="single"/>
        </w:rPr>
        <w:t>соответственно  представлять не следовало</w:t>
      </w:r>
      <w:r w:rsidR="00170F77" w:rsidRPr="00D6060D">
        <w:rPr>
          <w:kern w:val="2"/>
          <w:sz w:val="28"/>
          <w:szCs w:val="28"/>
        </w:rPr>
        <w:t>.</w:t>
      </w:r>
    </w:p>
    <w:p w14:paraId="233F7255" w14:textId="570CBF0B" w:rsidR="00673D57" w:rsidRPr="00EC22AF" w:rsidRDefault="00676FA7" w:rsidP="0011646C">
      <w:pPr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/>
        <w:contextualSpacing/>
        <w:jc w:val="both"/>
        <w:rPr>
          <w:sz w:val="28"/>
          <w:szCs w:val="28"/>
        </w:rPr>
      </w:pPr>
      <w:r w:rsidRPr="00EC22AF">
        <w:rPr>
          <w:sz w:val="28"/>
          <w:szCs w:val="28"/>
        </w:rPr>
        <w:t xml:space="preserve">       </w:t>
      </w:r>
      <w:r w:rsidR="00673D57" w:rsidRPr="00EC22AF">
        <w:rPr>
          <w:sz w:val="28"/>
          <w:szCs w:val="28"/>
        </w:rPr>
        <w:t xml:space="preserve">         </w:t>
      </w:r>
      <w:r w:rsidR="00673D57" w:rsidRPr="00EC22AF">
        <w:rPr>
          <w:kern w:val="2"/>
          <w:sz w:val="28"/>
          <w:szCs w:val="28"/>
        </w:rPr>
        <w:t xml:space="preserve">В штатном расписании утверждено 4 единицы. </w:t>
      </w:r>
      <w:r w:rsidR="00673D57" w:rsidRPr="00EC22AF">
        <w:rPr>
          <w:sz w:val="28"/>
          <w:szCs w:val="28"/>
        </w:rPr>
        <w:t>Рабочее место каждого сотрудника технически оборудовано компьютерной техникой  с доступом в интернет.  Техническое состояние основных средств находится в удовлетворительном состоянии.</w:t>
      </w:r>
    </w:p>
    <w:p w14:paraId="76B68C42" w14:textId="5411FC39" w:rsidR="00170F77" w:rsidRDefault="00170F77" w:rsidP="007A4570">
      <w:pPr>
        <w:jc w:val="both"/>
        <w:rPr>
          <w:kern w:val="2"/>
          <w:sz w:val="28"/>
          <w:szCs w:val="28"/>
        </w:rPr>
      </w:pPr>
    </w:p>
    <w:p w14:paraId="542FA85A" w14:textId="77777777" w:rsidR="003F399B" w:rsidRPr="00E55D56" w:rsidRDefault="007A4570" w:rsidP="007A4570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3F399B"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="003F399B" w:rsidRPr="00E55D56">
        <w:rPr>
          <w:sz w:val="28"/>
          <w:szCs w:val="28"/>
        </w:rPr>
        <w:t>:</w:t>
      </w:r>
    </w:p>
    <w:p w14:paraId="4BD97FE9" w14:textId="4DB6EB49" w:rsidR="00673D57" w:rsidRDefault="00262A4B" w:rsidP="00673D57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</w:t>
      </w:r>
      <w:r w:rsidR="00673D57" w:rsidRPr="00406218">
        <w:rPr>
          <w:kern w:val="2"/>
          <w:sz w:val="28"/>
          <w:szCs w:val="28"/>
        </w:rPr>
        <w:t>В нарушение п.152 Инструкции №191н представленная в составе раздела 3 Пояснительной записки ф. 0503160 Таблица 3 «Сведения об исполнении текстовых статей закона (решения) о бюджете» не в полном объеме  отражает содержание текстовых статей решения о бюджете</w:t>
      </w:r>
      <w:r w:rsidR="00673D57">
        <w:rPr>
          <w:kern w:val="2"/>
          <w:sz w:val="28"/>
          <w:szCs w:val="28"/>
        </w:rPr>
        <w:t>;</w:t>
      </w:r>
      <w:r w:rsidR="00673D57" w:rsidRPr="00BB1AFE">
        <w:rPr>
          <w:bCs/>
          <w:sz w:val="28"/>
          <w:szCs w:val="28"/>
        </w:rPr>
        <w:t xml:space="preserve"> </w:t>
      </w:r>
      <w:r w:rsidR="00673D57">
        <w:rPr>
          <w:bCs/>
          <w:sz w:val="28"/>
          <w:szCs w:val="28"/>
        </w:rPr>
        <w:t xml:space="preserve">содержит не актуальные данные в графах 1  «Содержание статьи закона (решения) о бюджете» и 2 «Результат исполнения»; </w:t>
      </w:r>
      <w:r w:rsidR="00673D57" w:rsidRPr="000F680A">
        <w:rPr>
          <w:sz w:val="28"/>
          <w:szCs w:val="28"/>
        </w:rPr>
        <w:t xml:space="preserve">показатели графы 3 </w:t>
      </w:r>
      <w:r w:rsidR="00673D57">
        <w:rPr>
          <w:sz w:val="28"/>
          <w:szCs w:val="28"/>
        </w:rPr>
        <w:t xml:space="preserve">не содержат информации о причинах неисполнения. </w:t>
      </w:r>
    </w:p>
    <w:p w14:paraId="7D11BDA1" w14:textId="7BD39B40" w:rsidR="00262A4B" w:rsidRPr="00902637" w:rsidRDefault="00370AB7" w:rsidP="00262A4B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="00D6060D">
        <w:rPr>
          <w:rFonts w:eastAsia="Calibri"/>
          <w:b/>
          <w:bCs/>
          <w:iCs/>
          <w:sz w:val="28"/>
          <w:szCs w:val="28"/>
          <w:lang w:eastAsia="en-US"/>
        </w:rPr>
        <w:t xml:space="preserve">       </w:t>
      </w:r>
      <w:r w:rsidR="00262A4B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262A4B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262A4B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262A4B" w:rsidRPr="00902637">
        <w:rPr>
          <w:rFonts w:eastAsia="Calibri"/>
          <w:b/>
          <w:sz w:val="28"/>
          <w:szCs w:val="28"/>
          <w:lang w:eastAsia="en-US"/>
        </w:rPr>
        <w:t>ОКУД</w:t>
      </w:r>
      <w:r w:rsidR="00262A4B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262A4B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14:paraId="2CA4B5E9" w14:textId="3ADF951A" w:rsidR="00262A4B" w:rsidRDefault="00262A4B" w:rsidP="00262A4B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10</w:t>
      </w:r>
      <w:r w:rsidR="00770127">
        <w:rPr>
          <w:rFonts w:eastAsia="Calibri"/>
          <w:sz w:val="28"/>
          <w:szCs w:val="28"/>
          <w:lang w:eastAsia="en-US"/>
        </w:rPr>
        <w:t>1,67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770127">
        <w:rPr>
          <w:rFonts w:eastAsia="Calibri"/>
          <w:sz w:val="28"/>
          <w:szCs w:val="28"/>
          <w:lang w:eastAsia="en-US"/>
        </w:rPr>
        <w:t>90,9</w:t>
      </w:r>
      <w:r w:rsidR="00342962">
        <w:rPr>
          <w:rFonts w:eastAsia="Calibri"/>
          <w:sz w:val="28"/>
          <w:szCs w:val="28"/>
          <w:lang w:eastAsia="en-US"/>
        </w:rPr>
        <w:t>8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14:paraId="7627897C" w14:textId="0D8A180A" w:rsidR="00770127" w:rsidRDefault="00770127" w:rsidP="0077012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14:paraId="45E37F31" w14:textId="05C8E2B8" w:rsidR="005004F1" w:rsidRPr="007A4E18" w:rsidRDefault="005004F1" w:rsidP="005004F1">
      <w:pPr>
        <w:tabs>
          <w:tab w:val="left" w:pos="709"/>
        </w:tabs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7A4E18">
        <w:rPr>
          <w:sz w:val="28"/>
          <w:szCs w:val="28"/>
          <w:lang w:eastAsia="ar-SA"/>
        </w:rPr>
        <w:t>В нарушение требований  п.</w:t>
      </w:r>
      <w:r w:rsidR="00770127">
        <w:rPr>
          <w:sz w:val="28"/>
          <w:szCs w:val="28"/>
          <w:lang w:eastAsia="ar-SA"/>
        </w:rPr>
        <w:t xml:space="preserve"> </w:t>
      </w:r>
      <w:r w:rsidRPr="007A4E18">
        <w:rPr>
          <w:sz w:val="28"/>
          <w:szCs w:val="28"/>
          <w:lang w:eastAsia="ar-SA"/>
        </w:rPr>
        <w:t xml:space="preserve">163  Инструкции 191н: </w:t>
      </w:r>
    </w:p>
    <w:p w14:paraId="43934295" w14:textId="17F3B235" w:rsidR="005004F1" w:rsidRDefault="005004F1" w:rsidP="005004F1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  <w:r w:rsidRPr="007A4E18">
        <w:rPr>
          <w:bCs/>
          <w:iCs/>
          <w:sz w:val="28"/>
          <w:szCs w:val="28"/>
          <w:lang w:eastAsia="ar-SA"/>
        </w:rPr>
        <w:t>- в  ф. 0503164 включены все коды бюджетной классификации,</w:t>
      </w:r>
      <w:r w:rsidR="00262A4B">
        <w:rPr>
          <w:bCs/>
          <w:iCs/>
          <w:sz w:val="28"/>
          <w:szCs w:val="28"/>
          <w:lang w:eastAsia="ar-SA"/>
        </w:rPr>
        <w:t xml:space="preserve"> в части доходов, </w:t>
      </w:r>
      <w:r w:rsidRPr="007A4E18">
        <w:rPr>
          <w:bCs/>
          <w:iCs/>
          <w:sz w:val="28"/>
          <w:szCs w:val="28"/>
          <w:lang w:eastAsia="ar-SA"/>
        </w:rPr>
        <w:t xml:space="preserve"> а не те, по которым в результате исполнения бюджета за 20</w:t>
      </w:r>
      <w:r w:rsidR="006C7C10">
        <w:rPr>
          <w:bCs/>
          <w:iCs/>
          <w:sz w:val="28"/>
          <w:szCs w:val="28"/>
          <w:lang w:eastAsia="ar-SA"/>
        </w:rPr>
        <w:t>2</w:t>
      </w:r>
      <w:r w:rsidR="00770127">
        <w:rPr>
          <w:bCs/>
          <w:iCs/>
          <w:sz w:val="28"/>
          <w:szCs w:val="28"/>
          <w:lang w:eastAsia="ar-SA"/>
        </w:rPr>
        <w:t>2</w:t>
      </w:r>
      <w:r w:rsidRPr="007A4E18">
        <w:rPr>
          <w:bCs/>
          <w:iCs/>
          <w:sz w:val="28"/>
          <w:szCs w:val="28"/>
          <w:lang w:eastAsia="ar-SA"/>
        </w:rPr>
        <w:t xml:space="preserve"> год имеются отклонения по установленным критериям (исполнение ниже 95%</w:t>
      </w:r>
      <w:r w:rsidR="00262A4B">
        <w:rPr>
          <w:bCs/>
          <w:iCs/>
          <w:sz w:val="28"/>
          <w:szCs w:val="28"/>
          <w:lang w:eastAsia="ar-SA"/>
        </w:rPr>
        <w:t xml:space="preserve"> или выше 105%</w:t>
      </w:r>
      <w:r w:rsidRPr="007A4E18">
        <w:rPr>
          <w:bCs/>
          <w:iCs/>
          <w:sz w:val="28"/>
          <w:szCs w:val="28"/>
          <w:lang w:eastAsia="ar-SA"/>
        </w:rPr>
        <w:t>) между плановыми (прогнозными) и фактически исполненными показателями</w:t>
      </w:r>
      <w:r w:rsidR="00770127">
        <w:rPr>
          <w:bCs/>
          <w:iCs/>
          <w:sz w:val="28"/>
          <w:szCs w:val="28"/>
          <w:lang w:eastAsia="ar-SA"/>
        </w:rPr>
        <w:t>;</w:t>
      </w:r>
    </w:p>
    <w:p w14:paraId="581E4369" w14:textId="77777777" w:rsidR="00770127" w:rsidRDefault="00770127" w:rsidP="00770127">
      <w:pPr>
        <w:suppressAutoHyphens/>
        <w:autoSpaceDE w:val="0"/>
        <w:ind w:firstLine="54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- 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в </w:t>
      </w:r>
      <w:r>
        <w:rPr>
          <w:rFonts w:eastAsia="Calibri"/>
          <w:bCs/>
          <w:iCs/>
          <w:sz w:val="28"/>
          <w:szCs w:val="28"/>
          <w:lang w:eastAsia="ar-SA"/>
        </w:rPr>
        <w:t xml:space="preserve"> графе 9 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раздела 1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7A4FB5">
        <w:rPr>
          <w:rFonts w:eastAsia="Calibri"/>
          <w:sz w:val="28"/>
          <w:szCs w:val="28"/>
          <w:lang w:eastAsia="en-US"/>
        </w:rPr>
        <w:t>ОКУД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7A4FB5">
        <w:rPr>
          <w:rFonts w:eastAsia="Calibri"/>
          <w:bCs/>
          <w:iCs/>
          <w:sz w:val="28"/>
          <w:szCs w:val="28"/>
          <w:lang w:eastAsia="en-US"/>
        </w:rPr>
        <w:t xml:space="preserve">  не отражены </w:t>
      </w:r>
      <w:r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Pr="007A4FB5">
        <w:rPr>
          <w:rFonts w:eastAsia="Calibri"/>
          <w:bCs/>
          <w:iCs/>
          <w:sz w:val="28"/>
          <w:szCs w:val="28"/>
          <w:lang w:eastAsia="ar-SA"/>
        </w:rPr>
        <w:t>причин</w:t>
      </w:r>
      <w:r>
        <w:rPr>
          <w:rFonts w:eastAsia="Calibri"/>
          <w:bCs/>
          <w:iCs/>
          <w:sz w:val="28"/>
          <w:szCs w:val="28"/>
          <w:lang w:eastAsia="ar-SA"/>
        </w:rPr>
        <w:t>ы</w:t>
      </w:r>
      <w:r w:rsidRPr="007A4FB5">
        <w:rPr>
          <w:rFonts w:eastAsia="Calibri"/>
          <w:bCs/>
          <w:iCs/>
          <w:sz w:val="28"/>
          <w:szCs w:val="28"/>
          <w:lang w:eastAsia="ar-SA"/>
        </w:rPr>
        <w:t xml:space="preserve">  отклонений показателей исполнения от плана.</w:t>
      </w:r>
    </w:p>
    <w:p w14:paraId="341165FE" w14:textId="77777777" w:rsidR="00A73A6D" w:rsidRPr="00543798" w:rsidRDefault="00A73A6D" w:rsidP="0099547A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2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14:paraId="1A8281F0" w14:textId="49958840" w:rsidR="002409B4" w:rsidRDefault="002409B4" w:rsidP="002409B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lastRenderedPageBreak/>
        <w:t xml:space="preserve">        В текстовой части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 xml:space="preserve">и указаны причины отклонений от плановых показателей.  </w:t>
      </w:r>
    </w:p>
    <w:p w14:paraId="0898DADB" w14:textId="77777777" w:rsidR="00770127" w:rsidRDefault="00770127" w:rsidP="002409B4">
      <w:pPr>
        <w:jc w:val="both"/>
        <w:rPr>
          <w:rFonts w:eastAsiaTheme="minorHAnsi"/>
          <w:sz w:val="28"/>
          <w:szCs w:val="28"/>
          <w:lang w:eastAsia="en-US"/>
        </w:rPr>
      </w:pPr>
    </w:p>
    <w:p w14:paraId="1BBFA4AA" w14:textId="77777777" w:rsidR="00947E2F" w:rsidRDefault="003A3636" w:rsidP="002409B4">
      <w:pPr>
        <w:suppressAutoHyphens/>
        <w:autoSpaceDE w:val="0"/>
        <w:ind w:firstLine="540"/>
        <w:jc w:val="both"/>
        <w:rPr>
          <w:sz w:val="28"/>
          <w:szCs w:val="28"/>
        </w:rPr>
      </w:pPr>
      <w:r w:rsidRPr="003A3636">
        <w:rPr>
          <w:bCs/>
          <w:iCs/>
          <w:sz w:val="28"/>
          <w:szCs w:val="28"/>
          <w:lang w:eastAsia="ar-SA"/>
        </w:rPr>
        <w:t xml:space="preserve"> </w:t>
      </w:r>
      <w:r w:rsidR="00947E2F"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="00947E2F" w:rsidRPr="00947E2F">
        <w:rPr>
          <w:sz w:val="28"/>
          <w:szCs w:val="28"/>
        </w:rPr>
        <w:t>:</w:t>
      </w:r>
    </w:p>
    <w:p w14:paraId="221CC462" w14:textId="77777777" w:rsidR="00575056" w:rsidRPr="00F5272B" w:rsidRDefault="00575056" w:rsidP="00575056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 w:rsidRPr="00CD22E9">
        <w:rPr>
          <w:sz w:val="28"/>
          <w:shd w:val="clear" w:color="auto" w:fill="FFFFFF"/>
        </w:rPr>
        <w:t xml:space="preserve">             </w:t>
      </w:r>
      <w:r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>
        <w:rPr>
          <w:b/>
          <w:sz w:val="28"/>
          <w:szCs w:val="28"/>
          <w:lang w:eastAsia="ar-SA"/>
        </w:rPr>
        <w:t>.</w:t>
      </w:r>
    </w:p>
    <w:p w14:paraId="44A6A709" w14:textId="50193B60" w:rsidR="00DF4367" w:rsidRPr="003E42A7" w:rsidRDefault="00575056" w:rsidP="00DF4367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ind w:left="0"/>
        <w:jc w:val="both"/>
        <w:rPr>
          <w:sz w:val="28"/>
          <w:shd w:val="clear" w:color="auto" w:fill="FFFFFF"/>
        </w:rPr>
      </w:pPr>
      <w:r w:rsidRPr="00DF4367">
        <w:rPr>
          <w:sz w:val="28"/>
          <w:shd w:val="clear" w:color="auto" w:fill="FFFFFF"/>
        </w:rPr>
        <w:t xml:space="preserve">             Данные об имуществе на конец отчетного периода соответствуют сведениям, отраженным в Балансе (ф.0503120). </w:t>
      </w:r>
      <w:r w:rsidR="00446B95" w:rsidRPr="00DF4367">
        <w:rPr>
          <w:sz w:val="28"/>
          <w:shd w:val="clear" w:color="auto" w:fill="FFFFFF"/>
        </w:rPr>
        <w:t xml:space="preserve"> </w:t>
      </w:r>
      <w:r w:rsidR="00DF4367" w:rsidRPr="00E22E92">
        <w:rPr>
          <w:sz w:val="28"/>
          <w:shd w:val="clear" w:color="auto" w:fill="FFFFFF"/>
        </w:rPr>
        <w:t xml:space="preserve">За отчетный период </w:t>
      </w:r>
      <w:r w:rsidR="00DF4367">
        <w:rPr>
          <w:sz w:val="28"/>
          <w:shd w:val="clear" w:color="auto" w:fill="FFFFFF"/>
        </w:rPr>
        <w:t xml:space="preserve">произошло уменьшение основных средств  на </w:t>
      </w:r>
      <w:r w:rsidR="003F5205">
        <w:rPr>
          <w:sz w:val="28"/>
          <w:shd w:val="clear" w:color="auto" w:fill="FFFFFF"/>
        </w:rPr>
        <w:t>9</w:t>
      </w:r>
      <w:r w:rsidR="00DF4367">
        <w:rPr>
          <w:sz w:val="28"/>
          <w:shd w:val="clear" w:color="auto" w:fill="FFFFFF"/>
        </w:rPr>
        <w:t>5</w:t>
      </w:r>
      <w:r w:rsidR="003F5205">
        <w:rPr>
          <w:sz w:val="28"/>
          <w:shd w:val="clear" w:color="auto" w:fill="FFFFFF"/>
        </w:rPr>
        <w:t>9</w:t>
      </w:r>
      <w:r w:rsidR="00DF4367">
        <w:rPr>
          <w:sz w:val="28"/>
          <w:shd w:val="clear" w:color="auto" w:fill="FFFFFF"/>
        </w:rPr>
        <w:t>,7</w:t>
      </w:r>
      <w:r w:rsidR="003F5205">
        <w:rPr>
          <w:sz w:val="28"/>
          <w:shd w:val="clear" w:color="auto" w:fill="FFFFFF"/>
        </w:rPr>
        <w:t>0</w:t>
      </w:r>
      <w:r w:rsidR="00DF4367">
        <w:rPr>
          <w:sz w:val="28"/>
          <w:shd w:val="clear" w:color="auto" w:fill="FFFFFF"/>
        </w:rPr>
        <w:t xml:space="preserve"> тыс. рублей </w:t>
      </w:r>
      <w:r w:rsidR="00DF4367" w:rsidRPr="003E42A7">
        <w:rPr>
          <w:sz w:val="28"/>
          <w:shd w:val="clear" w:color="auto" w:fill="FFFFFF"/>
        </w:rPr>
        <w:t>(поступлени</w:t>
      </w:r>
      <w:r w:rsidR="00DF4367">
        <w:rPr>
          <w:sz w:val="28"/>
          <w:shd w:val="clear" w:color="auto" w:fill="FFFFFF"/>
        </w:rPr>
        <w:t>е</w:t>
      </w:r>
      <w:r w:rsidR="00DF4367" w:rsidRPr="003E42A7">
        <w:rPr>
          <w:sz w:val="28"/>
          <w:shd w:val="clear" w:color="auto" w:fill="FFFFFF"/>
        </w:rPr>
        <w:t xml:space="preserve"> </w:t>
      </w:r>
      <w:r w:rsidR="003F5205">
        <w:rPr>
          <w:sz w:val="28"/>
          <w:shd w:val="clear" w:color="auto" w:fill="FFFFFF"/>
        </w:rPr>
        <w:t>– 112,60</w:t>
      </w:r>
      <w:r w:rsidR="00DF4367">
        <w:rPr>
          <w:sz w:val="28"/>
          <w:shd w:val="clear" w:color="auto" w:fill="FFFFFF"/>
        </w:rPr>
        <w:t xml:space="preserve"> тыс. рублей, выбытие </w:t>
      </w:r>
      <w:r w:rsidR="00DF4367" w:rsidRPr="003E42A7">
        <w:rPr>
          <w:sz w:val="28"/>
          <w:shd w:val="clear" w:color="auto" w:fill="FFFFFF"/>
        </w:rPr>
        <w:t xml:space="preserve">– </w:t>
      </w:r>
      <w:r w:rsidR="00DF4367">
        <w:rPr>
          <w:sz w:val="28"/>
          <w:shd w:val="clear" w:color="auto" w:fill="FFFFFF"/>
        </w:rPr>
        <w:t>1</w:t>
      </w:r>
      <w:r w:rsidR="003F5205">
        <w:rPr>
          <w:sz w:val="28"/>
          <w:shd w:val="clear" w:color="auto" w:fill="FFFFFF"/>
        </w:rPr>
        <w:t>072</w:t>
      </w:r>
      <w:r w:rsidR="00DF4367">
        <w:rPr>
          <w:sz w:val="28"/>
          <w:shd w:val="clear" w:color="auto" w:fill="FFFFFF"/>
        </w:rPr>
        <w:t>,</w:t>
      </w:r>
      <w:r w:rsidR="003F5205">
        <w:rPr>
          <w:sz w:val="28"/>
          <w:shd w:val="clear" w:color="auto" w:fill="FFFFFF"/>
        </w:rPr>
        <w:t>0</w:t>
      </w:r>
      <w:r w:rsidR="00DF4367">
        <w:rPr>
          <w:sz w:val="28"/>
          <w:shd w:val="clear" w:color="auto" w:fill="FFFFFF"/>
        </w:rPr>
        <w:t xml:space="preserve">0 тыс. </w:t>
      </w:r>
      <w:r w:rsidR="00DF4367" w:rsidRPr="003E42A7">
        <w:rPr>
          <w:sz w:val="28"/>
          <w:shd w:val="clear" w:color="auto" w:fill="FFFFFF"/>
        </w:rPr>
        <w:t>рублей)</w:t>
      </w:r>
      <w:r w:rsidR="00DF4367">
        <w:rPr>
          <w:sz w:val="28"/>
          <w:shd w:val="clear" w:color="auto" w:fill="FFFFFF"/>
        </w:rPr>
        <w:t xml:space="preserve">, которые на конец года составили </w:t>
      </w:r>
      <w:r w:rsidR="003F5205">
        <w:rPr>
          <w:sz w:val="28"/>
          <w:shd w:val="clear" w:color="auto" w:fill="FFFFFF"/>
        </w:rPr>
        <w:t>4</w:t>
      </w:r>
      <w:r w:rsidR="00DF4367">
        <w:rPr>
          <w:sz w:val="28"/>
          <w:shd w:val="clear" w:color="auto" w:fill="FFFFFF"/>
        </w:rPr>
        <w:t>3</w:t>
      </w:r>
      <w:r w:rsidR="003F5205">
        <w:rPr>
          <w:sz w:val="28"/>
          <w:shd w:val="clear" w:color="auto" w:fill="FFFFFF"/>
        </w:rPr>
        <w:t>89,00</w:t>
      </w:r>
      <w:r w:rsidR="00DF4367">
        <w:rPr>
          <w:sz w:val="28"/>
          <w:shd w:val="clear" w:color="auto" w:fill="FFFFFF"/>
        </w:rPr>
        <w:t xml:space="preserve"> тыс. рублей; </w:t>
      </w:r>
      <w:r w:rsidR="003F5205">
        <w:rPr>
          <w:sz w:val="28"/>
          <w:shd w:val="clear" w:color="auto" w:fill="FFFFFF"/>
        </w:rPr>
        <w:t>уменьшен</w:t>
      </w:r>
      <w:r w:rsidR="00DF4367">
        <w:rPr>
          <w:sz w:val="28"/>
          <w:shd w:val="clear" w:color="auto" w:fill="FFFFFF"/>
        </w:rPr>
        <w:t xml:space="preserve">ие </w:t>
      </w:r>
      <w:r w:rsidR="00DF4367" w:rsidRPr="00E22E92">
        <w:rPr>
          <w:sz w:val="28"/>
          <w:shd w:val="clear" w:color="auto" w:fill="FFFFFF"/>
        </w:rPr>
        <w:t xml:space="preserve">материальных запасов на сумму </w:t>
      </w:r>
      <w:r w:rsidR="003F5205">
        <w:rPr>
          <w:sz w:val="28"/>
          <w:shd w:val="clear" w:color="auto" w:fill="FFFFFF"/>
        </w:rPr>
        <w:t>9,80</w:t>
      </w:r>
      <w:r w:rsidR="00DF4367" w:rsidRPr="00E22E92">
        <w:rPr>
          <w:sz w:val="28"/>
          <w:shd w:val="clear" w:color="auto" w:fill="FFFFFF"/>
        </w:rPr>
        <w:t xml:space="preserve"> тыс.</w:t>
      </w:r>
      <w:r w:rsidR="00DF4367">
        <w:rPr>
          <w:sz w:val="28"/>
          <w:shd w:val="clear" w:color="auto" w:fill="FFFFFF"/>
        </w:rPr>
        <w:t xml:space="preserve"> </w:t>
      </w:r>
      <w:r w:rsidR="00DF4367" w:rsidRPr="00E22E92">
        <w:rPr>
          <w:sz w:val="28"/>
          <w:shd w:val="clear" w:color="auto" w:fill="FFFFFF"/>
        </w:rPr>
        <w:t>рублей</w:t>
      </w:r>
      <w:r w:rsidR="00DF4367">
        <w:rPr>
          <w:sz w:val="28"/>
          <w:shd w:val="clear" w:color="auto" w:fill="FFFFFF"/>
        </w:rPr>
        <w:t xml:space="preserve"> (поступление – </w:t>
      </w:r>
      <w:r w:rsidR="003F5205">
        <w:rPr>
          <w:sz w:val="28"/>
          <w:shd w:val="clear" w:color="auto" w:fill="FFFFFF"/>
        </w:rPr>
        <w:t>93,30</w:t>
      </w:r>
      <w:r w:rsidR="00DF4367">
        <w:rPr>
          <w:sz w:val="28"/>
          <w:shd w:val="clear" w:color="auto" w:fill="FFFFFF"/>
        </w:rPr>
        <w:t xml:space="preserve"> тыс. рублей, выбытие – </w:t>
      </w:r>
      <w:r w:rsidR="003F5205">
        <w:rPr>
          <w:sz w:val="28"/>
          <w:shd w:val="clear" w:color="auto" w:fill="FFFFFF"/>
        </w:rPr>
        <w:t>103,10</w:t>
      </w:r>
      <w:r w:rsidR="00DF4367">
        <w:rPr>
          <w:sz w:val="28"/>
          <w:shd w:val="clear" w:color="auto" w:fill="FFFFFF"/>
        </w:rPr>
        <w:t xml:space="preserve"> тыс. рублей), которые сложились в сумме </w:t>
      </w:r>
      <w:r w:rsidR="003F5205">
        <w:rPr>
          <w:sz w:val="28"/>
          <w:shd w:val="clear" w:color="auto" w:fill="FFFFFF"/>
        </w:rPr>
        <w:t>18,10</w:t>
      </w:r>
      <w:r w:rsidR="00DF4367">
        <w:rPr>
          <w:sz w:val="28"/>
          <w:shd w:val="clear" w:color="auto" w:fill="FFFFFF"/>
        </w:rPr>
        <w:t xml:space="preserve"> тыс. рублей;  непроизведенные активы сохранились в прежнем объеме  10 033,7 тыс. рублей  по состоянию на 01.01.202</w:t>
      </w:r>
      <w:r w:rsidR="003F5205">
        <w:rPr>
          <w:sz w:val="28"/>
          <w:shd w:val="clear" w:color="auto" w:fill="FFFFFF"/>
        </w:rPr>
        <w:t>3</w:t>
      </w:r>
      <w:r w:rsidR="00DF4367">
        <w:rPr>
          <w:sz w:val="28"/>
          <w:shd w:val="clear" w:color="auto" w:fill="FFFFFF"/>
        </w:rPr>
        <w:t>г.</w:t>
      </w:r>
    </w:p>
    <w:p w14:paraId="4862F064" w14:textId="5D0BB07C" w:rsidR="00F22588" w:rsidRPr="003F5205" w:rsidRDefault="00354AEA" w:rsidP="00575056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suppressAutoHyphens/>
        <w:autoSpaceDE w:val="0"/>
        <w:ind w:left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3A660C" w:rsidRPr="00DF4367">
        <w:rPr>
          <w:sz w:val="28"/>
          <w:szCs w:val="28"/>
          <w:lang w:eastAsia="ar-SA"/>
        </w:rPr>
        <w:t xml:space="preserve">    </w:t>
      </w:r>
      <w:r w:rsidR="004A3430" w:rsidRPr="00DF4367">
        <w:rPr>
          <w:sz w:val="28"/>
          <w:szCs w:val="28"/>
          <w:lang w:eastAsia="ar-SA"/>
        </w:rPr>
        <w:t xml:space="preserve"> </w:t>
      </w:r>
      <w:r w:rsidR="003A660C" w:rsidRPr="00DF4367">
        <w:rPr>
          <w:sz w:val="28"/>
          <w:szCs w:val="28"/>
          <w:lang w:eastAsia="ar-SA"/>
        </w:rPr>
        <w:t xml:space="preserve">   </w:t>
      </w:r>
      <w:r w:rsidR="003F5205" w:rsidRPr="00E20AE9">
        <w:rPr>
          <w:sz w:val="28"/>
          <w:shd w:val="clear" w:color="auto" w:fill="FFFFFF"/>
        </w:rPr>
        <w:t>Нефинансовые активы, составляющие   имущество   казны</w:t>
      </w:r>
      <w:r w:rsidR="003F5205">
        <w:rPr>
          <w:sz w:val="28"/>
          <w:shd w:val="clear" w:color="auto" w:fill="FFFFFF"/>
        </w:rPr>
        <w:t xml:space="preserve"> на 1.01.2023 </w:t>
      </w:r>
      <w:r w:rsidR="003F5205" w:rsidRPr="00E20AE9">
        <w:rPr>
          <w:sz w:val="28"/>
          <w:shd w:val="clear" w:color="auto" w:fill="FFFFFF"/>
        </w:rPr>
        <w:t xml:space="preserve">  </w:t>
      </w:r>
      <w:r w:rsidR="003F5205">
        <w:rPr>
          <w:sz w:val="28"/>
          <w:shd w:val="clear" w:color="auto" w:fill="FFFFFF"/>
        </w:rPr>
        <w:t>не имеют</w:t>
      </w:r>
      <w:r w:rsidR="003F5205" w:rsidRPr="00E20AE9">
        <w:rPr>
          <w:sz w:val="28"/>
          <w:shd w:val="clear" w:color="auto" w:fill="FFFFFF"/>
        </w:rPr>
        <w:t xml:space="preserve"> числовых значений</w:t>
      </w:r>
      <w:r w:rsidR="003F5205">
        <w:rPr>
          <w:sz w:val="28"/>
          <w:shd w:val="clear" w:color="auto" w:fill="FFFFFF"/>
        </w:rPr>
        <w:t>.</w:t>
      </w:r>
    </w:p>
    <w:p w14:paraId="247E72D2" w14:textId="13B8F449" w:rsidR="003F5205" w:rsidRDefault="003F5205" w:rsidP="003F5205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Pr="005D216F">
        <w:rPr>
          <w:sz w:val="28"/>
          <w:szCs w:val="28"/>
          <w:lang w:eastAsia="ar-SA"/>
        </w:rPr>
        <w:t xml:space="preserve">Показатели  раздела 3 «Движение материальных ценностей» на  01.01.2023 составили: </w:t>
      </w:r>
      <w:r>
        <w:rPr>
          <w:sz w:val="28"/>
          <w:szCs w:val="28"/>
        </w:rPr>
        <w:t>21</w:t>
      </w:r>
      <w:r w:rsidRPr="004F37EC">
        <w:rPr>
          <w:sz w:val="28"/>
          <w:szCs w:val="28"/>
        </w:rPr>
        <w:t xml:space="preserve"> «</w:t>
      </w:r>
      <w:r>
        <w:rPr>
          <w:sz w:val="28"/>
          <w:szCs w:val="28"/>
        </w:rPr>
        <w:t>Основные средства в эксплуатации</w:t>
      </w:r>
      <w:r w:rsidRPr="004F37EC">
        <w:rPr>
          <w:sz w:val="28"/>
          <w:szCs w:val="28"/>
        </w:rPr>
        <w:t xml:space="preserve">» - </w:t>
      </w:r>
      <w:r>
        <w:rPr>
          <w:sz w:val="28"/>
          <w:szCs w:val="28"/>
        </w:rPr>
        <w:t>320,80</w:t>
      </w:r>
      <w:r w:rsidRPr="00807745">
        <w:rPr>
          <w:sz w:val="28"/>
          <w:szCs w:val="28"/>
        </w:rPr>
        <w:t xml:space="preserve"> тыс</w:t>
      </w:r>
      <w:r w:rsidRPr="004F37EC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.      </w:t>
      </w:r>
    </w:p>
    <w:p w14:paraId="16AD0A4B" w14:textId="2DF98F02" w:rsidR="00354AEA" w:rsidRPr="00335768" w:rsidRDefault="00354AEA" w:rsidP="00354AEA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 Информация, в</w:t>
      </w:r>
      <w:r w:rsidRPr="00335768">
        <w:rPr>
          <w:sz w:val="28"/>
          <w:szCs w:val="28"/>
        </w:rPr>
        <w:t xml:space="preserve"> результате чего </w:t>
      </w:r>
      <w:r>
        <w:rPr>
          <w:sz w:val="28"/>
          <w:szCs w:val="28"/>
        </w:rPr>
        <w:t xml:space="preserve">произошли изменения нефинансовых активов, </w:t>
      </w:r>
      <w:r w:rsidRPr="00335768">
        <w:rPr>
          <w:sz w:val="28"/>
          <w:szCs w:val="28"/>
        </w:rPr>
        <w:t>содерж</w:t>
      </w:r>
      <w:r w:rsidR="000C7A85">
        <w:rPr>
          <w:sz w:val="28"/>
          <w:szCs w:val="28"/>
        </w:rPr>
        <w:t>и</w:t>
      </w:r>
      <w:r w:rsidRPr="00335768">
        <w:rPr>
          <w:sz w:val="28"/>
          <w:szCs w:val="28"/>
        </w:rPr>
        <w:t>тся</w:t>
      </w:r>
      <w:r>
        <w:rPr>
          <w:sz w:val="28"/>
          <w:szCs w:val="28"/>
        </w:rPr>
        <w:t xml:space="preserve"> в пояснительной записке</w:t>
      </w:r>
      <w:r w:rsidRPr="00335768">
        <w:rPr>
          <w:sz w:val="28"/>
          <w:szCs w:val="28"/>
        </w:rPr>
        <w:t>.</w:t>
      </w:r>
    </w:p>
    <w:p w14:paraId="07708A2F" w14:textId="77777777" w:rsidR="00BF372D" w:rsidRDefault="00F22588" w:rsidP="00BF372D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i/>
          <w:sz w:val="28"/>
          <w:szCs w:val="28"/>
        </w:rPr>
        <w:t xml:space="preserve">    </w:t>
      </w:r>
      <w:r w:rsidR="00BF372D">
        <w:rPr>
          <w:b/>
          <w:i/>
          <w:sz w:val="28"/>
          <w:szCs w:val="28"/>
        </w:rPr>
        <w:t xml:space="preserve">  </w:t>
      </w:r>
      <w:r w:rsidR="00BF372D"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BF372D" w:rsidRPr="00296EC3">
        <w:rPr>
          <w:b/>
          <w:sz w:val="27"/>
          <w:szCs w:val="27"/>
        </w:rPr>
        <w:t xml:space="preserve">форма по ОКУД </w:t>
      </w:r>
      <w:r w:rsidR="00BF372D" w:rsidRPr="00296EC3">
        <w:rPr>
          <w:b/>
          <w:sz w:val="28"/>
          <w:szCs w:val="28"/>
        </w:rPr>
        <w:t>0503169).</w:t>
      </w:r>
    </w:p>
    <w:p w14:paraId="0371E3A0" w14:textId="77777777" w:rsidR="00BF372D" w:rsidRPr="00296EC3" w:rsidRDefault="00BF372D" w:rsidP="00BF372D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14:paraId="43362D98" w14:textId="1AE662B7" w:rsidR="00ED6F29" w:rsidRPr="00ED6F29" w:rsidRDefault="00613336" w:rsidP="00BF372D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493CAE">
        <w:rPr>
          <w:sz w:val="28"/>
          <w:shd w:val="clear" w:color="auto" w:fill="FFFFFF"/>
        </w:rPr>
        <w:t xml:space="preserve">    </w:t>
      </w:r>
      <w:r w:rsidR="00BF372D">
        <w:rPr>
          <w:sz w:val="28"/>
          <w:shd w:val="clear" w:color="auto" w:fill="FFFFFF"/>
        </w:rPr>
        <w:t xml:space="preserve"> </w:t>
      </w:r>
      <w:r w:rsidR="00DC5D28">
        <w:rPr>
          <w:sz w:val="28"/>
          <w:shd w:val="clear" w:color="auto" w:fill="FFFFFF"/>
        </w:rPr>
        <w:t xml:space="preserve"> </w:t>
      </w:r>
      <w:r w:rsidRPr="00493CAE">
        <w:rPr>
          <w:sz w:val="28"/>
          <w:shd w:val="clear" w:color="auto" w:fill="FFFFFF"/>
        </w:rPr>
        <w:t>Дебиторская задолженность на 01.01.20</w:t>
      </w:r>
      <w:r w:rsidR="00F22588">
        <w:rPr>
          <w:sz w:val="28"/>
          <w:shd w:val="clear" w:color="auto" w:fill="FFFFFF"/>
        </w:rPr>
        <w:t>2</w:t>
      </w:r>
      <w:r w:rsidR="00F877A6">
        <w:rPr>
          <w:sz w:val="28"/>
          <w:shd w:val="clear" w:color="auto" w:fill="FFFFFF"/>
        </w:rPr>
        <w:t>3</w:t>
      </w:r>
      <w:r w:rsidRPr="00493CAE">
        <w:rPr>
          <w:sz w:val="28"/>
          <w:shd w:val="clear" w:color="auto" w:fill="FFFFFF"/>
        </w:rPr>
        <w:t xml:space="preserve"> года составила </w:t>
      </w:r>
      <w:r w:rsidR="00F877A6">
        <w:rPr>
          <w:sz w:val="28"/>
          <w:shd w:val="clear" w:color="auto" w:fill="FFFFFF"/>
        </w:rPr>
        <w:t>82,90</w:t>
      </w:r>
      <w:r w:rsidRPr="00493CAE">
        <w:rPr>
          <w:sz w:val="28"/>
          <w:shd w:val="clear" w:color="auto" w:fill="FFFFFF"/>
        </w:rPr>
        <w:t xml:space="preserve"> тыс. рублей и сложилась из</w:t>
      </w:r>
      <w:r w:rsidR="005E384B" w:rsidRPr="00493CAE">
        <w:rPr>
          <w:sz w:val="28"/>
          <w:shd w:val="clear" w:color="auto" w:fill="FFFFFF"/>
        </w:rPr>
        <w:t xml:space="preserve"> задолженности</w:t>
      </w:r>
      <w:r w:rsidR="00ED6F29">
        <w:rPr>
          <w:sz w:val="28"/>
          <w:shd w:val="clear" w:color="auto" w:fill="FFFFFF"/>
        </w:rPr>
        <w:t>:</w:t>
      </w:r>
    </w:p>
    <w:p w14:paraId="107FEA1A" w14:textId="21A58D9A" w:rsidR="00ED6F29" w:rsidRPr="00785BD0" w:rsidRDefault="00785BD0" w:rsidP="00785B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</w:t>
      </w:r>
      <w:r w:rsidR="00ED6F29" w:rsidRPr="00785BD0">
        <w:rPr>
          <w:sz w:val="28"/>
          <w:shd w:val="clear" w:color="auto" w:fill="FFFFFF"/>
        </w:rPr>
        <w:t xml:space="preserve"> - по счету 20500000 «Расчеты по доходам» в сумме </w:t>
      </w:r>
      <w:r w:rsidR="00F877A6">
        <w:rPr>
          <w:sz w:val="28"/>
          <w:shd w:val="clear" w:color="auto" w:fill="FFFFFF"/>
        </w:rPr>
        <w:t>82,80</w:t>
      </w:r>
      <w:r w:rsidR="00ED6F29" w:rsidRPr="00785BD0">
        <w:rPr>
          <w:sz w:val="28"/>
          <w:shd w:val="clear" w:color="auto" w:fill="FFFFFF"/>
        </w:rPr>
        <w:t xml:space="preserve"> тыс. рублей.</w:t>
      </w:r>
    </w:p>
    <w:p w14:paraId="16449EAC" w14:textId="7B7ACF52" w:rsidR="00ED6F29" w:rsidRPr="00ED6F29" w:rsidRDefault="00BF372D" w:rsidP="00ED6F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785BD0">
        <w:rPr>
          <w:rFonts w:eastAsiaTheme="minorHAnsi"/>
          <w:sz w:val="28"/>
          <w:szCs w:val="28"/>
          <w:lang w:eastAsia="en-US"/>
        </w:rPr>
        <w:t xml:space="preserve">       </w:t>
      </w:r>
      <w:r w:rsidR="00ED6F29" w:rsidRPr="00ED6F29">
        <w:rPr>
          <w:rFonts w:eastAsiaTheme="minorHAnsi"/>
          <w:sz w:val="28"/>
          <w:szCs w:val="28"/>
          <w:lang w:eastAsia="en-US"/>
        </w:rPr>
        <w:t xml:space="preserve">- </w:t>
      </w:r>
      <w:r w:rsidR="00ED6F29" w:rsidRPr="00ED6F29">
        <w:rPr>
          <w:sz w:val="28"/>
          <w:szCs w:val="28"/>
        </w:rPr>
        <w:t>по счету 20800000 «</w:t>
      </w:r>
      <w:r w:rsidR="00ED6F29" w:rsidRPr="00ED6F29">
        <w:rPr>
          <w:rFonts w:eastAsiaTheme="minorHAnsi"/>
          <w:sz w:val="28"/>
          <w:szCs w:val="28"/>
          <w:lang w:eastAsia="en-US"/>
        </w:rPr>
        <w:t>Расчеты с подотчетными лицами</w:t>
      </w:r>
      <w:r w:rsidR="00ED6F29" w:rsidRPr="00ED6F29">
        <w:rPr>
          <w:sz w:val="28"/>
          <w:szCs w:val="28"/>
        </w:rPr>
        <w:t xml:space="preserve">» </w:t>
      </w:r>
      <w:r w:rsidR="00785BD0">
        <w:rPr>
          <w:sz w:val="28"/>
          <w:szCs w:val="28"/>
        </w:rPr>
        <w:t xml:space="preserve">- </w:t>
      </w:r>
      <w:r w:rsidR="00F877A6">
        <w:rPr>
          <w:sz w:val="28"/>
          <w:szCs w:val="28"/>
        </w:rPr>
        <w:t>0,00</w:t>
      </w:r>
      <w:r w:rsidR="00ED6F29">
        <w:rPr>
          <w:sz w:val="28"/>
          <w:szCs w:val="28"/>
        </w:rPr>
        <w:t xml:space="preserve"> тыс. рублей;</w:t>
      </w:r>
    </w:p>
    <w:p w14:paraId="6187DAF0" w14:textId="7003F363" w:rsidR="00ED6F29" w:rsidRDefault="00ED6F29" w:rsidP="004B0F56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509F">
        <w:rPr>
          <w:sz w:val="28"/>
          <w:szCs w:val="28"/>
        </w:rPr>
        <w:t xml:space="preserve"> - по счету 30300000 «Расчеты по платежам в бюджеты»</w:t>
      </w:r>
      <w:r>
        <w:rPr>
          <w:sz w:val="28"/>
          <w:szCs w:val="28"/>
        </w:rPr>
        <w:t xml:space="preserve"> - </w:t>
      </w:r>
      <w:r w:rsidR="00F877A6">
        <w:rPr>
          <w:sz w:val="28"/>
          <w:szCs w:val="28"/>
        </w:rPr>
        <w:t>0,</w:t>
      </w:r>
      <w:r>
        <w:rPr>
          <w:sz w:val="28"/>
          <w:szCs w:val="28"/>
        </w:rPr>
        <w:t>1</w:t>
      </w:r>
      <w:r w:rsidR="00F877A6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14:paraId="33E71AB4" w14:textId="207B6DE5" w:rsidR="00ED6F29" w:rsidRDefault="00ED6F29" w:rsidP="004B0F56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6F29">
        <w:rPr>
          <w:sz w:val="28"/>
          <w:szCs w:val="28"/>
        </w:rPr>
        <w:t xml:space="preserve">Просроченная дебиторская задолженность по данным бюджетной отчётности  числится в сумме </w:t>
      </w:r>
      <w:r w:rsidR="00335F75">
        <w:rPr>
          <w:sz w:val="28"/>
          <w:szCs w:val="28"/>
        </w:rPr>
        <w:t>82,60</w:t>
      </w:r>
      <w:r w:rsidRPr="00ED6F29">
        <w:rPr>
          <w:sz w:val="28"/>
          <w:szCs w:val="28"/>
        </w:rPr>
        <w:t xml:space="preserve"> тыс. рублей.</w:t>
      </w:r>
    </w:p>
    <w:p w14:paraId="0E43D62E" w14:textId="3FD70C9B" w:rsidR="00222662" w:rsidRDefault="00222662" w:rsidP="00222662">
      <w:pPr>
        <w:pStyle w:val="aa"/>
        <w:numPr>
          <w:ilvl w:val="0"/>
          <w:numId w:val="18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не заполнен, в соответствии с               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</w:t>
      </w:r>
      <w:r>
        <w:rPr>
          <w:sz w:val="28"/>
          <w:szCs w:val="28"/>
        </w:rPr>
        <w:lastRenderedPageBreak/>
        <w:t>учреждений главными администраторами средств федерального бюджета за 2022 год».</w:t>
      </w:r>
    </w:p>
    <w:p w14:paraId="43F84C59" w14:textId="4BE25867" w:rsidR="00F46D2B" w:rsidRDefault="003F708E" w:rsidP="004B0F56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6F29">
        <w:rPr>
          <w:sz w:val="28"/>
          <w:szCs w:val="28"/>
        </w:rPr>
        <w:t>Кредиторская задолженность на 01.01.20</w:t>
      </w:r>
      <w:r w:rsidR="00ED6F29">
        <w:rPr>
          <w:sz w:val="28"/>
          <w:szCs w:val="28"/>
        </w:rPr>
        <w:t>2</w:t>
      </w:r>
      <w:r w:rsidR="00335F75">
        <w:rPr>
          <w:sz w:val="28"/>
          <w:szCs w:val="28"/>
        </w:rPr>
        <w:t>3</w:t>
      </w:r>
      <w:r w:rsidRPr="00ED6F29">
        <w:rPr>
          <w:sz w:val="28"/>
          <w:szCs w:val="28"/>
        </w:rPr>
        <w:t xml:space="preserve"> года составила </w:t>
      </w:r>
      <w:r w:rsidR="004C3081">
        <w:rPr>
          <w:sz w:val="28"/>
          <w:szCs w:val="28"/>
        </w:rPr>
        <w:t>49,40</w:t>
      </w:r>
      <w:r w:rsidRPr="00ED6F29">
        <w:rPr>
          <w:sz w:val="28"/>
          <w:szCs w:val="28"/>
        </w:rPr>
        <w:t xml:space="preserve"> тыс. рублей</w:t>
      </w:r>
      <w:r w:rsidR="00AE0DB8" w:rsidRPr="00ED6F29">
        <w:rPr>
          <w:sz w:val="28"/>
          <w:szCs w:val="28"/>
        </w:rPr>
        <w:t>,</w:t>
      </w:r>
      <w:r w:rsidR="007E3F00" w:rsidRPr="00ED6F29">
        <w:rPr>
          <w:sz w:val="28"/>
          <w:szCs w:val="28"/>
        </w:rPr>
        <w:t xml:space="preserve"> </w:t>
      </w:r>
      <w:r w:rsidR="00AE0DB8" w:rsidRPr="00ED6F29">
        <w:rPr>
          <w:sz w:val="28"/>
          <w:szCs w:val="28"/>
        </w:rPr>
        <w:t>сложилась из задолженности</w:t>
      </w:r>
      <w:r w:rsidR="00A36ED9" w:rsidRPr="00ED6F29">
        <w:rPr>
          <w:sz w:val="28"/>
          <w:szCs w:val="28"/>
        </w:rPr>
        <w:t>:</w:t>
      </w:r>
    </w:p>
    <w:p w14:paraId="2795CDD2" w14:textId="77777777" w:rsidR="00737865" w:rsidRPr="00E52AC9" w:rsidRDefault="00737865" w:rsidP="004B0F56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35F7">
        <w:rPr>
          <w:sz w:val="28"/>
          <w:shd w:val="clear" w:color="auto" w:fill="FFFFFF"/>
        </w:rPr>
        <w:t xml:space="preserve">- по счету 20500000 «Расчеты по доходам» в сумме </w:t>
      </w:r>
      <w:r>
        <w:rPr>
          <w:sz w:val="28"/>
          <w:shd w:val="clear" w:color="auto" w:fill="FFFFFF"/>
        </w:rPr>
        <w:t>3</w:t>
      </w:r>
      <w:r w:rsidR="00BA1A0C">
        <w:rPr>
          <w:sz w:val="28"/>
          <w:shd w:val="clear" w:color="auto" w:fill="FFFFFF"/>
        </w:rPr>
        <w:t>2,0</w:t>
      </w:r>
      <w:r w:rsidR="00E52AC9">
        <w:rPr>
          <w:sz w:val="28"/>
          <w:shd w:val="clear" w:color="auto" w:fill="FFFFFF"/>
        </w:rPr>
        <w:t xml:space="preserve"> тыс. рублей;</w:t>
      </w:r>
    </w:p>
    <w:p w14:paraId="3905C2D0" w14:textId="0AFE18F9" w:rsidR="00E52AC9" w:rsidRPr="00A06D63" w:rsidRDefault="00E52AC9" w:rsidP="00E52AC9">
      <w:pPr>
        <w:pStyle w:val="aa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sz w:val="28"/>
          <w:szCs w:val="28"/>
          <w:highlight w:val="yellow"/>
          <w:shd w:val="clear" w:color="auto" w:fill="FFFFFF"/>
        </w:rPr>
      </w:pPr>
      <w:r w:rsidRPr="002C56A1">
        <w:rPr>
          <w:sz w:val="28"/>
          <w:shd w:val="clear" w:color="auto" w:fill="FFFFFF"/>
        </w:rPr>
        <w:t xml:space="preserve">   </w:t>
      </w:r>
      <w:r w:rsidRPr="002C56A1">
        <w:rPr>
          <w:sz w:val="28"/>
          <w:szCs w:val="28"/>
        </w:rPr>
        <w:t xml:space="preserve">             - по счету 30200000 «Расчеты по принятым обязательствам» в сумме </w:t>
      </w:r>
      <w:r w:rsidR="00BA1A0C">
        <w:rPr>
          <w:sz w:val="28"/>
          <w:szCs w:val="28"/>
        </w:rPr>
        <w:t>4</w:t>
      </w:r>
      <w:r w:rsidR="004C3081">
        <w:rPr>
          <w:sz w:val="28"/>
          <w:szCs w:val="28"/>
        </w:rPr>
        <w:t>,50</w:t>
      </w:r>
      <w:r w:rsidRPr="002C56A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  <w:r w:rsidRPr="002C56A1">
        <w:rPr>
          <w:sz w:val="28"/>
          <w:szCs w:val="28"/>
        </w:rPr>
        <w:t xml:space="preserve"> </w:t>
      </w:r>
      <w:r w:rsidRPr="002C56A1">
        <w:rPr>
          <w:color w:val="464C55"/>
          <w:sz w:val="28"/>
          <w:szCs w:val="28"/>
          <w:shd w:val="clear" w:color="auto" w:fill="FFFFFF"/>
        </w:rPr>
        <w:t xml:space="preserve"> </w:t>
      </w:r>
    </w:p>
    <w:p w14:paraId="2D0F7104" w14:textId="17A8AF9D" w:rsidR="00C118C8" w:rsidRPr="00C118C8" w:rsidRDefault="00737865" w:rsidP="00737865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D2B" w:rsidRPr="00F46D2B">
        <w:rPr>
          <w:sz w:val="28"/>
          <w:szCs w:val="28"/>
        </w:rPr>
        <w:t>по счету 030</w:t>
      </w:r>
      <w:r w:rsidR="00F46D2B">
        <w:rPr>
          <w:sz w:val="28"/>
          <w:szCs w:val="28"/>
        </w:rPr>
        <w:t>3</w:t>
      </w:r>
      <w:r w:rsidR="00F46D2B" w:rsidRPr="00F46D2B">
        <w:rPr>
          <w:sz w:val="28"/>
          <w:szCs w:val="28"/>
        </w:rPr>
        <w:t>00000</w:t>
      </w:r>
      <w:r w:rsidR="004E42F8">
        <w:rPr>
          <w:sz w:val="28"/>
          <w:szCs w:val="28"/>
        </w:rPr>
        <w:t xml:space="preserve"> «</w:t>
      </w:r>
      <w:r w:rsidR="004E42F8" w:rsidRPr="004E42F8">
        <w:rPr>
          <w:sz w:val="28"/>
          <w:szCs w:val="28"/>
        </w:rPr>
        <w:t>Расчеты по платежам в бюджеты</w:t>
      </w:r>
      <w:r w:rsidR="004E42F8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BA1A0C">
        <w:rPr>
          <w:sz w:val="28"/>
          <w:szCs w:val="28"/>
        </w:rPr>
        <w:t>12</w:t>
      </w:r>
      <w:r w:rsidR="004C3081">
        <w:rPr>
          <w:sz w:val="28"/>
          <w:szCs w:val="28"/>
        </w:rPr>
        <w:t>,90</w:t>
      </w:r>
      <w:r>
        <w:rPr>
          <w:sz w:val="28"/>
          <w:szCs w:val="28"/>
        </w:rPr>
        <w:t xml:space="preserve"> тыс. рублей. </w:t>
      </w:r>
    </w:p>
    <w:p w14:paraId="446F7CEC" w14:textId="418906A1" w:rsidR="00087279" w:rsidRDefault="007B7EEC" w:rsidP="007B7EEC">
      <w:pPr>
        <w:pStyle w:val="aa"/>
        <w:numPr>
          <w:ilvl w:val="0"/>
          <w:numId w:val="15"/>
        </w:num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087279" w:rsidRPr="00087279">
        <w:rPr>
          <w:rFonts w:eastAsia="Calibri"/>
          <w:sz w:val="28"/>
          <w:szCs w:val="28"/>
          <w:lang w:eastAsia="en-US"/>
        </w:rPr>
        <w:t>Просроченная кредиторская задолженн</w:t>
      </w:r>
      <w:r w:rsidR="00087279">
        <w:rPr>
          <w:rFonts w:eastAsia="Calibri"/>
          <w:sz w:val="28"/>
          <w:szCs w:val="28"/>
          <w:lang w:eastAsia="en-US"/>
        </w:rPr>
        <w:t>ость по состоянию на 01.01.202</w:t>
      </w:r>
      <w:r>
        <w:rPr>
          <w:rFonts w:eastAsia="Calibri"/>
          <w:sz w:val="28"/>
          <w:szCs w:val="28"/>
          <w:lang w:eastAsia="en-US"/>
        </w:rPr>
        <w:t xml:space="preserve">2 </w:t>
      </w:r>
      <w:r w:rsidR="00087279" w:rsidRPr="00087279">
        <w:rPr>
          <w:rFonts w:eastAsia="Calibri"/>
          <w:sz w:val="28"/>
          <w:szCs w:val="28"/>
          <w:lang w:eastAsia="en-US"/>
        </w:rPr>
        <w:t>и на 01.01.202</w:t>
      </w:r>
      <w:r>
        <w:rPr>
          <w:rFonts w:eastAsia="Calibri"/>
          <w:sz w:val="28"/>
          <w:szCs w:val="28"/>
          <w:lang w:eastAsia="en-US"/>
        </w:rPr>
        <w:t>3</w:t>
      </w:r>
      <w:r w:rsidR="00087279" w:rsidRPr="00087279">
        <w:rPr>
          <w:rFonts w:eastAsia="Calibri"/>
          <w:sz w:val="28"/>
          <w:szCs w:val="28"/>
          <w:lang w:eastAsia="en-US"/>
        </w:rPr>
        <w:t xml:space="preserve"> не числилась.</w:t>
      </w:r>
    </w:p>
    <w:p w14:paraId="1F26316B" w14:textId="77777777" w:rsidR="00680AD0" w:rsidRPr="00680AD0" w:rsidRDefault="00680AD0" w:rsidP="00680AD0">
      <w:pPr>
        <w:pStyle w:val="aa"/>
        <w:numPr>
          <w:ilvl w:val="0"/>
          <w:numId w:val="15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80AD0">
        <w:rPr>
          <w:rFonts w:eastAsia="Calibri"/>
          <w:sz w:val="27"/>
          <w:szCs w:val="27"/>
          <w:lang w:eastAsia="en-US"/>
        </w:rPr>
        <w:t xml:space="preserve">       </w:t>
      </w:r>
      <w:r w:rsidRPr="00680AD0">
        <w:rPr>
          <w:kern w:val="2"/>
          <w:sz w:val="28"/>
          <w:szCs w:val="28"/>
        </w:rPr>
        <w:t>В отчете отражена информация по счетам:</w:t>
      </w:r>
    </w:p>
    <w:p w14:paraId="17428C7F" w14:textId="7FFF56B9" w:rsidR="00680AD0" w:rsidRPr="00680AD0" w:rsidRDefault="00680AD0" w:rsidP="00680AD0">
      <w:pPr>
        <w:pStyle w:val="aa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680AD0">
        <w:rPr>
          <w:kern w:val="2"/>
          <w:sz w:val="28"/>
          <w:szCs w:val="28"/>
        </w:rPr>
        <w:t>- 401.40 «Доходы будущих периодов» - 0,</w:t>
      </w:r>
      <w:r>
        <w:rPr>
          <w:kern w:val="2"/>
          <w:sz w:val="28"/>
          <w:szCs w:val="28"/>
        </w:rPr>
        <w:t>2</w:t>
      </w:r>
      <w:r w:rsidRPr="00680AD0">
        <w:rPr>
          <w:kern w:val="2"/>
          <w:sz w:val="28"/>
          <w:szCs w:val="28"/>
        </w:rPr>
        <w:t xml:space="preserve">0 тыс. рублей;  </w:t>
      </w:r>
    </w:p>
    <w:p w14:paraId="6F14A792" w14:textId="77CB7C4A" w:rsidR="00680AD0" w:rsidRPr="00680AD0" w:rsidRDefault="00680AD0" w:rsidP="00680AD0">
      <w:pPr>
        <w:pStyle w:val="aa"/>
        <w:numPr>
          <w:ilvl w:val="0"/>
          <w:numId w:val="15"/>
        </w:numPr>
        <w:tabs>
          <w:tab w:val="right" w:pos="935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680AD0">
        <w:rPr>
          <w:kern w:val="2"/>
          <w:sz w:val="28"/>
          <w:szCs w:val="28"/>
        </w:rPr>
        <w:t xml:space="preserve">- 401.60 «Резервы предстоящих расходов» – </w:t>
      </w:r>
      <w:r>
        <w:rPr>
          <w:kern w:val="2"/>
          <w:sz w:val="28"/>
          <w:szCs w:val="28"/>
        </w:rPr>
        <w:t>57,90</w:t>
      </w:r>
      <w:r w:rsidRPr="00680AD0">
        <w:rPr>
          <w:kern w:val="2"/>
          <w:sz w:val="28"/>
          <w:szCs w:val="28"/>
        </w:rPr>
        <w:t xml:space="preserve"> тыс. рублей. </w:t>
      </w:r>
    </w:p>
    <w:p w14:paraId="2FAC09AF" w14:textId="0481EC21" w:rsidR="00173352" w:rsidRPr="00222662" w:rsidRDefault="00294B69" w:rsidP="00960A89">
      <w:pPr>
        <w:pStyle w:val="aa"/>
        <w:numPr>
          <w:ilvl w:val="0"/>
          <w:numId w:val="18"/>
        </w:numPr>
        <w:tabs>
          <w:tab w:val="num" w:pos="0"/>
          <w:tab w:val="left" w:pos="1418"/>
          <w:tab w:val="left" w:pos="1701"/>
        </w:tabs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  <w:r w:rsidRPr="00222662">
        <w:rPr>
          <w:sz w:val="28"/>
          <w:szCs w:val="28"/>
        </w:rPr>
        <w:t xml:space="preserve">        </w:t>
      </w:r>
      <w:r w:rsidR="00222662" w:rsidRPr="00222662">
        <w:rPr>
          <w:sz w:val="28"/>
          <w:szCs w:val="28"/>
        </w:rPr>
        <w:t xml:space="preserve">       </w:t>
      </w:r>
      <w:r w:rsidR="00173352" w:rsidRPr="00222662">
        <w:rPr>
          <w:rFonts w:eastAsia="Calibri"/>
          <w:sz w:val="28"/>
          <w:szCs w:val="28"/>
          <w:lang w:eastAsia="en-US"/>
        </w:rPr>
        <w:t xml:space="preserve">В пояснительной записке содержится информация о </w:t>
      </w:r>
      <w:r w:rsidR="00173352" w:rsidRPr="00222662">
        <w:rPr>
          <w:sz w:val="28"/>
          <w:szCs w:val="28"/>
        </w:rPr>
        <w:t xml:space="preserve">дебиторской и </w:t>
      </w:r>
      <w:r w:rsidR="00173352" w:rsidRPr="00222662">
        <w:rPr>
          <w:rFonts w:eastAsia="Calibri"/>
          <w:sz w:val="28"/>
          <w:szCs w:val="28"/>
          <w:lang w:eastAsia="en-US"/>
        </w:rPr>
        <w:t>кредиторской задолженности.</w:t>
      </w:r>
    </w:p>
    <w:p w14:paraId="75FC3BF0" w14:textId="77777777" w:rsidR="00D6060D" w:rsidRDefault="00D6060D" w:rsidP="00D606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46C9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A46C97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 xml:space="preserve"> </w:t>
      </w:r>
      <w:r w:rsidRPr="00A46C97"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t xml:space="preserve"> </w:t>
      </w:r>
      <w:r w:rsidRPr="00A46C9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A46C97">
        <w:rPr>
          <w:sz w:val="28"/>
          <w:szCs w:val="28"/>
        </w:rPr>
        <w:t xml:space="preserve">170.2 </w:t>
      </w:r>
      <w:r>
        <w:rPr>
          <w:sz w:val="28"/>
          <w:szCs w:val="28"/>
        </w:rPr>
        <w:t xml:space="preserve"> </w:t>
      </w:r>
      <w:r w:rsidRPr="00A46C97">
        <w:rPr>
          <w:sz w:val="28"/>
          <w:szCs w:val="28"/>
        </w:rPr>
        <w:t>Инструкции 191н</w:t>
      </w:r>
      <w:r>
        <w:rPr>
          <w:sz w:val="28"/>
          <w:szCs w:val="28"/>
        </w:rPr>
        <w:t xml:space="preserve"> не представлены</w:t>
      </w:r>
    </w:p>
    <w:p w14:paraId="68945D52" w14:textId="4C958319" w:rsidR="00D6060D" w:rsidRPr="00A46C97" w:rsidRDefault="00D6060D" w:rsidP="00D6060D">
      <w:pPr>
        <w:jc w:val="both"/>
        <w:rPr>
          <w:bCs/>
          <w:iCs/>
          <w:sz w:val="28"/>
          <w:szCs w:val="28"/>
          <w:lang w:eastAsia="ar-SA"/>
        </w:rPr>
      </w:pPr>
      <w:r w:rsidRPr="00A46C97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Pr="00A46C97">
        <w:rPr>
          <w:sz w:val="28"/>
          <w:szCs w:val="28"/>
        </w:rPr>
        <w:t xml:space="preserve"> </w:t>
      </w:r>
      <w:r w:rsidRPr="00A46C97">
        <w:rPr>
          <w:b/>
          <w:sz w:val="28"/>
          <w:szCs w:val="28"/>
        </w:rPr>
        <w:t>(форма по ОКУД  0503175)</w:t>
      </w:r>
      <w:r>
        <w:rPr>
          <w:b/>
          <w:sz w:val="28"/>
          <w:szCs w:val="28"/>
        </w:rPr>
        <w:t xml:space="preserve">, </w:t>
      </w:r>
      <w:r w:rsidRPr="00A46C97">
        <w:rPr>
          <w:sz w:val="28"/>
          <w:szCs w:val="28"/>
        </w:rPr>
        <w:t>тогда как графы 11, 12</w:t>
      </w:r>
      <w:r>
        <w:rPr>
          <w:sz w:val="28"/>
          <w:szCs w:val="28"/>
        </w:rPr>
        <w:t xml:space="preserve"> о</w:t>
      </w:r>
      <w:r w:rsidRPr="00A46C97">
        <w:rPr>
          <w:bCs/>
          <w:iCs/>
          <w:sz w:val="28"/>
          <w:szCs w:val="28"/>
          <w:lang w:eastAsia="ar-SA"/>
        </w:rPr>
        <w:t>тчет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Pr="00A46C97">
        <w:t xml:space="preserve"> </w:t>
      </w:r>
      <w:r w:rsidRPr="00A46C97">
        <w:rPr>
          <w:bCs/>
          <w:iCs/>
          <w:sz w:val="28"/>
          <w:szCs w:val="28"/>
          <w:lang w:eastAsia="ar-SA"/>
        </w:rPr>
        <w:t>содерж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т сведения о неисполненных </w:t>
      </w:r>
      <w:r>
        <w:rPr>
          <w:bCs/>
          <w:iCs/>
          <w:sz w:val="28"/>
          <w:szCs w:val="28"/>
          <w:lang w:eastAsia="ar-SA"/>
        </w:rPr>
        <w:t xml:space="preserve">принятых бюджетных и </w:t>
      </w:r>
      <w:r w:rsidRPr="00A46C97">
        <w:rPr>
          <w:bCs/>
          <w:iCs/>
          <w:sz w:val="28"/>
          <w:szCs w:val="28"/>
          <w:lang w:eastAsia="ar-SA"/>
        </w:rPr>
        <w:t xml:space="preserve">денежных обязательствах в размере </w:t>
      </w:r>
      <w:r>
        <w:rPr>
          <w:bCs/>
          <w:iCs/>
          <w:sz w:val="28"/>
          <w:szCs w:val="28"/>
          <w:lang w:eastAsia="ar-SA"/>
        </w:rPr>
        <w:t xml:space="preserve"> </w:t>
      </w:r>
      <w:r w:rsidR="00F12899">
        <w:rPr>
          <w:bCs/>
          <w:iCs/>
          <w:sz w:val="28"/>
          <w:szCs w:val="28"/>
          <w:lang w:eastAsia="ar-SA"/>
        </w:rPr>
        <w:t>17,40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46C97">
        <w:rPr>
          <w:bCs/>
          <w:iCs/>
          <w:sz w:val="28"/>
          <w:szCs w:val="28"/>
          <w:lang w:eastAsia="ar-SA"/>
        </w:rPr>
        <w:t>тыс.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46C97">
        <w:rPr>
          <w:bCs/>
          <w:iCs/>
          <w:sz w:val="28"/>
          <w:szCs w:val="28"/>
          <w:lang w:eastAsia="ar-SA"/>
        </w:rPr>
        <w:t xml:space="preserve">рублей. </w:t>
      </w:r>
    </w:p>
    <w:p w14:paraId="1ECD0BCD" w14:textId="77777777" w:rsidR="009858D5" w:rsidRDefault="00087279" w:rsidP="009858D5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9858D5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9858D5">
        <w:rPr>
          <w:b/>
          <w:sz w:val="28"/>
          <w:szCs w:val="28"/>
          <w:lang w:eastAsia="ar-SA"/>
        </w:rPr>
        <w:t>.</w:t>
      </w:r>
    </w:p>
    <w:p w14:paraId="3B4A785C" w14:textId="77777777" w:rsidR="009858D5" w:rsidRPr="00177930" w:rsidRDefault="009858D5" w:rsidP="009858D5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 к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6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6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664407">
        <w:t xml:space="preserve"> </w:t>
      </w:r>
      <w:r w:rsidRPr="006644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7" w:name="sub_11734"/>
    </w:p>
    <w:bookmarkEnd w:id="7"/>
    <w:p w14:paraId="32F846CD" w14:textId="046A45BE" w:rsidR="009858D5" w:rsidRDefault="009858D5" w:rsidP="009858D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73AFB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892ECB">
        <w:rPr>
          <w:sz w:val="28"/>
          <w:szCs w:val="28"/>
        </w:rPr>
        <w:t>3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43592">
        <w:rPr>
          <w:sz w:val="28"/>
          <w:szCs w:val="28"/>
        </w:rPr>
        <w:t>(ф.0503178)</w:t>
      </w:r>
      <w:r w:rsidRPr="00473AFB">
        <w:rPr>
          <w:b/>
          <w:i/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составила </w:t>
      </w:r>
      <w:r w:rsidR="00892ECB">
        <w:rPr>
          <w:sz w:val="28"/>
          <w:szCs w:val="28"/>
        </w:rPr>
        <w:t>1105,70</w:t>
      </w:r>
      <w:r w:rsidRPr="00473AFB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увеличи</w:t>
      </w:r>
      <w:r w:rsidRPr="00473AFB">
        <w:rPr>
          <w:sz w:val="28"/>
          <w:szCs w:val="28"/>
        </w:rPr>
        <w:t xml:space="preserve">лась 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="00892ECB">
        <w:rPr>
          <w:sz w:val="28"/>
          <w:szCs w:val="28"/>
        </w:rPr>
        <w:t>422,50</w:t>
      </w:r>
      <w:r w:rsidRPr="00473AFB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21</w:t>
      </w:r>
      <w:r w:rsidRPr="00473AFB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473AFB">
        <w:rPr>
          <w:sz w:val="28"/>
          <w:szCs w:val="28"/>
        </w:rPr>
        <w:t xml:space="preserve"> что соответствует данным отчета о движении денежных средств</w:t>
      </w:r>
      <w:r>
        <w:rPr>
          <w:sz w:val="28"/>
          <w:szCs w:val="28"/>
        </w:rPr>
        <w:t xml:space="preserve"> </w:t>
      </w:r>
      <w:r w:rsidRPr="00473AFB">
        <w:rPr>
          <w:sz w:val="28"/>
          <w:szCs w:val="28"/>
        </w:rPr>
        <w:t xml:space="preserve"> (ф.0503123).</w:t>
      </w:r>
    </w:p>
    <w:p w14:paraId="79C0F718" w14:textId="77777777" w:rsidR="004D25AC" w:rsidRDefault="004D25AC" w:rsidP="009858D5">
      <w:pPr>
        <w:tabs>
          <w:tab w:val="left" w:pos="709"/>
        </w:tabs>
        <w:jc w:val="both"/>
        <w:rPr>
          <w:sz w:val="28"/>
          <w:szCs w:val="28"/>
        </w:rPr>
      </w:pPr>
    </w:p>
    <w:p w14:paraId="7AD43EA3" w14:textId="77777777" w:rsidR="00613336" w:rsidRPr="00D82D00" w:rsidRDefault="00521CE9" w:rsidP="00BE4391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  <w:r w:rsidRPr="00521CE9">
        <w:rPr>
          <w:sz w:val="28"/>
          <w:szCs w:val="28"/>
          <w:shd w:val="clear" w:color="auto" w:fill="FFFFFF"/>
        </w:rPr>
        <w:t xml:space="preserve"> 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14:paraId="6B79142A" w14:textId="63F7AB55" w:rsidR="0089034F" w:rsidRPr="004F4BB8" w:rsidRDefault="00076A23" w:rsidP="00F92502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</w:t>
      </w:r>
      <w:r w:rsidR="0089034F" w:rsidRPr="004F4BB8">
        <w:rPr>
          <w:rFonts w:eastAsiaTheme="minorHAnsi"/>
          <w:sz w:val="28"/>
          <w:szCs w:val="28"/>
          <w:lang w:eastAsia="en-US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инвентаризации, согласно распоряжения от 2</w:t>
      </w:r>
      <w:r w:rsidR="0089034F">
        <w:rPr>
          <w:rFonts w:eastAsiaTheme="minorHAnsi"/>
          <w:sz w:val="28"/>
          <w:szCs w:val="28"/>
          <w:lang w:eastAsia="en-US"/>
        </w:rPr>
        <w:t>9</w:t>
      </w:r>
      <w:r w:rsidR="0089034F" w:rsidRPr="004F4BB8">
        <w:rPr>
          <w:rFonts w:eastAsiaTheme="minorHAnsi"/>
          <w:sz w:val="28"/>
          <w:szCs w:val="28"/>
          <w:lang w:eastAsia="en-US"/>
        </w:rPr>
        <w:t>.12.202</w:t>
      </w:r>
      <w:r w:rsidR="00876EAF">
        <w:rPr>
          <w:rFonts w:eastAsiaTheme="minorHAnsi"/>
          <w:sz w:val="28"/>
          <w:szCs w:val="28"/>
          <w:lang w:eastAsia="en-US"/>
        </w:rPr>
        <w:t>2</w:t>
      </w:r>
      <w:r w:rsidR="0089034F" w:rsidRPr="004F4BB8">
        <w:rPr>
          <w:rFonts w:eastAsiaTheme="minorHAnsi"/>
          <w:sz w:val="28"/>
          <w:szCs w:val="28"/>
          <w:lang w:eastAsia="en-US"/>
        </w:rPr>
        <w:t xml:space="preserve"> №</w:t>
      </w:r>
      <w:r w:rsidR="0089034F">
        <w:rPr>
          <w:rFonts w:eastAsiaTheme="minorHAnsi"/>
          <w:sz w:val="28"/>
          <w:szCs w:val="28"/>
          <w:lang w:eastAsia="en-US"/>
        </w:rPr>
        <w:t>1</w:t>
      </w:r>
      <w:r w:rsidR="00876EAF">
        <w:rPr>
          <w:rFonts w:eastAsiaTheme="minorHAnsi"/>
          <w:sz w:val="28"/>
          <w:szCs w:val="28"/>
          <w:lang w:eastAsia="en-US"/>
        </w:rPr>
        <w:t>9</w:t>
      </w:r>
      <w:r w:rsidR="0089034F" w:rsidRPr="004F4BB8">
        <w:rPr>
          <w:rFonts w:eastAsiaTheme="minorHAnsi"/>
          <w:sz w:val="28"/>
          <w:szCs w:val="28"/>
          <w:lang w:eastAsia="en-US"/>
        </w:rPr>
        <w:t>-р (расхождений не выявлено)</w:t>
      </w:r>
      <w:r w:rsidR="00876EAF">
        <w:rPr>
          <w:rFonts w:eastAsiaTheme="minorHAnsi"/>
          <w:sz w:val="28"/>
          <w:szCs w:val="28"/>
          <w:lang w:eastAsia="en-US"/>
        </w:rPr>
        <w:t xml:space="preserve">, в связи с этим </w:t>
      </w:r>
      <w:r w:rsidR="00876EAF" w:rsidRPr="004F4BB8">
        <w:rPr>
          <w:rFonts w:eastAsiaTheme="minorHAnsi"/>
          <w:sz w:val="28"/>
          <w:szCs w:val="28"/>
          <w:lang w:eastAsia="en-US"/>
        </w:rPr>
        <w:t>Таблица №6</w:t>
      </w:r>
      <w:r w:rsidR="00876EAF">
        <w:rPr>
          <w:rFonts w:eastAsiaTheme="minorHAnsi"/>
          <w:sz w:val="28"/>
          <w:szCs w:val="28"/>
          <w:lang w:eastAsia="en-US"/>
        </w:rPr>
        <w:t xml:space="preserve"> не представлена</w:t>
      </w:r>
      <w:r w:rsidR="0089034F" w:rsidRPr="004F4BB8">
        <w:rPr>
          <w:rFonts w:eastAsiaTheme="minorHAnsi"/>
          <w:sz w:val="28"/>
          <w:szCs w:val="28"/>
          <w:lang w:eastAsia="en-US"/>
        </w:rPr>
        <w:t xml:space="preserve">. </w:t>
      </w:r>
    </w:p>
    <w:p w14:paraId="001493D3" w14:textId="022AE412" w:rsidR="0089034F" w:rsidRPr="004F4BB8" w:rsidRDefault="0089034F" w:rsidP="00AE0EC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AE0ECD">
        <w:rPr>
          <w:rFonts w:eastAsiaTheme="minorHAnsi"/>
          <w:sz w:val="28"/>
          <w:szCs w:val="28"/>
          <w:lang w:eastAsia="en-US"/>
        </w:rPr>
        <w:t xml:space="preserve"> </w:t>
      </w:r>
      <w:r w:rsidRPr="004F4BB8">
        <w:rPr>
          <w:rFonts w:eastAsiaTheme="minorHAnsi"/>
          <w:sz w:val="28"/>
          <w:szCs w:val="28"/>
          <w:lang w:eastAsia="en-US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</w:t>
      </w:r>
      <w:r w:rsidRPr="004F4BB8">
        <w:rPr>
          <w:rFonts w:eastAsiaTheme="minorHAnsi"/>
          <w:sz w:val="28"/>
          <w:szCs w:val="28"/>
          <w:lang w:eastAsia="en-US"/>
        </w:rPr>
        <w:lastRenderedPageBreak/>
        <w:t xml:space="preserve">все имущество организации, независимо от его местонахождения и </w:t>
      </w:r>
      <w:r w:rsidR="00F92502">
        <w:rPr>
          <w:rFonts w:eastAsiaTheme="minorHAnsi"/>
          <w:sz w:val="28"/>
          <w:szCs w:val="28"/>
          <w:lang w:eastAsia="en-US"/>
        </w:rPr>
        <w:t>все виды финансовых обязательств</w:t>
      </w:r>
      <w:r w:rsidRPr="004F4BB8">
        <w:rPr>
          <w:rFonts w:eastAsiaTheme="minorHAnsi"/>
          <w:sz w:val="28"/>
          <w:szCs w:val="28"/>
          <w:lang w:eastAsia="en-US"/>
        </w:rPr>
        <w:t>, включая:</w:t>
      </w:r>
    </w:p>
    <w:p w14:paraId="78E9BC7B" w14:textId="77777777" w:rsidR="0089034F" w:rsidRPr="004F4BB8" w:rsidRDefault="0089034F" w:rsidP="008903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4BB8">
        <w:rPr>
          <w:rFonts w:eastAsiaTheme="minorHAnsi"/>
          <w:sz w:val="28"/>
          <w:szCs w:val="28"/>
          <w:lang w:eastAsia="en-US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14:paraId="39F0BEB5" w14:textId="77777777" w:rsidR="0089034F" w:rsidRPr="004F4BB8" w:rsidRDefault="0089034F" w:rsidP="0089034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4BB8">
        <w:rPr>
          <w:rFonts w:eastAsiaTheme="minorHAnsi"/>
          <w:sz w:val="28"/>
          <w:szCs w:val="28"/>
          <w:lang w:eastAsia="en-US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14:paraId="63D101B0" w14:textId="072F5101" w:rsidR="00720C44" w:rsidRDefault="00AE0ECD" w:rsidP="00720C44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720C44" w:rsidRPr="007730B5">
        <w:rPr>
          <w:sz w:val="28"/>
          <w:szCs w:val="28"/>
        </w:rPr>
        <w:t xml:space="preserve">В </w:t>
      </w:r>
      <w:r w:rsidR="00720C44">
        <w:rPr>
          <w:sz w:val="28"/>
          <w:szCs w:val="28"/>
        </w:rPr>
        <w:t>течение 202</w:t>
      </w:r>
      <w:r w:rsidR="00876EAF">
        <w:rPr>
          <w:sz w:val="28"/>
          <w:szCs w:val="28"/>
        </w:rPr>
        <w:t>2</w:t>
      </w:r>
      <w:r w:rsidR="00720C44">
        <w:rPr>
          <w:sz w:val="28"/>
          <w:szCs w:val="28"/>
        </w:rPr>
        <w:t xml:space="preserve"> года  </w:t>
      </w:r>
      <w:r w:rsidR="00720C44" w:rsidRPr="00201846">
        <w:rPr>
          <w:sz w:val="28"/>
          <w:szCs w:val="28"/>
        </w:rPr>
        <w:t xml:space="preserve">изменения в Решение о бюджете </w:t>
      </w:r>
      <w:r w:rsidR="00876EAF">
        <w:rPr>
          <w:sz w:val="28"/>
          <w:szCs w:val="28"/>
        </w:rPr>
        <w:t xml:space="preserve">от 27.12.2021 №64-РС </w:t>
      </w:r>
      <w:r w:rsidR="00720C44" w:rsidRPr="00201846">
        <w:rPr>
          <w:sz w:val="28"/>
          <w:szCs w:val="28"/>
        </w:rPr>
        <w:t xml:space="preserve">вносились </w:t>
      </w:r>
      <w:r w:rsidR="00CE7792">
        <w:rPr>
          <w:sz w:val="28"/>
          <w:szCs w:val="28"/>
        </w:rPr>
        <w:t>4</w:t>
      </w:r>
      <w:r w:rsidR="00720C44">
        <w:rPr>
          <w:sz w:val="28"/>
          <w:szCs w:val="28"/>
        </w:rPr>
        <w:t xml:space="preserve"> раз</w:t>
      </w:r>
      <w:r w:rsidR="00CE7792">
        <w:rPr>
          <w:sz w:val="28"/>
          <w:szCs w:val="28"/>
        </w:rPr>
        <w:t>а</w:t>
      </w:r>
      <w:r w:rsidR="00720C44">
        <w:rPr>
          <w:sz w:val="28"/>
          <w:szCs w:val="28"/>
        </w:rPr>
        <w:t xml:space="preserve"> </w:t>
      </w:r>
      <w:r w:rsidR="00720C44" w:rsidRPr="007C3CB6">
        <w:rPr>
          <w:sz w:val="28"/>
          <w:szCs w:val="28"/>
        </w:rPr>
        <w:t xml:space="preserve">решениями Совета депутатов от  </w:t>
      </w:r>
      <w:r w:rsidR="00876EAF">
        <w:rPr>
          <w:sz w:val="28"/>
          <w:szCs w:val="28"/>
        </w:rPr>
        <w:t>10</w:t>
      </w:r>
      <w:r w:rsidR="00720C44" w:rsidRPr="007C3CB6">
        <w:rPr>
          <w:sz w:val="28"/>
          <w:szCs w:val="28"/>
        </w:rPr>
        <w:t>.0</w:t>
      </w:r>
      <w:r w:rsidR="00876EAF">
        <w:rPr>
          <w:sz w:val="28"/>
          <w:szCs w:val="28"/>
        </w:rPr>
        <w:t>3</w:t>
      </w:r>
      <w:r w:rsidR="00720C44" w:rsidRPr="007C3CB6">
        <w:rPr>
          <w:sz w:val="28"/>
          <w:szCs w:val="28"/>
        </w:rPr>
        <w:t>.202</w:t>
      </w:r>
      <w:r w:rsidR="00876EAF">
        <w:rPr>
          <w:sz w:val="28"/>
          <w:szCs w:val="28"/>
        </w:rPr>
        <w:t>2</w:t>
      </w:r>
      <w:r w:rsidR="00720C44">
        <w:rPr>
          <w:sz w:val="28"/>
          <w:szCs w:val="28"/>
        </w:rPr>
        <w:t xml:space="preserve">  </w:t>
      </w:r>
      <w:r w:rsidR="00720C44" w:rsidRPr="007C3CB6">
        <w:rPr>
          <w:sz w:val="28"/>
          <w:szCs w:val="28"/>
        </w:rPr>
        <w:t>№</w:t>
      </w:r>
      <w:r w:rsidR="00876EAF">
        <w:rPr>
          <w:sz w:val="28"/>
          <w:szCs w:val="28"/>
        </w:rPr>
        <w:t>70</w:t>
      </w:r>
      <w:r w:rsidR="00720C44" w:rsidRPr="007C3CB6">
        <w:rPr>
          <w:sz w:val="28"/>
          <w:szCs w:val="28"/>
        </w:rPr>
        <w:t xml:space="preserve">-РС, </w:t>
      </w:r>
      <w:r w:rsidR="00720C44">
        <w:rPr>
          <w:sz w:val="28"/>
          <w:szCs w:val="28"/>
        </w:rPr>
        <w:t xml:space="preserve"> </w:t>
      </w:r>
      <w:r w:rsidR="00876EAF">
        <w:rPr>
          <w:sz w:val="28"/>
          <w:szCs w:val="28"/>
        </w:rPr>
        <w:t>09</w:t>
      </w:r>
      <w:r w:rsidR="00720C44" w:rsidRPr="007C3CB6">
        <w:rPr>
          <w:sz w:val="28"/>
          <w:szCs w:val="28"/>
        </w:rPr>
        <w:t>.0</w:t>
      </w:r>
      <w:r w:rsidR="00876EAF">
        <w:rPr>
          <w:sz w:val="28"/>
          <w:szCs w:val="28"/>
        </w:rPr>
        <w:t>6</w:t>
      </w:r>
      <w:r w:rsidR="00720C44" w:rsidRPr="007C3CB6">
        <w:rPr>
          <w:sz w:val="28"/>
          <w:szCs w:val="28"/>
        </w:rPr>
        <w:t>.202</w:t>
      </w:r>
      <w:r w:rsidR="00876EAF">
        <w:rPr>
          <w:sz w:val="28"/>
          <w:szCs w:val="28"/>
        </w:rPr>
        <w:t>2</w:t>
      </w:r>
      <w:r w:rsidR="00720C44">
        <w:rPr>
          <w:sz w:val="28"/>
          <w:szCs w:val="28"/>
        </w:rPr>
        <w:t xml:space="preserve">  </w:t>
      </w:r>
      <w:r w:rsidR="00720C44" w:rsidRPr="00892F13">
        <w:rPr>
          <w:sz w:val="28"/>
          <w:szCs w:val="28"/>
        </w:rPr>
        <w:t>№</w:t>
      </w:r>
      <w:r w:rsidR="00876EAF">
        <w:rPr>
          <w:sz w:val="28"/>
          <w:szCs w:val="28"/>
        </w:rPr>
        <w:t>7</w:t>
      </w:r>
      <w:r w:rsidR="00720C44">
        <w:rPr>
          <w:sz w:val="28"/>
          <w:szCs w:val="28"/>
        </w:rPr>
        <w:t>9</w:t>
      </w:r>
      <w:r w:rsidR="00720C44" w:rsidRPr="00892F13">
        <w:rPr>
          <w:sz w:val="28"/>
          <w:szCs w:val="28"/>
        </w:rPr>
        <w:t>-РС,</w:t>
      </w:r>
      <w:r w:rsidR="00720C44" w:rsidRPr="007C3CB6">
        <w:rPr>
          <w:sz w:val="28"/>
          <w:szCs w:val="28"/>
        </w:rPr>
        <w:t xml:space="preserve"> </w:t>
      </w:r>
      <w:r w:rsidR="00720C44">
        <w:rPr>
          <w:sz w:val="28"/>
          <w:szCs w:val="28"/>
        </w:rPr>
        <w:t xml:space="preserve">от </w:t>
      </w:r>
      <w:r w:rsidR="00876EAF">
        <w:rPr>
          <w:sz w:val="28"/>
          <w:szCs w:val="28"/>
        </w:rPr>
        <w:t>28</w:t>
      </w:r>
      <w:r w:rsidR="00720C44">
        <w:rPr>
          <w:sz w:val="28"/>
          <w:szCs w:val="28"/>
        </w:rPr>
        <w:t>.</w:t>
      </w:r>
      <w:r w:rsidR="00876EAF">
        <w:rPr>
          <w:sz w:val="28"/>
          <w:szCs w:val="28"/>
        </w:rPr>
        <w:t>06</w:t>
      </w:r>
      <w:r w:rsidR="00720C44">
        <w:rPr>
          <w:sz w:val="28"/>
          <w:szCs w:val="28"/>
        </w:rPr>
        <w:t>.202</w:t>
      </w:r>
      <w:r w:rsidR="00876EAF">
        <w:rPr>
          <w:sz w:val="28"/>
          <w:szCs w:val="28"/>
        </w:rPr>
        <w:t>2</w:t>
      </w:r>
      <w:r w:rsidR="00720C44">
        <w:rPr>
          <w:sz w:val="28"/>
          <w:szCs w:val="28"/>
        </w:rPr>
        <w:t xml:space="preserve"> №</w:t>
      </w:r>
      <w:r w:rsidR="00876EAF">
        <w:rPr>
          <w:sz w:val="28"/>
          <w:szCs w:val="28"/>
        </w:rPr>
        <w:t>8</w:t>
      </w:r>
      <w:r w:rsidR="00C7652D">
        <w:rPr>
          <w:sz w:val="28"/>
          <w:szCs w:val="28"/>
        </w:rPr>
        <w:t>6</w:t>
      </w:r>
      <w:r w:rsidR="00720C44">
        <w:rPr>
          <w:sz w:val="28"/>
          <w:szCs w:val="28"/>
        </w:rPr>
        <w:t xml:space="preserve">-РС; </w:t>
      </w:r>
      <w:r w:rsidR="00720C44" w:rsidRPr="007C3CB6">
        <w:rPr>
          <w:sz w:val="28"/>
          <w:szCs w:val="28"/>
        </w:rPr>
        <w:t>от 2</w:t>
      </w:r>
      <w:r w:rsidR="00876EAF">
        <w:rPr>
          <w:sz w:val="28"/>
          <w:szCs w:val="28"/>
        </w:rPr>
        <w:t>6</w:t>
      </w:r>
      <w:r w:rsidR="00720C44" w:rsidRPr="007C3CB6">
        <w:rPr>
          <w:sz w:val="28"/>
          <w:szCs w:val="28"/>
        </w:rPr>
        <w:t>.12.202</w:t>
      </w:r>
      <w:r w:rsidR="00876EAF">
        <w:rPr>
          <w:sz w:val="28"/>
          <w:szCs w:val="28"/>
        </w:rPr>
        <w:t>2</w:t>
      </w:r>
      <w:r w:rsidR="00720C44">
        <w:rPr>
          <w:sz w:val="28"/>
          <w:szCs w:val="28"/>
        </w:rPr>
        <w:t xml:space="preserve"> </w:t>
      </w:r>
      <w:r w:rsidR="00720C44" w:rsidRPr="007C3CB6">
        <w:rPr>
          <w:sz w:val="28"/>
          <w:szCs w:val="28"/>
        </w:rPr>
        <w:t>№</w:t>
      </w:r>
      <w:r w:rsidR="00876EAF">
        <w:rPr>
          <w:sz w:val="28"/>
          <w:szCs w:val="28"/>
        </w:rPr>
        <w:t>93</w:t>
      </w:r>
      <w:r w:rsidR="00720C44" w:rsidRPr="007C3CB6">
        <w:rPr>
          <w:sz w:val="28"/>
          <w:szCs w:val="28"/>
        </w:rPr>
        <w:t>-РС</w:t>
      </w:r>
      <w:r w:rsidR="00720C44">
        <w:rPr>
          <w:sz w:val="28"/>
          <w:szCs w:val="28"/>
        </w:rPr>
        <w:t xml:space="preserve">, информация о чем содержится в пояснительной записке.  </w:t>
      </w:r>
    </w:p>
    <w:p w14:paraId="5B218C2C" w14:textId="58AB5DC4" w:rsidR="00876EAF" w:rsidRPr="00BB0BF7" w:rsidRDefault="00876EAF" w:rsidP="00876EAF">
      <w:pPr>
        <w:pStyle w:val="aa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overflowPunct w:val="0"/>
        <w:autoSpaceDE w:val="0"/>
        <w:autoSpaceDN w:val="0"/>
        <w:adjustRightInd w:val="0"/>
        <w:ind w:left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</w:t>
      </w:r>
      <w:r w:rsidRPr="00BB0BF7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14:paraId="310B622B" w14:textId="6CBAE6CD" w:rsidR="00876EAF" w:rsidRDefault="00876EAF" w:rsidP="004A0472">
      <w:pPr>
        <w:tabs>
          <w:tab w:val="num" w:pos="0"/>
        </w:tabs>
        <w:autoSpaceDE w:val="0"/>
        <w:autoSpaceDN w:val="0"/>
        <w:adjustRightInd w:val="0"/>
        <w:jc w:val="both"/>
        <w:rPr>
          <w:iCs/>
          <w:sz w:val="28"/>
          <w:szCs w:val="28"/>
          <w:lang w:eastAsia="ar-SA"/>
        </w:rPr>
      </w:pPr>
    </w:p>
    <w:p w14:paraId="643AB845" w14:textId="77777777"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14:paraId="3BBC0828" w14:textId="18858E65" w:rsidR="007B0316" w:rsidRDefault="00F439A6" w:rsidP="00E237D0">
      <w:pPr>
        <w:ind w:firstLine="709"/>
        <w:jc w:val="center"/>
        <w:rPr>
          <w:b/>
          <w:i/>
          <w:sz w:val="28"/>
          <w:szCs w:val="28"/>
        </w:rPr>
      </w:pPr>
      <w:bookmarkStart w:id="8" w:name="_Hlk131103852"/>
      <w:proofErr w:type="spellStart"/>
      <w:r w:rsidRPr="00F439A6">
        <w:rPr>
          <w:b/>
          <w:i/>
          <w:sz w:val="28"/>
          <w:szCs w:val="28"/>
        </w:rPr>
        <w:t>Бакаевский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</w:t>
      </w:r>
      <w:bookmarkEnd w:id="8"/>
      <w:r w:rsidR="00A61B5A" w:rsidRPr="00A61B5A">
        <w:rPr>
          <w:b/>
          <w:i/>
          <w:sz w:val="28"/>
          <w:szCs w:val="28"/>
        </w:rPr>
        <w:t>сельсовет</w:t>
      </w:r>
    </w:p>
    <w:p w14:paraId="7A8EC4C0" w14:textId="77777777" w:rsidR="004A0472" w:rsidRPr="00D117AF" w:rsidRDefault="004A0472" w:rsidP="004A0472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D117AF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14:paraId="521EF801" w14:textId="7D63CE0F" w:rsidR="004A0472" w:rsidRPr="00D117AF" w:rsidRDefault="004A0472" w:rsidP="004A0472">
      <w:pPr>
        <w:ind w:firstLine="567"/>
        <w:jc w:val="both"/>
        <w:rPr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4A0472">
        <w:rPr>
          <w:bCs/>
          <w:sz w:val="28"/>
          <w:szCs w:val="28"/>
        </w:rPr>
        <w:t>Бакаевский</w:t>
      </w:r>
      <w:proofErr w:type="spellEnd"/>
      <w:r w:rsidRPr="00D117AF">
        <w:rPr>
          <w:b/>
          <w:i/>
          <w:sz w:val="28"/>
          <w:szCs w:val="28"/>
        </w:rPr>
        <w:t xml:space="preserve"> </w:t>
      </w:r>
      <w:r w:rsidRPr="00D117AF">
        <w:rPr>
          <w:sz w:val="28"/>
          <w:szCs w:val="28"/>
        </w:rPr>
        <w:t xml:space="preserve">сельсовет от </w:t>
      </w:r>
      <w:bookmarkStart w:id="9" w:name="_Hlk131104310"/>
      <w:r w:rsidRPr="00D117AF">
        <w:rPr>
          <w:sz w:val="28"/>
          <w:szCs w:val="28"/>
        </w:rPr>
        <w:t>2</w:t>
      </w:r>
      <w:r w:rsidR="00D762AE">
        <w:rPr>
          <w:sz w:val="28"/>
          <w:szCs w:val="28"/>
        </w:rPr>
        <w:t>7</w:t>
      </w:r>
      <w:r w:rsidRPr="00D117AF">
        <w:rPr>
          <w:sz w:val="28"/>
          <w:szCs w:val="28"/>
        </w:rPr>
        <w:t>.12.2021 №</w:t>
      </w:r>
      <w:r w:rsidR="00D762AE">
        <w:rPr>
          <w:sz w:val="28"/>
          <w:szCs w:val="28"/>
        </w:rPr>
        <w:t>64</w:t>
      </w:r>
      <w:r w:rsidRPr="00D117AF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Pr="004A0472">
        <w:rPr>
          <w:bCs/>
          <w:sz w:val="28"/>
          <w:szCs w:val="28"/>
        </w:rPr>
        <w:t>Бакаевский</w:t>
      </w:r>
      <w:proofErr w:type="spellEnd"/>
      <w:r w:rsidRPr="008C4245">
        <w:rPr>
          <w:bCs/>
          <w:sz w:val="28"/>
          <w:szCs w:val="28"/>
        </w:rPr>
        <w:t xml:space="preserve"> </w:t>
      </w:r>
      <w:r w:rsidRPr="00D117AF">
        <w:rPr>
          <w:sz w:val="28"/>
          <w:szCs w:val="28"/>
        </w:rPr>
        <w:t xml:space="preserve">сельсовет на 2022 год и плановый период 2023 и 2024 годов»  </w:t>
      </w:r>
      <w:bookmarkEnd w:id="9"/>
      <w:r w:rsidRPr="00D117AF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D117AF">
        <w:rPr>
          <w:b/>
          <w:sz w:val="28"/>
          <w:szCs w:val="28"/>
        </w:rPr>
        <w:t xml:space="preserve"> </w:t>
      </w:r>
      <w:bookmarkStart w:id="10" w:name="_Hlk131104103"/>
      <w:r w:rsidR="00D762AE">
        <w:rPr>
          <w:b/>
          <w:sz w:val="28"/>
          <w:szCs w:val="28"/>
        </w:rPr>
        <w:t>5313,60</w:t>
      </w:r>
      <w:r w:rsidRPr="00D117AF">
        <w:rPr>
          <w:b/>
          <w:sz w:val="28"/>
          <w:szCs w:val="28"/>
        </w:rPr>
        <w:t xml:space="preserve"> </w:t>
      </w:r>
      <w:bookmarkEnd w:id="10"/>
      <w:r w:rsidRPr="00D117AF">
        <w:rPr>
          <w:b/>
          <w:sz w:val="28"/>
          <w:szCs w:val="28"/>
        </w:rPr>
        <w:t>тыс. рублей</w:t>
      </w:r>
      <w:r w:rsidRPr="00D117AF">
        <w:rPr>
          <w:kern w:val="2"/>
          <w:sz w:val="28"/>
          <w:szCs w:val="28"/>
        </w:rPr>
        <w:t xml:space="preserve"> и расходам в размере  </w:t>
      </w:r>
      <w:r w:rsidR="00D762AE" w:rsidRPr="00D762AE">
        <w:rPr>
          <w:b/>
          <w:sz w:val="28"/>
          <w:szCs w:val="28"/>
        </w:rPr>
        <w:t xml:space="preserve">5313,60 </w:t>
      </w:r>
      <w:r w:rsidRPr="00D117AF">
        <w:rPr>
          <w:b/>
          <w:sz w:val="28"/>
          <w:szCs w:val="28"/>
        </w:rPr>
        <w:t>тыс. рублей.</w:t>
      </w:r>
    </w:p>
    <w:p w14:paraId="091D1AC1" w14:textId="57D297F7" w:rsidR="004A0472" w:rsidRPr="00D117AF" w:rsidRDefault="004A0472" w:rsidP="004A047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</w:rPr>
        <w:t xml:space="preserve">          </w:t>
      </w:r>
      <w:r w:rsidRPr="00D117AF">
        <w:rPr>
          <w:kern w:val="2"/>
        </w:rPr>
        <w:t xml:space="preserve"> </w:t>
      </w:r>
      <w:r w:rsidRPr="00D117AF">
        <w:rPr>
          <w:sz w:val="28"/>
          <w:szCs w:val="28"/>
        </w:rPr>
        <w:t xml:space="preserve">В результате </w:t>
      </w:r>
      <w:r w:rsidRPr="00D117AF">
        <w:rPr>
          <w:kern w:val="2"/>
          <w:sz w:val="28"/>
          <w:szCs w:val="28"/>
        </w:rPr>
        <w:t>внесения изменений и дополнений,</w:t>
      </w:r>
      <w:r w:rsidRPr="00D117AF">
        <w:rPr>
          <w:sz w:val="28"/>
          <w:szCs w:val="28"/>
        </w:rPr>
        <w:t xml:space="preserve"> </w:t>
      </w:r>
      <w:r w:rsidRPr="00D117AF">
        <w:rPr>
          <w:kern w:val="2"/>
          <w:sz w:val="28"/>
          <w:szCs w:val="28"/>
        </w:rPr>
        <w:t>сумма утвержденных</w:t>
      </w:r>
      <w:r w:rsidRPr="00D117AF">
        <w:rPr>
          <w:sz w:val="28"/>
          <w:szCs w:val="28"/>
        </w:rPr>
        <w:t xml:space="preserve"> бюджетных назначений по доходам составила </w:t>
      </w:r>
      <w:r w:rsidR="00D762AE">
        <w:rPr>
          <w:sz w:val="28"/>
          <w:szCs w:val="28"/>
        </w:rPr>
        <w:t>5546,90</w:t>
      </w:r>
      <w:r w:rsidRPr="00D117AF">
        <w:rPr>
          <w:sz w:val="28"/>
          <w:szCs w:val="28"/>
        </w:rPr>
        <w:t xml:space="preserve"> тыс. рублей, </w:t>
      </w:r>
      <w:r w:rsidRPr="00D117AF">
        <w:rPr>
          <w:kern w:val="2"/>
          <w:sz w:val="28"/>
          <w:szCs w:val="28"/>
        </w:rPr>
        <w:t xml:space="preserve">по расходам – </w:t>
      </w:r>
      <w:r w:rsidR="00D762AE">
        <w:rPr>
          <w:kern w:val="2"/>
          <w:sz w:val="28"/>
          <w:szCs w:val="28"/>
        </w:rPr>
        <w:t>5734,20</w:t>
      </w:r>
      <w:r w:rsidRPr="00D117AF">
        <w:rPr>
          <w:kern w:val="2"/>
          <w:sz w:val="28"/>
          <w:szCs w:val="28"/>
        </w:rPr>
        <w:t xml:space="preserve"> тыс. рублей, прогнозируемый дефицит бюджета поселения на 2022 год в сумме </w:t>
      </w:r>
      <w:r w:rsidR="00D762AE">
        <w:rPr>
          <w:kern w:val="2"/>
          <w:sz w:val="28"/>
          <w:szCs w:val="28"/>
        </w:rPr>
        <w:t>187</w:t>
      </w:r>
      <w:r>
        <w:rPr>
          <w:kern w:val="2"/>
          <w:sz w:val="28"/>
          <w:szCs w:val="28"/>
        </w:rPr>
        <w:t>,3</w:t>
      </w:r>
      <w:r w:rsidRPr="00D117AF">
        <w:rPr>
          <w:kern w:val="2"/>
          <w:sz w:val="28"/>
          <w:szCs w:val="28"/>
        </w:rPr>
        <w:t xml:space="preserve">0 тыс. рублей.  </w:t>
      </w:r>
    </w:p>
    <w:p w14:paraId="3C98102A" w14:textId="460EEE51" w:rsidR="004A0472" w:rsidRPr="00D117AF" w:rsidRDefault="004A0472" w:rsidP="004A0472">
      <w:pPr>
        <w:jc w:val="both"/>
        <w:rPr>
          <w:sz w:val="28"/>
          <w:szCs w:val="28"/>
        </w:rPr>
      </w:pPr>
      <w:r w:rsidRPr="00D117AF">
        <w:rPr>
          <w:sz w:val="28"/>
          <w:szCs w:val="28"/>
        </w:rPr>
        <w:t xml:space="preserve">       Исполнение по доходам бюджета сложилось в сумме                                                </w:t>
      </w:r>
      <w:r w:rsidR="001D4E3F">
        <w:rPr>
          <w:sz w:val="28"/>
          <w:szCs w:val="28"/>
        </w:rPr>
        <w:t>5639,60</w:t>
      </w:r>
      <w:r w:rsidRPr="00D117AF">
        <w:rPr>
          <w:sz w:val="28"/>
          <w:szCs w:val="28"/>
        </w:rPr>
        <w:t xml:space="preserve"> тыс. рублей, по расходам в сумме </w:t>
      </w:r>
      <w:r w:rsidR="001D4E3F">
        <w:rPr>
          <w:sz w:val="28"/>
          <w:szCs w:val="28"/>
        </w:rPr>
        <w:t>5217,10</w:t>
      </w:r>
      <w:r w:rsidRPr="00D117AF">
        <w:rPr>
          <w:sz w:val="28"/>
          <w:szCs w:val="28"/>
        </w:rPr>
        <w:t xml:space="preserve"> тыс. рублей, с профицитом в размере </w:t>
      </w:r>
      <w:r w:rsidR="001D4E3F">
        <w:rPr>
          <w:sz w:val="28"/>
          <w:szCs w:val="28"/>
        </w:rPr>
        <w:t>422,50</w:t>
      </w:r>
      <w:r w:rsidRPr="00D117AF">
        <w:rPr>
          <w:sz w:val="28"/>
          <w:szCs w:val="28"/>
        </w:rPr>
        <w:t xml:space="preserve"> тыс. рублей</w:t>
      </w:r>
      <w:r w:rsidRPr="00D117AF">
        <w:t xml:space="preserve"> </w:t>
      </w:r>
      <w:r w:rsidRPr="005A42D4">
        <w:t>(</w:t>
      </w:r>
      <w:r w:rsidRPr="005A42D4">
        <w:rPr>
          <w:sz w:val="28"/>
          <w:szCs w:val="28"/>
        </w:rPr>
        <w:t>за счет остатка средств на 01.01.2022г.).</w:t>
      </w:r>
    </w:p>
    <w:p w14:paraId="30B101FC" w14:textId="32900CD4" w:rsidR="004A0472" w:rsidRPr="00D117AF" w:rsidRDefault="004A0472" w:rsidP="004A047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        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proofErr w:type="spellStart"/>
      <w:r w:rsidRPr="004A0472">
        <w:rPr>
          <w:bCs/>
          <w:sz w:val="28"/>
          <w:szCs w:val="28"/>
        </w:rPr>
        <w:t>Бакаевский</w:t>
      </w:r>
      <w:proofErr w:type="spellEnd"/>
      <w:r w:rsidRPr="004A0472">
        <w:rPr>
          <w:bCs/>
          <w:sz w:val="28"/>
          <w:szCs w:val="28"/>
        </w:rPr>
        <w:t xml:space="preserve"> </w:t>
      </w:r>
      <w:r w:rsidRPr="00D117AF">
        <w:rPr>
          <w:kern w:val="2"/>
          <w:sz w:val="28"/>
          <w:szCs w:val="28"/>
        </w:rPr>
        <w:t xml:space="preserve">сельсовет относится к числу муниципальных образований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</w:t>
      </w:r>
      <w:r w:rsidRPr="00D117AF">
        <w:rPr>
          <w:kern w:val="2"/>
          <w:sz w:val="28"/>
          <w:szCs w:val="28"/>
        </w:rPr>
        <w:lastRenderedPageBreak/>
        <w:t xml:space="preserve">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</w:p>
    <w:p w14:paraId="11A5FB83" w14:textId="02F404C5" w:rsidR="004A0472" w:rsidRDefault="004A0472" w:rsidP="004A047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       </w:t>
      </w:r>
      <w:proofErr w:type="gramStart"/>
      <w:r w:rsidRPr="00D117AF">
        <w:rPr>
          <w:kern w:val="2"/>
          <w:sz w:val="28"/>
          <w:szCs w:val="28"/>
        </w:rPr>
        <w:t>Согласно постановлению Правительства Оренбургской области от 23.12.2021г. №1263-пп «</w:t>
      </w:r>
      <w:r w:rsidRPr="00D117AF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D117AF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D117AF">
        <w:rPr>
          <w:kern w:val="2"/>
          <w:sz w:val="28"/>
          <w:szCs w:val="28"/>
        </w:rPr>
        <w:t>, муниципальных служащих из бюджета сельского поселения в 2022 году произведены в пределах установленного норматива (</w:t>
      </w:r>
      <w:r w:rsidR="00B639F9">
        <w:rPr>
          <w:kern w:val="2"/>
          <w:sz w:val="28"/>
          <w:szCs w:val="28"/>
        </w:rPr>
        <w:t>1611,80</w:t>
      </w:r>
      <w:r w:rsidRPr="00D117AF">
        <w:rPr>
          <w:kern w:val="2"/>
          <w:sz w:val="28"/>
          <w:szCs w:val="28"/>
        </w:rPr>
        <w:t xml:space="preserve"> тыс. рублей) –7</w:t>
      </w:r>
      <w:r>
        <w:rPr>
          <w:kern w:val="2"/>
          <w:sz w:val="28"/>
          <w:szCs w:val="28"/>
        </w:rPr>
        <w:t>63,</w:t>
      </w:r>
      <w:r w:rsidR="001D4E3F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>0</w:t>
      </w:r>
      <w:r w:rsidRPr="00D117AF">
        <w:rPr>
          <w:kern w:val="2"/>
          <w:sz w:val="28"/>
          <w:szCs w:val="28"/>
        </w:rPr>
        <w:t xml:space="preserve"> тыс. рублей.</w:t>
      </w:r>
    </w:p>
    <w:p w14:paraId="49182E63" w14:textId="77777777" w:rsidR="00B639F9" w:rsidRPr="00D117AF" w:rsidRDefault="00B639F9" w:rsidP="004A0472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3791BF3F" w14:textId="060CCB86"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3F365E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="003F365E">
        <w:rPr>
          <w:i/>
          <w:sz w:val="28"/>
          <w:szCs w:val="28"/>
        </w:rPr>
        <w:t xml:space="preserve"> 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14:paraId="6D62B01F" w14:textId="5458575B" w:rsidR="008C63B7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3F7F69" w:rsidRPr="00467D80">
        <w:rPr>
          <w:sz w:val="28"/>
          <w:szCs w:val="28"/>
        </w:rPr>
        <w:t>Бакаевский</w:t>
      </w:r>
      <w:proofErr w:type="spellEnd"/>
      <w:r>
        <w:rPr>
          <w:sz w:val="28"/>
          <w:szCs w:val="28"/>
        </w:rPr>
        <w:t xml:space="preserve"> сельсовет </w:t>
      </w:r>
      <w:bookmarkStart w:id="11" w:name="_Hlk131106244"/>
      <w:r w:rsidRPr="00B0041D">
        <w:rPr>
          <w:sz w:val="28"/>
          <w:szCs w:val="28"/>
        </w:rPr>
        <w:t>от</w:t>
      </w:r>
      <w:r w:rsidR="00B67F86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 </w:t>
      </w:r>
      <w:r w:rsidR="003F365E" w:rsidRPr="003F365E">
        <w:rPr>
          <w:sz w:val="28"/>
          <w:szCs w:val="28"/>
        </w:rPr>
        <w:t xml:space="preserve">27.12.2021 №64-РС «О бюджете муниципального образования  </w:t>
      </w:r>
      <w:proofErr w:type="spellStart"/>
      <w:r w:rsidR="003F365E" w:rsidRPr="003F365E">
        <w:rPr>
          <w:sz w:val="28"/>
          <w:szCs w:val="28"/>
        </w:rPr>
        <w:t>Бакаевский</w:t>
      </w:r>
      <w:proofErr w:type="spellEnd"/>
      <w:r w:rsidR="003F365E" w:rsidRPr="003F365E">
        <w:rPr>
          <w:sz w:val="28"/>
          <w:szCs w:val="28"/>
        </w:rPr>
        <w:t xml:space="preserve"> сельсовет на 2022 год и плановый период 2023 и 2024 годов» </w:t>
      </w:r>
      <w:bookmarkEnd w:id="11"/>
      <w:r w:rsidR="003F365E" w:rsidRPr="003F365E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 xml:space="preserve"> объем первоначально утвержденных доходов составлял </w:t>
      </w:r>
      <w:r w:rsidR="003F365E">
        <w:rPr>
          <w:sz w:val="28"/>
          <w:szCs w:val="28"/>
        </w:rPr>
        <w:t>5313,60</w:t>
      </w:r>
      <w:r w:rsidRPr="00B0041D">
        <w:rPr>
          <w:sz w:val="28"/>
          <w:szCs w:val="28"/>
        </w:rPr>
        <w:t xml:space="preserve"> тыс. рублей.</w:t>
      </w:r>
    </w:p>
    <w:p w14:paraId="113C3711" w14:textId="0E0E371A" w:rsidR="003F365E" w:rsidRPr="00E10CAC" w:rsidRDefault="00CD24CE" w:rsidP="003F365E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4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365E" w:rsidRPr="003944CA">
        <w:rPr>
          <w:sz w:val="28"/>
          <w:szCs w:val="28"/>
        </w:rPr>
        <w:t>В результате произведенных уточнений бюджетных назначений представительным органом</w:t>
      </w:r>
      <w:r w:rsidR="003F365E">
        <w:rPr>
          <w:sz w:val="28"/>
          <w:szCs w:val="28"/>
        </w:rPr>
        <w:t>,</w:t>
      </w:r>
      <w:r w:rsidR="003F365E" w:rsidRPr="003944CA">
        <w:rPr>
          <w:sz w:val="28"/>
          <w:szCs w:val="28"/>
        </w:rPr>
        <w:t xml:space="preserve"> общая сумма бюджетных назначений по доходам была </w:t>
      </w:r>
      <w:r w:rsidR="003F365E">
        <w:rPr>
          <w:sz w:val="28"/>
          <w:szCs w:val="28"/>
        </w:rPr>
        <w:t xml:space="preserve">увеличена </w:t>
      </w:r>
      <w:r w:rsidR="003F365E" w:rsidRPr="00FC358E">
        <w:rPr>
          <w:sz w:val="28"/>
          <w:szCs w:val="28"/>
        </w:rPr>
        <w:t xml:space="preserve"> на </w:t>
      </w:r>
      <w:r w:rsidR="003F365E">
        <w:rPr>
          <w:sz w:val="28"/>
          <w:szCs w:val="28"/>
        </w:rPr>
        <w:t>233,30</w:t>
      </w:r>
      <w:r w:rsidR="003F365E" w:rsidRPr="008F6277">
        <w:rPr>
          <w:sz w:val="28"/>
          <w:szCs w:val="28"/>
        </w:rPr>
        <w:t xml:space="preserve"> тыс.</w:t>
      </w:r>
      <w:r w:rsidR="003F365E" w:rsidRPr="00FC358E">
        <w:rPr>
          <w:sz w:val="28"/>
          <w:szCs w:val="28"/>
        </w:rPr>
        <w:t xml:space="preserve"> рублей (на </w:t>
      </w:r>
      <w:r w:rsidR="003F365E">
        <w:rPr>
          <w:sz w:val="28"/>
          <w:szCs w:val="28"/>
        </w:rPr>
        <w:t>4,4</w:t>
      </w:r>
      <w:r w:rsidR="003F365E" w:rsidRPr="00FC358E">
        <w:rPr>
          <w:sz w:val="28"/>
          <w:szCs w:val="28"/>
        </w:rPr>
        <w:t>%</w:t>
      </w:r>
      <w:r w:rsidR="003F365E" w:rsidRPr="003944CA">
        <w:rPr>
          <w:sz w:val="28"/>
          <w:szCs w:val="28"/>
        </w:rPr>
        <w:t xml:space="preserve"> от первоначально утверждённых показателей)</w:t>
      </w:r>
      <w:r w:rsidR="003F365E" w:rsidRPr="00C82968">
        <w:rPr>
          <w:sz w:val="28"/>
          <w:szCs w:val="28"/>
        </w:rPr>
        <w:t xml:space="preserve"> </w:t>
      </w:r>
      <w:r w:rsidR="003F365E">
        <w:rPr>
          <w:sz w:val="28"/>
          <w:szCs w:val="28"/>
        </w:rPr>
        <w:t xml:space="preserve">и составила 5546,90 тыс. рублей </w:t>
      </w:r>
      <w:r w:rsidR="003F365E" w:rsidRPr="00114708">
        <w:rPr>
          <w:sz w:val="28"/>
          <w:szCs w:val="28"/>
        </w:rPr>
        <w:t xml:space="preserve">(решение о бюджете с изменениями от </w:t>
      </w:r>
      <w:r w:rsidR="003F365E">
        <w:rPr>
          <w:sz w:val="28"/>
          <w:szCs w:val="28"/>
        </w:rPr>
        <w:t xml:space="preserve"> </w:t>
      </w:r>
      <w:r w:rsidR="003F365E" w:rsidRPr="007C3CB6">
        <w:rPr>
          <w:sz w:val="28"/>
          <w:szCs w:val="28"/>
        </w:rPr>
        <w:t>2</w:t>
      </w:r>
      <w:r w:rsidR="003F365E">
        <w:rPr>
          <w:sz w:val="28"/>
          <w:szCs w:val="28"/>
        </w:rPr>
        <w:t>6</w:t>
      </w:r>
      <w:r w:rsidR="003F365E" w:rsidRPr="007C3CB6">
        <w:rPr>
          <w:sz w:val="28"/>
          <w:szCs w:val="28"/>
        </w:rPr>
        <w:t>.12.202</w:t>
      </w:r>
      <w:r w:rsidR="003F365E">
        <w:rPr>
          <w:sz w:val="28"/>
          <w:szCs w:val="28"/>
        </w:rPr>
        <w:t xml:space="preserve">2 </w:t>
      </w:r>
      <w:r w:rsidR="003F365E" w:rsidRPr="007C3CB6">
        <w:rPr>
          <w:sz w:val="28"/>
          <w:szCs w:val="28"/>
        </w:rPr>
        <w:t>№</w:t>
      </w:r>
      <w:r w:rsidR="003F365E">
        <w:rPr>
          <w:sz w:val="28"/>
          <w:szCs w:val="28"/>
        </w:rPr>
        <w:t>93</w:t>
      </w:r>
      <w:r w:rsidR="003F365E" w:rsidRPr="007C3CB6">
        <w:rPr>
          <w:sz w:val="28"/>
          <w:szCs w:val="28"/>
        </w:rPr>
        <w:t>-РС</w:t>
      </w:r>
      <w:r w:rsidR="003F365E" w:rsidRPr="00114708">
        <w:rPr>
          <w:sz w:val="28"/>
          <w:szCs w:val="28"/>
        </w:rPr>
        <w:t>)</w:t>
      </w:r>
      <w:r w:rsidR="003F365E">
        <w:rPr>
          <w:sz w:val="28"/>
          <w:szCs w:val="28"/>
        </w:rPr>
        <w:t xml:space="preserve">. </w:t>
      </w:r>
    </w:p>
    <w:p w14:paraId="1B248291" w14:textId="3981A549" w:rsidR="0077084C" w:rsidRDefault="00B577A2" w:rsidP="00B57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2072">
        <w:rPr>
          <w:sz w:val="28"/>
          <w:szCs w:val="28"/>
        </w:rPr>
        <w:t xml:space="preserve">Бюджетные назначения </w:t>
      </w:r>
      <w:r w:rsidR="00CA3B22">
        <w:rPr>
          <w:sz w:val="28"/>
          <w:szCs w:val="28"/>
        </w:rPr>
        <w:t xml:space="preserve">по доходам </w:t>
      </w:r>
      <w:r w:rsidR="007D2072">
        <w:rPr>
          <w:sz w:val="28"/>
          <w:szCs w:val="28"/>
        </w:rPr>
        <w:t>(ф.0503117)</w:t>
      </w:r>
      <w:r w:rsidR="007D2072" w:rsidRPr="001118D7">
        <w:rPr>
          <w:sz w:val="28"/>
          <w:szCs w:val="28"/>
        </w:rPr>
        <w:t xml:space="preserve"> </w:t>
      </w:r>
      <w:r w:rsidR="00731EBB">
        <w:rPr>
          <w:sz w:val="28"/>
          <w:szCs w:val="28"/>
        </w:rPr>
        <w:t>в</w:t>
      </w:r>
      <w:r w:rsidR="00CA3B22" w:rsidRPr="00A41CF8">
        <w:rPr>
          <w:sz w:val="28"/>
          <w:szCs w:val="28"/>
        </w:rPr>
        <w:t xml:space="preserve">ыполнены на </w:t>
      </w:r>
      <w:r w:rsidR="00731EBB">
        <w:rPr>
          <w:sz w:val="28"/>
          <w:szCs w:val="28"/>
        </w:rPr>
        <w:t>10</w:t>
      </w:r>
      <w:r w:rsidR="002249C6">
        <w:rPr>
          <w:sz w:val="28"/>
          <w:szCs w:val="28"/>
        </w:rPr>
        <w:t>1</w:t>
      </w:r>
      <w:r w:rsidR="006D1DC0">
        <w:rPr>
          <w:sz w:val="28"/>
          <w:szCs w:val="28"/>
        </w:rPr>
        <w:t>,</w:t>
      </w:r>
      <w:r w:rsidR="002249C6">
        <w:rPr>
          <w:sz w:val="28"/>
          <w:szCs w:val="28"/>
        </w:rPr>
        <w:t>7</w:t>
      </w:r>
      <w:r w:rsidR="00731EBB">
        <w:rPr>
          <w:sz w:val="28"/>
          <w:szCs w:val="28"/>
        </w:rPr>
        <w:t xml:space="preserve">% </w:t>
      </w:r>
      <w:r w:rsidR="002249C6">
        <w:rPr>
          <w:sz w:val="28"/>
          <w:szCs w:val="28"/>
        </w:rPr>
        <w:t xml:space="preserve"> или в сумме </w:t>
      </w:r>
      <w:r w:rsidR="00ED7080">
        <w:rPr>
          <w:sz w:val="28"/>
          <w:szCs w:val="28"/>
        </w:rPr>
        <w:t>5</w:t>
      </w:r>
      <w:r w:rsidR="002249C6">
        <w:rPr>
          <w:sz w:val="28"/>
          <w:szCs w:val="28"/>
        </w:rPr>
        <w:t>639,60</w:t>
      </w:r>
      <w:r w:rsidR="00CA3B22" w:rsidRPr="001118D7">
        <w:rPr>
          <w:sz w:val="28"/>
          <w:szCs w:val="28"/>
        </w:rPr>
        <w:t xml:space="preserve"> тыс. рублей).</w:t>
      </w:r>
    </w:p>
    <w:p w14:paraId="3DAEB9EF" w14:textId="77777777" w:rsidR="00DE1B58" w:rsidRDefault="00DE1B58" w:rsidP="00B577A2">
      <w:pPr>
        <w:jc w:val="both"/>
        <w:rPr>
          <w:sz w:val="28"/>
          <w:szCs w:val="28"/>
        </w:rPr>
      </w:pPr>
    </w:p>
    <w:p w14:paraId="62B1B689" w14:textId="77777777" w:rsidR="001118D7" w:rsidRPr="004D25AC" w:rsidRDefault="001118D7" w:rsidP="001F5B6E">
      <w:pPr>
        <w:autoSpaceDE w:val="0"/>
        <w:autoSpaceDN w:val="0"/>
        <w:adjustRightInd w:val="0"/>
        <w:ind w:firstLine="540"/>
        <w:contextualSpacing/>
        <w:jc w:val="center"/>
        <w:rPr>
          <w:b/>
          <w:i/>
          <w:sz w:val="28"/>
          <w:szCs w:val="28"/>
        </w:rPr>
      </w:pPr>
      <w:r w:rsidRPr="004D25AC">
        <w:rPr>
          <w:b/>
          <w:i/>
          <w:sz w:val="28"/>
          <w:szCs w:val="28"/>
        </w:rPr>
        <w:t>Налоговые и неналоговые доходы.</w:t>
      </w:r>
    </w:p>
    <w:p w14:paraId="04F30C8B" w14:textId="557D171A" w:rsidR="00DE1B58" w:rsidRPr="004456EA" w:rsidRDefault="00DE1B58" w:rsidP="00DE1B58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утвержденных </w:t>
      </w:r>
      <w:r w:rsidRPr="00395007">
        <w:rPr>
          <w:sz w:val="28"/>
          <w:szCs w:val="28"/>
        </w:rPr>
        <w:t>налоговых и неналоговых доходов</w:t>
      </w:r>
      <w:r>
        <w:rPr>
          <w:sz w:val="28"/>
          <w:szCs w:val="28"/>
        </w:rPr>
        <w:t xml:space="preserve"> </w:t>
      </w:r>
      <w:r w:rsidRPr="004456EA">
        <w:rPr>
          <w:sz w:val="28"/>
          <w:szCs w:val="28"/>
        </w:rPr>
        <w:t xml:space="preserve">в общем объеме доходов составила </w:t>
      </w:r>
      <w:r>
        <w:rPr>
          <w:sz w:val="28"/>
          <w:szCs w:val="28"/>
        </w:rPr>
        <w:t>29,4</w:t>
      </w:r>
      <w:r w:rsidRPr="004456E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F845B9">
        <w:rPr>
          <w:sz w:val="28"/>
          <w:szCs w:val="28"/>
        </w:rPr>
        <w:t xml:space="preserve">или  </w:t>
      </w:r>
      <w:r>
        <w:rPr>
          <w:sz w:val="28"/>
          <w:szCs w:val="28"/>
        </w:rPr>
        <w:t>1 631,50</w:t>
      </w:r>
      <w:r w:rsidRPr="00F845B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исполнение сложилось в сумме 1 724,30 тыс. рублей (на 92,8%).</w:t>
      </w:r>
    </w:p>
    <w:p w14:paraId="695EC980" w14:textId="07ABB916" w:rsidR="003259B0" w:rsidRPr="00837968" w:rsidRDefault="00D059AD" w:rsidP="00325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7968" w:rsidRPr="00837968">
        <w:rPr>
          <w:sz w:val="28"/>
          <w:szCs w:val="28"/>
        </w:rPr>
        <w:t xml:space="preserve">Преобладающую долю </w:t>
      </w:r>
      <w:r w:rsidR="00D65BDF">
        <w:rPr>
          <w:sz w:val="28"/>
          <w:szCs w:val="28"/>
        </w:rPr>
        <w:t xml:space="preserve">в группе </w:t>
      </w:r>
      <w:r w:rsidR="00837968" w:rsidRPr="00837968">
        <w:rPr>
          <w:sz w:val="28"/>
          <w:szCs w:val="28"/>
        </w:rPr>
        <w:t xml:space="preserve">налоговых </w:t>
      </w:r>
      <w:r w:rsidR="00D65BDF">
        <w:rPr>
          <w:sz w:val="28"/>
          <w:szCs w:val="28"/>
        </w:rPr>
        <w:t xml:space="preserve">и неналоговых </w:t>
      </w:r>
      <w:r w:rsidR="00837968" w:rsidRPr="00837968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837968">
        <w:rPr>
          <w:sz w:val="28"/>
          <w:szCs w:val="28"/>
        </w:rPr>
        <w:t>доходы от уплаты акцизов на нефтепродукты</w:t>
      </w:r>
      <w:r w:rsidR="00FA66E2">
        <w:rPr>
          <w:sz w:val="28"/>
          <w:szCs w:val="28"/>
        </w:rPr>
        <w:t xml:space="preserve"> </w:t>
      </w:r>
      <w:r w:rsidR="00F91C64">
        <w:rPr>
          <w:sz w:val="28"/>
          <w:szCs w:val="28"/>
        </w:rPr>
        <w:t xml:space="preserve">– </w:t>
      </w:r>
      <w:r w:rsidR="0038585A">
        <w:rPr>
          <w:sz w:val="28"/>
          <w:szCs w:val="28"/>
        </w:rPr>
        <w:t>60,9</w:t>
      </w:r>
      <w:r w:rsidR="003259B0" w:rsidRPr="002B03D6">
        <w:rPr>
          <w:sz w:val="28"/>
          <w:szCs w:val="28"/>
        </w:rPr>
        <w:t>%</w:t>
      </w:r>
      <w:r w:rsidR="003259B0">
        <w:rPr>
          <w:sz w:val="28"/>
          <w:szCs w:val="28"/>
        </w:rPr>
        <w:t xml:space="preserve">,  </w:t>
      </w:r>
      <w:r w:rsidR="003259B0" w:rsidRPr="00837968">
        <w:rPr>
          <w:sz w:val="28"/>
          <w:szCs w:val="28"/>
        </w:rPr>
        <w:t>налог на доходы физических лиц (далее – НДФЛ) –</w:t>
      </w:r>
      <w:r w:rsidR="00D928E2">
        <w:rPr>
          <w:sz w:val="28"/>
          <w:szCs w:val="28"/>
        </w:rPr>
        <w:t xml:space="preserve"> </w:t>
      </w:r>
      <w:r w:rsidR="0038585A">
        <w:rPr>
          <w:sz w:val="28"/>
          <w:szCs w:val="28"/>
        </w:rPr>
        <w:t>24,3</w:t>
      </w:r>
      <w:r w:rsidR="005D5BF6">
        <w:rPr>
          <w:sz w:val="28"/>
          <w:szCs w:val="28"/>
        </w:rPr>
        <w:t>%,</w:t>
      </w:r>
      <w:r w:rsidR="00785387">
        <w:rPr>
          <w:sz w:val="28"/>
          <w:szCs w:val="28"/>
        </w:rPr>
        <w:t xml:space="preserve">  </w:t>
      </w:r>
      <w:r w:rsidR="003259B0" w:rsidRPr="00837968">
        <w:rPr>
          <w:sz w:val="28"/>
          <w:szCs w:val="28"/>
        </w:rPr>
        <w:t xml:space="preserve">налоги на имущество – </w:t>
      </w:r>
      <w:r w:rsidR="00836097">
        <w:rPr>
          <w:sz w:val="28"/>
          <w:szCs w:val="28"/>
        </w:rPr>
        <w:t>9,</w:t>
      </w:r>
      <w:r w:rsidR="0038585A">
        <w:rPr>
          <w:sz w:val="28"/>
          <w:szCs w:val="28"/>
        </w:rPr>
        <w:t>8</w:t>
      </w:r>
      <w:r w:rsidR="003259B0" w:rsidRPr="00837968">
        <w:rPr>
          <w:sz w:val="28"/>
          <w:szCs w:val="28"/>
        </w:rPr>
        <w:t>%</w:t>
      </w:r>
      <w:r w:rsidR="008D1BB5">
        <w:rPr>
          <w:sz w:val="28"/>
          <w:szCs w:val="28"/>
        </w:rPr>
        <w:t xml:space="preserve">, </w:t>
      </w:r>
      <w:r w:rsidR="00D928E2">
        <w:rPr>
          <w:sz w:val="28"/>
          <w:szCs w:val="28"/>
        </w:rPr>
        <w:t xml:space="preserve"> </w:t>
      </w:r>
      <w:bookmarkStart w:id="12" w:name="_Hlk131104807"/>
      <w:r w:rsidR="0038585A" w:rsidRPr="0038585A">
        <w:rPr>
          <w:sz w:val="28"/>
          <w:szCs w:val="28"/>
        </w:rPr>
        <w:t xml:space="preserve">доходы от использования имущества  </w:t>
      </w:r>
      <w:bookmarkEnd w:id="12"/>
      <w:r w:rsidR="0038585A" w:rsidRPr="0038585A">
        <w:rPr>
          <w:sz w:val="28"/>
          <w:szCs w:val="28"/>
        </w:rPr>
        <w:t xml:space="preserve">- </w:t>
      </w:r>
      <w:r w:rsidR="0038585A">
        <w:rPr>
          <w:sz w:val="28"/>
          <w:szCs w:val="28"/>
        </w:rPr>
        <w:t>0,4</w:t>
      </w:r>
      <w:r w:rsidR="0038585A" w:rsidRPr="0038585A">
        <w:rPr>
          <w:sz w:val="28"/>
          <w:szCs w:val="28"/>
        </w:rPr>
        <w:t>%</w:t>
      </w:r>
      <w:r w:rsidR="0038585A">
        <w:rPr>
          <w:sz w:val="28"/>
          <w:szCs w:val="28"/>
        </w:rPr>
        <w:t>,</w:t>
      </w:r>
      <w:r w:rsidR="00836097">
        <w:rPr>
          <w:sz w:val="28"/>
          <w:szCs w:val="28"/>
        </w:rPr>
        <w:t xml:space="preserve">  прочие неналоговые доходы – </w:t>
      </w:r>
      <w:r w:rsidR="0038585A">
        <w:rPr>
          <w:sz w:val="28"/>
          <w:szCs w:val="28"/>
        </w:rPr>
        <w:t>4,6</w:t>
      </w:r>
      <w:r w:rsidR="00836097">
        <w:rPr>
          <w:sz w:val="28"/>
          <w:szCs w:val="28"/>
        </w:rPr>
        <w:t>%</w:t>
      </w:r>
      <w:r w:rsidR="003259B0" w:rsidRPr="00837968">
        <w:rPr>
          <w:sz w:val="28"/>
          <w:szCs w:val="28"/>
        </w:rPr>
        <w:t>.</w:t>
      </w:r>
      <w:r w:rsidR="00AA37E6">
        <w:rPr>
          <w:sz w:val="28"/>
          <w:szCs w:val="28"/>
        </w:rPr>
        <w:t xml:space="preserve"> </w:t>
      </w:r>
    </w:p>
    <w:p w14:paraId="7465234A" w14:textId="1DC2A9D4" w:rsidR="00C019E2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292F24">
        <w:rPr>
          <w:b/>
          <w:sz w:val="28"/>
          <w:szCs w:val="28"/>
        </w:rPr>
        <w:t>408,50</w:t>
      </w:r>
      <w:r w:rsidR="0053451D">
        <w:rPr>
          <w:b/>
          <w:sz w:val="28"/>
          <w:szCs w:val="28"/>
        </w:rPr>
        <w:t xml:space="preserve"> </w:t>
      </w:r>
      <w:r w:rsidRPr="00C019E2">
        <w:rPr>
          <w:sz w:val="28"/>
          <w:szCs w:val="28"/>
        </w:rPr>
        <w:t xml:space="preserve">тыс. рублей, исполнение составило </w:t>
      </w:r>
      <w:r w:rsidR="00292F24">
        <w:rPr>
          <w:b/>
          <w:i/>
          <w:sz w:val="28"/>
          <w:szCs w:val="28"/>
        </w:rPr>
        <w:t>418,10</w:t>
      </w:r>
      <w:r w:rsidRPr="00C019E2">
        <w:rPr>
          <w:sz w:val="28"/>
          <w:szCs w:val="28"/>
        </w:rPr>
        <w:t xml:space="preserve"> тыс. рублей (</w:t>
      </w:r>
      <w:r w:rsidR="00292F24">
        <w:rPr>
          <w:sz w:val="28"/>
          <w:szCs w:val="28"/>
        </w:rPr>
        <w:t>102,4</w:t>
      </w:r>
      <w:r w:rsidRPr="00C019E2">
        <w:rPr>
          <w:sz w:val="28"/>
          <w:szCs w:val="28"/>
        </w:rPr>
        <w:t>%);</w:t>
      </w:r>
    </w:p>
    <w:p w14:paraId="6707CE62" w14:textId="48FB694D" w:rsidR="00CE29CB" w:rsidRPr="002B03D6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b/>
          <w:sz w:val="28"/>
          <w:szCs w:val="28"/>
        </w:rPr>
      </w:pPr>
      <w:r w:rsidRPr="00CD1C0B">
        <w:rPr>
          <w:b/>
          <w:sz w:val="28"/>
          <w:szCs w:val="28"/>
        </w:rPr>
        <w:lastRenderedPageBreak/>
        <w:t>налоги на товары (работы, услуги),</w:t>
      </w:r>
      <w:r w:rsidR="003F7F69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AA7CD5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292F24">
        <w:rPr>
          <w:b/>
          <w:i/>
          <w:sz w:val="28"/>
          <w:szCs w:val="28"/>
        </w:rPr>
        <w:t>1</w:t>
      </w:r>
      <w:r w:rsidR="0075216A">
        <w:rPr>
          <w:b/>
          <w:i/>
          <w:sz w:val="28"/>
          <w:szCs w:val="28"/>
        </w:rPr>
        <w:t>0</w:t>
      </w:r>
      <w:r w:rsidR="00292F24">
        <w:rPr>
          <w:b/>
          <w:i/>
          <w:sz w:val="28"/>
          <w:szCs w:val="28"/>
        </w:rPr>
        <w:t>50</w:t>
      </w:r>
      <w:r w:rsidR="0075216A">
        <w:rPr>
          <w:b/>
          <w:i/>
          <w:sz w:val="28"/>
          <w:szCs w:val="28"/>
        </w:rPr>
        <w:t>,5</w:t>
      </w:r>
      <w:r w:rsidR="00292F24">
        <w:rPr>
          <w:b/>
          <w:i/>
          <w:sz w:val="28"/>
          <w:szCs w:val="28"/>
        </w:rPr>
        <w:t>0</w:t>
      </w:r>
      <w:r w:rsidR="00F60E3D" w:rsidRPr="002B03D6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AA7CD5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 xml:space="preserve">рублей, или </w:t>
      </w:r>
      <w:r w:rsidR="00CD1C0B">
        <w:rPr>
          <w:sz w:val="28"/>
          <w:szCs w:val="28"/>
        </w:rPr>
        <w:t>1</w:t>
      </w:r>
      <w:r w:rsidR="00EF58B7">
        <w:rPr>
          <w:sz w:val="28"/>
          <w:szCs w:val="28"/>
        </w:rPr>
        <w:t>0</w:t>
      </w:r>
      <w:r w:rsidR="00292F24">
        <w:rPr>
          <w:sz w:val="28"/>
          <w:szCs w:val="28"/>
        </w:rPr>
        <w:t>8,4</w:t>
      </w:r>
      <w:r w:rsidRPr="002B03D6">
        <w:rPr>
          <w:sz w:val="28"/>
          <w:szCs w:val="28"/>
        </w:rPr>
        <w:t>% от утвержденных бюджетных назначений (</w:t>
      </w:r>
      <w:r w:rsidR="0075216A">
        <w:rPr>
          <w:b/>
          <w:sz w:val="28"/>
          <w:szCs w:val="28"/>
        </w:rPr>
        <w:t>9</w:t>
      </w:r>
      <w:r w:rsidR="00292F24">
        <w:rPr>
          <w:b/>
          <w:sz w:val="28"/>
          <w:szCs w:val="28"/>
        </w:rPr>
        <w:t>68,9</w:t>
      </w:r>
      <w:r w:rsidR="0075216A">
        <w:rPr>
          <w:b/>
          <w:sz w:val="28"/>
          <w:szCs w:val="28"/>
        </w:rPr>
        <w:t>0</w:t>
      </w:r>
      <w:r w:rsidR="00F60E3D" w:rsidRPr="002B03D6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тыс.</w:t>
      </w:r>
      <w:r w:rsidR="00390EEC">
        <w:rPr>
          <w:sz w:val="28"/>
          <w:szCs w:val="28"/>
        </w:rPr>
        <w:t xml:space="preserve"> </w:t>
      </w:r>
      <w:r w:rsidRPr="002B03D6">
        <w:rPr>
          <w:sz w:val="28"/>
          <w:szCs w:val="28"/>
        </w:rPr>
        <w:t>рублей);</w:t>
      </w:r>
    </w:p>
    <w:p w14:paraId="31857339" w14:textId="62A3E9FD" w:rsidR="00740BAD" w:rsidRP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344C14">
        <w:rPr>
          <w:b/>
          <w:sz w:val="28"/>
          <w:szCs w:val="28"/>
        </w:rPr>
        <w:t>1</w:t>
      </w:r>
      <w:r w:rsidR="0075216A">
        <w:rPr>
          <w:b/>
          <w:sz w:val="28"/>
          <w:szCs w:val="28"/>
        </w:rPr>
        <w:t>6</w:t>
      </w:r>
      <w:r w:rsidR="00292F24">
        <w:rPr>
          <w:b/>
          <w:sz w:val="28"/>
          <w:szCs w:val="28"/>
        </w:rPr>
        <w:t>8,10</w:t>
      </w:r>
      <w:r w:rsidRPr="00740BAD">
        <w:rPr>
          <w:sz w:val="28"/>
          <w:szCs w:val="28"/>
        </w:rPr>
        <w:t xml:space="preserve"> тыс.</w:t>
      </w:r>
      <w:r w:rsidR="00C16C85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40BAD">
        <w:rPr>
          <w:sz w:val="28"/>
          <w:szCs w:val="28"/>
        </w:rPr>
        <w:t xml:space="preserve"> исполнен</w:t>
      </w:r>
      <w:r w:rsidR="00D82993">
        <w:rPr>
          <w:sz w:val="28"/>
          <w:szCs w:val="28"/>
        </w:rPr>
        <w:t>ие сложилось</w:t>
      </w:r>
      <w:r w:rsidRPr="00740BAD">
        <w:rPr>
          <w:sz w:val="28"/>
          <w:szCs w:val="28"/>
        </w:rPr>
        <w:t xml:space="preserve"> в сумме </w:t>
      </w:r>
      <w:r w:rsidR="00292F24">
        <w:rPr>
          <w:sz w:val="28"/>
          <w:szCs w:val="28"/>
        </w:rPr>
        <w:t>169,7</w:t>
      </w:r>
      <w:r w:rsidRPr="00740BAD">
        <w:rPr>
          <w:sz w:val="28"/>
          <w:szCs w:val="28"/>
        </w:rPr>
        <w:t xml:space="preserve"> тыс.</w:t>
      </w:r>
      <w:r w:rsidR="00CA6EA1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или на </w:t>
      </w:r>
      <w:r w:rsidR="00AA5BA7">
        <w:rPr>
          <w:sz w:val="28"/>
          <w:szCs w:val="28"/>
        </w:rPr>
        <w:t>10</w:t>
      </w:r>
      <w:r w:rsidR="0075216A">
        <w:rPr>
          <w:sz w:val="28"/>
          <w:szCs w:val="28"/>
        </w:rPr>
        <w:t>1%;</w:t>
      </w:r>
    </w:p>
    <w:p w14:paraId="67A22194" w14:textId="2467F1A5" w:rsidR="007070C5" w:rsidRPr="00700B0A" w:rsidRDefault="0075216A" w:rsidP="007070C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5216A">
        <w:rPr>
          <w:b/>
          <w:sz w:val="28"/>
          <w:szCs w:val="28"/>
        </w:rPr>
        <w:t>прочие неналоговые доходы</w:t>
      </w:r>
      <w:r w:rsidR="00390EEC">
        <w:rPr>
          <w:b/>
          <w:sz w:val="28"/>
          <w:szCs w:val="28"/>
        </w:rPr>
        <w:t xml:space="preserve">, </w:t>
      </w:r>
      <w:r w:rsidR="00390EEC" w:rsidRPr="00390EEC">
        <w:rPr>
          <w:sz w:val="28"/>
          <w:szCs w:val="28"/>
        </w:rPr>
        <w:t>исполнение сложилось</w:t>
      </w:r>
      <w:r w:rsidR="00390EEC">
        <w:rPr>
          <w:b/>
          <w:sz w:val="28"/>
          <w:szCs w:val="28"/>
        </w:rPr>
        <w:t xml:space="preserve"> </w:t>
      </w:r>
      <w:r w:rsidR="00F903F1" w:rsidRPr="00515F07">
        <w:rPr>
          <w:sz w:val="28"/>
          <w:szCs w:val="28"/>
        </w:rPr>
        <w:t>в сумме</w:t>
      </w:r>
      <w:r w:rsidR="00390EEC">
        <w:rPr>
          <w:sz w:val="28"/>
          <w:szCs w:val="28"/>
        </w:rPr>
        <w:t xml:space="preserve"> </w:t>
      </w:r>
      <w:r w:rsidR="00AB5ACD">
        <w:rPr>
          <w:b/>
          <w:i/>
          <w:sz w:val="28"/>
          <w:szCs w:val="28"/>
        </w:rPr>
        <w:t>7</w:t>
      </w:r>
      <w:r w:rsidR="00C15CEF">
        <w:rPr>
          <w:b/>
          <w:i/>
          <w:sz w:val="28"/>
          <w:szCs w:val="28"/>
        </w:rPr>
        <w:t>9</w:t>
      </w:r>
      <w:r w:rsidR="00AB5ACD">
        <w:rPr>
          <w:b/>
          <w:i/>
          <w:sz w:val="28"/>
          <w:szCs w:val="28"/>
        </w:rPr>
        <w:t>,0</w:t>
      </w:r>
      <w:r w:rsidR="00F903F1">
        <w:rPr>
          <w:b/>
          <w:sz w:val="28"/>
          <w:szCs w:val="28"/>
        </w:rPr>
        <w:t xml:space="preserve"> </w:t>
      </w:r>
      <w:r w:rsidR="00F903F1" w:rsidRPr="00700B0A">
        <w:rPr>
          <w:sz w:val="28"/>
          <w:szCs w:val="28"/>
        </w:rPr>
        <w:t>тыс. рублей</w:t>
      </w:r>
      <w:r w:rsidR="00B36812">
        <w:rPr>
          <w:sz w:val="28"/>
          <w:szCs w:val="28"/>
        </w:rPr>
        <w:t xml:space="preserve"> или 100% от утвержденных </w:t>
      </w:r>
      <w:r w:rsidR="00B36812" w:rsidRPr="007070C5">
        <w:rPr>
          <w:sz w:val="28"/>
          <w:szCs w:val="28"/>
        </w:rPr>
        <w:t xml:space="preserve"> бюджетны</w:t>
      </w:r>
      <w:r w:rsidR="00B36812">
        <w:rPr>
          <w:sz w:val="28"/>
          <w:szCs w:val="28"/>
        </w:rPr>
        <w:t>х</w:t>
      </w:r>
      <w:r w:rsidR="00B36812" w:rsidRPr="007070C5">
        <w:rPr>
          <w:sz w:val="28"/>
          <w:szCs w:val="28"/>
        </w:rPr>
        <w:t xml:space="preserve"> назначени</w:t>
      </w:r>
      <w:r w:rsidR="00B36812">
        <w:rPr>
          <w:sz w:val="28"/>
          <w:szCs w:val="28"/>
        </w:rPr>
        <w:t>й</w:t>
      </w:r>
      <w:r w:rsidR="00700B0A" w:rsidRPr="00700B0A">
        <w:rPr>
          <w:sz w:val="28"/>
          <w:szCs w:val="28"/>
        </w:rPr>
        <w:t>;</w:t>
      </w:r>
    </w:p>
    <w:p w14:paraId="51EF1CBB" w14:textId="1E781DCA" w:rsidR="00F903F1" w:rsidRDefault="00C15CEF" w:rsidP="007070C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15CEF">
        <w:rPr>
          <w:rFonts w:eastAsiaTheme="minorHAnsi"/>
          <w:b/>
          <w:sz w:val="28"/>
          <w:szCs w:val="28"/>
          <w:lang w:eastAsia="en-US"/>
        </w:rPr>
        <w:t xml:space="preserve">доходы от использования имущества  </w:t>
      </w:r>
      <w:r w:rsidR="001D7968" w:rsidRPr="001D7968">
        <w:rPr>
          <w:sz w:val="28"/>
          <w:szCs w:val="28"/>
        </w:rPr>
        <w:t>при бюджетных назначени</w:t>
      </w:r>
      <w:r w:rsidR="00C819BF">
        <w:rPr>
          <w:sz w:val="28"/>
          <w:szCs w:val="28"/>
        </w:rPr>
        <w:t xml:space="preserve">ях </w:t>
      </w:r>
      <w:bookmarkStart w:id="13" w:name="_Hlk131104826"/>
      <w:r>
        <w:rPr>
          <w:b/>
          <w:sz w:val="28"/>
          <w:szCs w:val="28"/>
        </w:rPr>
        <w:t>7,</w:t>
      </w:r>
      <w:r w:rsidR="00C03DF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C819BF">
        <w:rPr>
          <w:sz w:val="28"/>
          <w:szCs w:val="28"/>
        </w:rPr>
        <w:t xml:space="preserve"> </w:t>
      </w:r>
      <w:bookmarkEnd w:id="13"/>
      <w:r w:rsidR="00C819BF">
        <w:rPr>
          <w:sz w:val="28"/>
          <w:szCs w:val="28"/>
        </w:rPr>
        <w:t>тыс. рублей</w:t>
      </w:r>
      <w:r w:rsidR="00704A01">
        <w:rPr>
          <w:sz w:val="28"/>
          <w:szCs w:val="28"/>
        </w:rPr>
        <w:t>,</w:t>
      </w:r>
      <w:r w:rsidR="001D7968" w:rsidRPr="001D7968">
        <w:rPr>
          <w:sz w:val="28"/>
          <w:szCs w:val="28"/>
        </w:rPr>
        <w:t xml:space="preserve"> исполнение составило</w:t>
      </w:r>
      <w:r w:rsidR="00704A01">
        <w:rPr>
          <w:sz w:val="28"/>
          <w:szCs w:val="28"/>
        </w:rPr>
        <w:t xml:space="preserve"> </w:t>
      </w:r>
      <w:r w:rsidRPr="00C15CEF">
        <w:rPr>
          <w:b/>
          <w:i/>
          <w:sz w:val="28"/>
          <w:szCs w:val="28"/>
        </w:rPr>
        <w:t>7</w:t>
      </w:r>
      <w:r w:rsidR="00C03DF1">
        <w:rPr>
          <w:b/>
          <w:i/>
          <w:sz w:val="28"/>
          <w:szCs w:val="28"/>
        </w:rPr>
        <w:t>,0</w:t>
      </w:r>
      <w:r w:rsidRPr="00C15CEF">
        <w:rPr>
          <w:b/>
          <w:i/>
          <w:sz w:val="28"/>
          <w:szCs w:val="28"/>
        </w:rPr>
        <w:t xml:space="preserve">0 </w:t>
      </w:r>
      <w:r w:rsidR="001D7968" w:rsidRPr="00793718">
        <w:rPr>
          <w:sz w:val="28"/>
          <w:szCs w:val="28"/>
        </w:rPr>
        <w:t>тыс. рублей</w:t>
      </w:r>
      <w:r w:rsidR="00AB5ACD" w:rsidRPr="00AB5ACD">
        <w:rPr>
          <w:sz w:val="28"/>
          <w:szCs w:val="28"/>
        </w:rPr>
        <w:t xml:space="preserve"> </w:t>
      </w:r>
      <w:r w:rsidR="00AB5ACD">
        <w:rPr>
          <w:sz w:val="28"/>
          <w:szCs w:val="28"/>
        </w:rPr>
        <w:t>или 100%</w:t>
      </w:r>
      <w:r w:rsidR="00475CA7">
        <w:rPr>
          <w:sz w:val="28"/>
          <w:szCs w:val="28"/>
        </w:rPr>
        <w:t>.</w:t>
      </w:r>
    </w:p>
    <w:p w14:paraId="011BA00F" w14:textId="77777777" w:rsidR="006360E3" w:rsidRDefault="006360E3" w:rsidP="007070C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14:paraId="5D2E1656" w14:textId="77777777" w:rsidR="005831F4" w:rsidRPr="004D25AC" w:rsidRDefault="005831F4" w:rsidP="001F5B6E">
      <w:pPr>
        <w:jc w:val="center"/>
        <w:rPr>
          <w:b/>
          <w:i/>
          <w:sz w:val="28"/>
          <w:szCs w:val="28"/>
        </w:rPr>
      </w:pPr>
      <w:r w:rsidRPr="004D25AC">
        <w:rPr>
          <w:b/>
          <w:i/>
          <w:sz w:val="28"/>
          <w:szCs w:val="28"/>
        </w:rPr>
        <w:t>Безвозмездные поступления</w:t>
      </w:r>
    </w:p>
    <w:p w14:paraId="4C1BCA5E" w14:textId="33877F30" w:rsidR="004456EA" w:rsidRPr="004456EA" w:rsidRDefault="00FB7113" w:rsidP="00FB7113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56EA" w:rsidRPr="004456EA">
        <w:rPr>
          <w:sz w:val="28"/>
          <w:szCs w:val="28"/>
        </w:rPr>
        <w:t xml:space="preserve">Доля безвозмездных поступлений в общем объеме </w:t>
      </w:r>
      <w:r w:rsidR="00475CA7">
        <w:rPr>
          <w:sz w:val="28"/>
          <w:szCs w:val="28"/>
        </w:rPr>
        <w:t>утвержденных</w:t>
      </w:r>
      <w:r w:rsidR="00374C26">
        <w:rPr>
          <w:sz w:val="28"/>
          <w:szCs w:val="28"/>
        </w:rPr>
        <w:t xml:space="preserve"> </w:t>
      </w:r>
      <w:r w:rsidR="004456EA" w:rsidRPr="004456EA">
        <w:rPr>
          <w:sz w:val="28"/>
          <w:szCs w:val="28"/>
        </w:rPr>
        <w:t xml:space="preserve">доходов составила </w:t>
      </w:r>
      <w:r w:rsidR="00682611">
        <w:rPr>
          <w:sz w:val="28"/>
          <w:szCs w:val="28"/>
        </w:rPr>
        <w:t>7</w:t>
      </w:r>
      <w:r w:rsidR="00475CA7">
        <w:rPr>
          <w:sz w:val="28"/>
          <w:szCs w:val="28"/>
        </w:rPr>
        <w:t>0,</w:t>
      </w:r>
      <w:r w:rsidR="0074746F">
        <w:rPr>
          <w:sz w:val="28"/>
          <w:szCs w:val="28"/>
        </w:rPr>
        <w:t>6</w:t>
      </w:r>
      <w:r w:rsidR="004456EA" w:rsidRPr="004456EA">
        <w:rPr>
          <w:sz w:val="28"/>
          <w:szCs w:val="28"/>
        </w:rPr>
        <w:t>%</w:t>
      </w:r>
      <w:r w:rsidR="00682611">
        <w:rPr>
          <w:sz w:val="28"/>
          <w:szCs w:val="28"/>
        </w:rPr>
        <w:t xml:space="preserve"> </w:t>
      </w:r>
      <w:r w:rsidR="004456EA" w:rsidRPr="004456EA">
        <w:rPr>
          <w:sz w:val="28"/>
          <w:szCs w:val="28"/>
        </w:rPr>
        <w:t xml:space="preserve"> или </w:t>
      </w:r>
      <w:r w:rsidR="00744B0A">
        <w:rPr>
          <w:sz w:val="28"/>
          <w:szCs w:val="28"/>
        </w:rPr>
        <w:t xml:space="preserve"> </w:t>
      </w:r>
      <w:r w:rsidR="005C5A01">
        <w:rPr>
          <w:sz w:val="28"/>
          <w:szCs w:val="28"/>
        </w:rPr>
        <w:t>3</w:t>
      </w:r>
      <w:r w:rsidR="0074746F">
        <w:rPr>
          <w:sz w:val="28"/>
          <w:szCs w:val="28"/>
        </w:rPr>
        <w:t>9</w:t>
      </w:r>
      <w:r w:rsidR="00086643">
        <w:rPr>
          <w:sz w:val="28"/>
          <w:szCs w:val="28"/>
        </w:rPr>
        <w:t>15,</w:t>
      </w:r>
      <w:r w:rsidR="0074746F">
        <w:rPr>
          <w:sz w:val="28"/>
          <w:szCs w:val="28"/>
        </w:rPr>
        <w:t>4</w:t>
      </w:r>
      <w:r w:rsidR="00086643">
        <w:rPr>
          <w:sz w:val="28"/>
          <w:szCs w:val="28"/>
        </w:rPr>
        <w:t>0</w:t>
      </w:r>
      <w:r w:rsidR="004456EA" w:rsidRPr="004456EA">
        <w:rPr>
          <w:sz w:val="28"/>
          <w:szCs w:val="28"/>
        </w:rPr>
        <w:t xml:space="preserve"> тыс. рублей.</w:t>
      </w:r>
    </w:p>
    <w:p w14:paraId="612F4BEB" w14:textId="16208678" w:rsidR="00B34FE3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на </w:t>
      </w:r>
      <w:r w:rsidR="005C5A01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953E94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063771">
        <w:rPr>
          <w:sz w:val="28"/>
          <w:szCs w:val="28"/>
        </w:rPr>
        <w:t>3691,70</w:t>
      </w:r>
      <w:r w:rsidRPr="004F6654">
        <w:rPr>
          <w:sz w:val="28"/>
          <w:szCs w:val="28"/>
        </w:rPr>
        <w:t xml:space="preserve"> тыс.</w:t>
      </w:r>
      <w:r w:rsidR="00DC6C6E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063771">
        <w:rPr>
          <w:sz w:val="28"/>
          <w:szCs w:val="28"/>
        </w:rPr>
        <w:t>94,3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</w:t>
      </w:r>
      <w:r w:rsidR="00267F66">
        <w:rPr>
          <w:sz w:val="28"/>
          <w:szCs w:val="28"/>
        </w:rPr>
        <w:t>е</w:t>
      </w:r>
      <w:r w:rsidR="00D16106">
        <w:rPr>
          <w:sz w:val="28"/>
          <w:szCs w:val="28"/>
        </w:rPr>
        <w:t xml:space="preserve"> безвозмездных поступлений</w:t>
      </w:r>
      <w:r w:rsidRPr="004F6654">
        <w:rPr>
          <w:sz w:val="28"/>
          <w:szCs w:val="28"/>
        </w:rPr>
        <w:t xml:space="preserve">, </w:t>
      </w:r>
      <w:r w:rsidR="00197AB0">
        <w:rPr>
          <w:sz w:val="28"/>
          <w:szCs w:val="28"/>
        </w:rPr>
        <w:t xml:space="preserve"> </w:t>
      </w:r>
      <w:r w:rsidR="00C14692">
        <w:rPr>
          <w:sz w:val="28"/>
          <w:szCs w:val="28"/>
        </w:rPr>
        <w:t xml:space="preserve">субсидии – </w:t>
      </w:r>
      <w:r w:rsidR="00063771">
        <w:rPr>
          <w:sz w:val="28"/>
          <w:szCs w:val="28"/>
        </w:rPr>
        <w:t>32,60</w:t>
      </w:r>
      <w:r w:rsidR="00C14692">
        <w:rPr>
          <w:sz w:val="28"/>
          <w:szCs w:val="28"/>
        </w:rPr>
        <w:t xml:space="preserve"> тыс. рублей или </w:t>
      </w:r>
      <w:r w:rsidR="00063771">
        <w:rPr>
          <w:sz w:val="28"/>
          <w:szCs w:val="28"/>
        </w:rPr>
        <w:t>0,8</w:t>
      </w:r>
      <w:r w:rsidR="00C14692">
        <w:rPr>
          <w:sz w:val="28"/>
          <w:szCs w:val="28"/>
        </w:rPr>
        <w:t xml:space="preserve">%; </w:t>
      </w:r>
      <w:r w:rsidRPr="004F6654">
        <w:rPr>
          <w:sz w:val="28"/>
          <w:szCs w:val="28"/>
        </w:rPr>
        <w:t xml:space="preserve">субвенции </w:t>
      </w:r>
      <w:r w:rsidR="00953E94">
        <w:rPr>
          <w:sz w:val="28"/>
          <w:szCs w:val="28"/>
        </w:rPr>
        <w:t>–</w:t>
      </w:r>
      <w:r w:rsidR="00A13EDD">
        <w:rPr>
          <w:sz w:val="28"/>
          <w:szCs w:val="28"/>
        </w:rPr>
        <w:t xml:space="preserve"> </w:t>
      </w:r>
      <w:r w:rsidR="00C14692">
        <w:rPr>
          <w:sz w:val="28"/>
          <w:szCs w:val="28"/>
        </w:rPr>
        <w:t>1</w:t>
      </w:r>
      <w:r w:rsidR="00063771">
        <w:rPr>
          <w:sz w:val="28"/>
          <w:szCs w:val="28"/>
        </w:rPr>
        <w:t>11</w:t>
      </w:r>
      <w:r w:rsidR="00C14692">
        <w:rPr>
          <w:sz w:val="28"/>
          <w:szCs w:val="28"/>
        </w:rPr>
        <w:t>,</w:t>
      </w:r>
      <w:r w:rsidR="00063771">
        <w:rPr>
          <w:sz w:val="28"/>
          <w:szCs w:val="28"/>
        </w:rPr>
        <w:t>0</w:t>
      </w:r>
      <w:r w:rsidR="00C14692">
        <w:rPr>
          <w:sz w:val="28"/>
          <w:szCs w:val="28"/>
        </w:rPr>
        <w:t>0</w:t>
      </w:r>
      <w:r w:rsidRPr="004F6654">
        <w:rPr>
          <w:sz w:val="28"/>
          <w:szCs w:val="28"/>
        </w:rPr>
        <w:t xml:space="preserve"> тыс.</w:t>
      </w:r>
      <w:r w:rsidR="00743872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A13EDD">
        <w:rPr>
          <w:sz w:val="28"/>
          <w:szCs w:val="28"/>
        </w:rPr>
        <w:t xml:space="preserve"> (</w:t>
      </w:r>
      <w:r w:rsidR="007854C3">
        <w:rPr>
          <w:sz w:val="28"/>
          <w:szCs w:val="28"/>
        </w:rPr>
        <w:t>2</w:t>
      </w:r>
      <w:r w:rsidR="00C14692">
        <w:rPr>
          <w:sz w:val="28"/>
          <w:szCs w:val="28"/>
        </w:rPr>
        <w:t>,</w:t>
      </w:r>
      <w:r w:rsidR="00063771">
        <w:rPr>
          <w:sz w:val="28"/>
          <w:szCs w:val="28"/>
        </w:rPr>
        <w:t>8</w:t>
      </w:r>
      <w:r w:rsidR="00A13EDD">
        <w:rPr>
          <w:sz w:val="28"/>
          <w:szCs w:val="28"/>
        </w:rPr>
        <w:t>%</w:t>
      </w:r>
      <w:r w:rsidRPr="004F6654">
        <w:rPr>
          <w:sz w:val="28"/>
          <w:szCs w:val="28"/>
        </w:rPr>
        <w:t>)</w:t>
      </w:r>
      <w:r w:rsidR="00C14692">
        <w:rPr>
          <w:sz w:val="28"/>
          <w:szCs w:val="28"/>
        </w:rPr>
        <w:t>;  иные межбюджетные трансферты – 80,0 тыс. рублей или 2</w:t>
      </w:r>
      <w:r w:rsidR="00063771">
        <w:rPr>
          <w:sz w:val="28"/>
          <w:szCs w:val="28"/>
        </w:rPr>
        <w:t>,1</w:t>
      </w:r>
      <w:r w:rsidR="00C14692">
        <w:rPr>
          <w:sz w:val="28"/>
          <w:szCs w:val="28"/>
        </w:rPr>
        <w:t>%</w:t>
      </w:r>
      <w:r w:rsidR="00C7509B">
        <w:rPr>
          <w:sz w:val="28"/>
          <w:szCs w:val="28"/>
        </w:rPr>
        <w:t>.</w:t>
      </w:r>
    </w:p>
    <w:p w14:paraId="78D35B58" w14:textId="77777777" w:rsidR="00AA2E90" w:rsidRDefault="00AA2E90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14:paraId="6E80530E" w14:textId="1501C829"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AA2E90">
        <w:rPr>
          <w:i/>
          <w:sz w:val="28"/>
          <w:szCs w:val="28"/>
        </w:rPr>
        <w:t>3.</w:t>
      </w:r>
      <w:r w:rsidRPr="008164CE">
        <w:rPr>
          <w:i/>
          <w:sz w:val="28"/>
          <w:szCs w:val="28"/>
        </w:rPr>
        <w:t xml:space="preserve">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14:paraId="36CA3A95" w14:textId="77777777" w:rsidR="003271FC" w:rsidRDefault="0051452F" w:rsidP="003271FC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Pr="00467D80">
        <w:rPr>
          <w:sz w:val="28"/>
          <w:szCs w:val="28"/>
        </w:rPr>
        <w:t>Бакаевский</w:t>
      </w:r>
      <w:proofErr w:type="spellEnd"/>
      <w:r>
        <w:rPr>
          <w:sz w:val="28"/>
          <w:szCs w:val="28"/>
        </w:rPr>
        <w:t xml:space="preserve"> сельсовет </w:t>
      </w:r>
      <w:r w:rsidR="003271FC" w:rsidRPr="003271FC">
        <w:rPr>
          <w:sz w:val="28"/>
          <w:szCs w:val="28"/>
        </w:rPr>
        <w:t xml:space="preserve">от  27.12.2021 №64-РС «О бюджете муниципального образования  </w:t>
      </w:r>
      <w:proofErr w:type="spellStart"/>
      <w:r w:rsidR="003271FC" w:rsidRPr="003271FC">
        <w:rPr>
          <w:sz w:val="28"/>
          <w:szCs w:val="28"/>
        </w:rPr>
        <w:t>Бакаевский</w:t>
      </w:r>
      <w:proofErr w:type="spellEnd"/>
      <w:r w:rsidR="003271FC" w:rsidRPr="003271FC">
        <w:rPr>
          <w:sz w:val="28"/>
          <w:szCs w:val="28"/>
        </w:rPr>
        <w:t xml:space="preserve"> сельсовет на 2022 год и плановый период 2023 и 2024 годов»   объем первоначально утвержденных </w:t>
      </w:r>
      <w:r w:rsidR="003271FC">
        <w:rPr>
          <w:sz w:val="28"/>
          <w:szCs w:val="28"/>
        </w:rPr>
        <w:t>рас</w:t>
      </w:r>
      <w:r w:rsidR="003271FC" w:rsidRPr="003271FC">
        <w:rPr>
          <w:sz w:val="28"/>
          <w:szCs w:val="28"/>
        </w:rPr>
        <w:t>ходов составлял 5313,60 тыс. рублей.</w:t>
      </w:r>
      <w:r w:rsidR="00B34FE3">
        <w:rPr>
          <w:sz w:val="28"/>
          <w:szCs w:val="28"/>
        </w:rPr>
        <w:t xml:space="preserve">     </w:t>
      </w:r>
    </w:p>
    <w:p w14:paraId="18891D1F" w14:textId="6C9B6820" w:rsidR="00CC0F06" w:rsidRDefault="00B34FE3" w:rsidP="003271FC">
      <w:pPr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E1C90">
        <w:rPr>
          <w:sz w:val="28"/>
          <w:szCs w:val="28"/>
        </w:rPr>
        <w:t xml:space="preserve"> </w:t>
      </w:r>
      <w:r w:rsidR="00114708" w:rsidRPr="00114708">
        <w:rPr>
          <w:sz w:val="28"/>
          <w:szCs w:val="28"/>
        </w:rPr>
        <w:t>В результате принятых в течение 20</w:t>
      </w:r>
      <w:r w:rsidR="009C1A87">
        <w:rPr>
          <w:sz w:val="28"/>
          <w:szCs w:val="28"/>
        </w:rPr>
        <w:t>2</w:t>
      </w:r>
      <w:r w:rsidR="003271FC">
        <w:rPr>
          <w:sz w:val="28"/>
          <w:szCs w:val="28"/>
        </w:rPr>
        <w:t>2</w:t>
      </w:r>
      <w:r w:rsidR="00114708"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была увеличена на </w:t>
      </w:r>
      <w:r w:rsidR="003271FC">
        <w:rPr>
          <w:sz w:val="28"/>
          <w:szCs w:val="28"/>
        </w:rPr>
        <w:t>420,</w:t>
      </w:r>
      <w:r w:rsidR="007E6246">
        <w:rPr>
          <w:sz w:val="28"/>
          <w:szCs w:val="28"/>
        </w:rPr>
        <w:t>6</w:t>
      </w:r>
      <w:r w:rsidR="003271FC">
        <w:rPr>
          <w:sz w:val="28"/>
          <w:szCs w:val="28"/>
        </w:rPr>
        <w:t>0</w:t>
      </w:r>
      <w:r w:rsidR="008C1139" w:rsidRPr="00B0041D">
        <w:rPr>
          <w:sz w:val="28"/>
          <w:szCs w:val="28"/>
        </w:rPr>
        <w:t xml:space="preserve"> </w:t>
      </w:r>
      <w:r w:rsidR="00114708" w:rsidRPr="00114708">
        <w:rPr>
          <w:sz w:val="28"/>
          <w:szCs w:val="28"/>
        </w:rPr>
        <w:t xml:space="preserve">тыс. рублей </w:t>
      </w:r>
      <w:r w:rsidR="00FE1C90">
        <w:rPr>
          <w:sz w:val="28"/>
          <w:szCs w:val="28"/>
        </w:rPr>
        <w:t xml:space="preserve">или на </w:t>
      </w:r>
      <w:r w:rsidR="003271FC">
        <w:rPr>
          <w:sz w:val="28"/>
          <w:szCs w:val="28"/>
        </w:rPr>
        <w:t>7,9</w:t>
      </w:r>
      <w:r w:rsidR="00FE1C90">
        <w:rPr>
          <w:sz w:val="28"/>
          <w:szCs w:val="28"/>
        </w:rPr>
        <w:t xml:space="preserve">% </w:t>
      </w:r>
      <w:r w:rsidR="00114708" w:rsidRPr="00114708">
        <w:rPr>
          <w:sz w:val="28"/>
          <w:szCs w:val="28"/>
        </w:rPr>
        <w:t xml:space="preserve">и составила </w:t>
      </w:r>
      <w:bookmarkStart w:id="14" w:name="_Hlk131105097"/>
      <w:r w:rsidR="00FE1C90">
        <w:rPr>
          <w:sz w:val="28"/>
          <w:szCs w:val="28"/>
        </w:rPr>
        <w:t>5</w:t>
      </w:r>
      <w:r w:rsidR="003271FC">
        <w:rPr>
          <w:sz w:val="28"/>
          <w:szCs w:val="28"/>
        </w:rPr>
        <w:t>734,20</w:t>
      </w:r>
      <w:r w:rsidR="00114708" w:rsidRPr="00114708">
        <w:rPr>
          <w:sz w:val="28"/>
          <w:szCs w:val="28"/>
        </w:rPr>
        <w:t xml:space="preserve"> </w:t>
      </w:r>
      <w:bookmarkEnd w:id="14"/>
      <w:r w:rsidR="00114708" w:rsidRPr="0011470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114708" w:rsidRPr="00114708">
        <w:rPr>
          <w:sz w:val="28"/>
          <w:szCs w:val="28"/>
        </w:rPr>
        <w:t xml:space="preserve">рублей (решение о бюджете с изменениями от </w:t>
      </w:r>
      <w:r w:rsidR="00FE1C90">
        <w:rPr>
          <w:sz w:val="28"/>
          <w:szCs w:val="28"/>
        </w:rPr>
        <w:t>2</w:t>
      </w:r>
      <w:r w:rsidR="003271FC">
        <w:rPr>
          <w:sz w:val="28"/>
          <w:szCs w:val="28"/>
        </w:rPr>
        <w:t>6</w:t>
      </w:r>
      <w:r w:rsidR="00114708" w:rsidRPr="00D5464A">
        <w:rPr>
          <w:sz w:val="28"/>
          <w:szCs w:val="28"/>
        </w:rPr>
        <w:t>.12.20</w:t>
      </w:r>
      <w:r w:rsidR="009C1A87">
        <w:rPr>
          <w:sz w:val="28"/>
          <w:szCs w:val="28"/>
        </w:rPr>
        <w:t>2</w:t>
      </w:r>
      <w:r w:rsidR="003271FC">
        <w:rPr>
          <w:sz w:val="28"/>
          <w:szCs w:val="28"/>
        </w:rPr>
        <w:t>2</w:t>
      </w:r>
      <w:r w:rsidR="00FA0C36" w:rsidRPr="00D5464A">
        <w:rPr>
          <w:sz w:val="28"/>
          <w:szCs w:val="28"/>
        </w:rPr>
        <w:t>г.</w:t>
      </w:r>
      <w:r w:rsidR="00114708" w:rsidRPr="00D5464A">
        <w:rPr>
          <w:sz w:val="28"/>
          <w:szCs w:val="28"/>
        </w:rPr>
        <w:t xml:space="preserve"> </w:t>
      </w:r>
      <w:r w:rsidR="001949A8">
        <w:rPr>
          <w:sz w:val="28"/>
          <w:szCs w:val="28"/>
        </w:rPr>
        <w:t xml:space="preserve"> </w:t>
      </w:r>
      <w:r w:rsidR="00114708" w:rsidRPr="00D5464A">
        <w:rPr>
          <w:sz w:val="28"/>
          <w:szCs w:val="28"/>
        </w:rPr>
        <w:t>№</w:t>
      </w:r>
      <w:r w:rsidR="003271FC">
        <w:rPr>
          <w:sz w:val="28"/>
          <w:szCs w:val="28"/>
        </w:rPr>
        <w:t>93</w:t>
      </w:r>
      <w:r w:rsidR="00FE1C90">
        <w:rPr>
          <w:sz w:val="28"/>
          <w:szCs w:val="28"/>
        </w:rPr>
        <w:t>-РС</w:t>
      </w:r>
      <w:r w:rsidR="00114708" w:rsidRPr="00114708">
        <w:rPr>
          <w:sz w:val="28"/>
          <w:szCs w:val="28"/>
        </w:rPr>
        <w:t>)</w:t>
      </w:r>
      <w:r w:rsidR="00D746EF">
        <w:rPr>
          <w:sz w:val="28"/>
          <w:szCs w:val="28"/>
        </w:rPr>
        <w:t xml:space="preserve">. </w:t>
      </w:r>
      <w:r w:rsidR="00CC0F06" w:rsidRPr="00E10CAC">
        <w:rPr>
          <w:b/>
          <w:i/>
          <w:sz w:val="28"/>
          <w:szCs w:val="28"/>
        </w:rPr>
        <w:t xml:space="preserve"> </w:t>
      </w:r>
      <w:r w:rsidR="000A4CC0">
        <w:rPr>
          <w:kern w:val="2"/>
          <w:sz w:val="28"/>
          <w:szCs w:val="28"/>
        </w:rPr>
        <w:t xml:space="preserve">      </w:t>
      </w:r>
    </w:p>
    <w:p w14:paraId="5F2EE45C" w14:textId="4F67CD45" w:rsidR="00243867" w:rsidRDefault="00AA781C" w:rsidP="0024386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0A4CC0">
        <w:rPr>
          <w:kern w:val="2"/>
          <w:sz w:val="28"/>
          <w:szCs w:val="28"/>
        </w:rPr>
        <w:t xml:space="preserve"> </w:t>
      </w:r>
      <w:r w:rsidR="00243867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3271FC" w:rsidRPr="003271FC">
        <w:rPr>
          <w:kern w:val="2"/>
          <w:sz w:val="28"/>
          <w:szCs w:val="28"/>
        </w:rPr>
        <w:t xml:space="preserve">5734,20 </w:t>
      </w:r>
      <w:r w:rsidR="00243867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0E0CAA">
        <w:rPr>
          <w:kern w:val="2"/>
          <w:sz w:val="28"/>
          <w:szCs w:val="28"/>
        </w:rPr>
        <w:t>5</w:t>
      </w:r>
      <w:r w:rsidR="003271FC">
        <w:rPr>
          <w:kern w:val="2"/>
          <w:sz w:val="28"/>
          <w:szCs w:val="28"/>
        </w:rPr>
        <w:t>2</w:t>
      </w:r>
      <w:r w:rsidR="007E6246">
        <w:rPr>
          <w:kern w:val="2"/>
          <w:sz w:val="28"/>
          <w:szCs w:val="28"/>
        </w:rPr>
        <w:t>1</w:t>
      </w:r>
      <w:r w:rsidR="000E0CAA">
        <w:rPr>
          <w:kern w:val="2"/>
          <w:sz w:val="28"/>
          <w:szCs w:val="28"/>
        </w:rPr>
        <w:t>7</w:t>
      </w:r>
      <w:r w:rsidR="007E6246">
        <w:rPr>
          <w:kern w:val="2"/>
          <w:sz w:val="28"/>
          <w:szCs w:val="28"/>
        </w:rPr>
        <w:t>,</w:t>
      </w:r>
      <w:r w:rsidR="003271FC">
        <w:rPr>
          <w:kern w:val="2"/>
          <w:sz w:val="28"/>
          <w:szCs w:val="28"/>
        </w:rPr>
        <w:t>10</w:t>
      </w:r>
      <w:r w:rsidR="00243867" w:rsidRPr="004C433B">
        <w:rPr>
          <w:kern w:val="2"/>
          <w:sz w:val="28"/>
          <w:szCs w:val="28"/>
        </w:rPr>
        <w:t xml:space="preserve"> тыс. рублей, или </w:t>
      </w:r>
      <w:r w:rsidR="00525AAB">
        <w:rPr>
          <w:kern w:val="2"/>
          <w:sz w:val="28"/>
          <w:szCs w:val="28"/>
        </w:rPr>
        <w:t>9</w:t>
      </w:r>
      <w:r w:rsidR="007E6246">
        <w:rPr>
          <w:kern w:val="2"/>
          <w:sz w:val="28"/>
          <w:szCs w:val="28"/>
        </w:rPr>
        <w:t>1</w:t>
      </w:r>
      <w:r w:rsidR="00243867" w:rsidRPr="004C433B">
        <w:rPr>
          <w:kern w:val="2"/>
          <w:sz w:val="28"/>
          <w:szCs w:val="28"/>
        </w:rPr>
        <w:t xml:space="preserve">%.  </w:t>
      </w:r>
    </w:p>
    <w:p w14:paraId="24FB7CCF" w14:textId="1CBB2323" w:rsidR="00486960" w:rsidRPr="001658C3" w:rsidRDefault="00C41B8A" w:rsidP="00243867">
      <w:pPr>
        <w:tabs>
          <w:tab w:val="left" w:pos="1019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FE1C90">
        <w:rPr>
          <w:kern w:val="2"/>
          <w:sz w:val="28"/>
          <w:szCs w:val="28"/>
        </w:rPr>
        <w:t xml:space="preserve"> </w:t>
      </w:r>
      <w:r w:rsidR="00832D47">
        <w:rPr>
          <w:kern w:val="2"/>
          <w:sz w:val="28"/>
          <w:szCs w:val="28"/>
        </w:rPr>
        <w:t xml:space="preserve">   </w:t>
      </w:r>
      <w:r w:rsidR="00486960" w:rsidRPr="00EF0FAE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</w:t>
      </w:r>
      <w:r w:rsidR="005C5211">
        <w:rPr>
          <w:kern w:val="2"/>
          <w:sz w:val="28"/>
          <w:szCs w:val="28"/>
        </w:rPr>
        <w:t xml:space="preserve">на </w:t>
      </w:r>
      <w:r w:rsidR="005C5211" w:rsidRPr="00E90115">
        <w:rPr>
          <w:kern w:val="2"/>
          <w:sz w:val="28"/>
          <w:szCs w:val="28"/>
        </w:rPr>
        <w:t xml:space="preserve">культуру – </w:t>
      </w:r>
      <w:bookmarkStart w:id="15" w:name="_Hlk131105824"/>
      <w:r w:rsidR="005C5211" w:rsidRPr="00E90115">
        <w:rPr>
          <w:b/>
          <w:sz w:val="28"/>
          <w:szCs w:val="28"/>
        </w:rPr>
        <w:t>1</w:t>
      </w:r>
      <w:r w:rsidR="005C5211">
        <w:rPr>
          <w:b/>
          <w:sz w:val="28"/>
          <w:szCs w:val="28"/>
        </w:rPr>
        <w:t>782,60</w:t>
      </w:r>
      <w:r w:rsidR="005C5211" w:rsidRPr="00E90115">
        <w:rPr>
          <w:b/>
          <w:sz w:val="28"/>
          <w:szCs w:val="28"/>
        </w:rPr>
        <w:t xml:space="preserve"> </w:t>
      </w:r>
      <w:r w:rsidR="005C5211" w:rsidRPr="00E90115">
        <w:rPr>
          <w:kern w:val="2"/>
          <w:sz w:val="28"/>
          <w:szCs w:val="28"/>
        </w:rPr>
        <w:t xml:space="preserve">тыс. рублей, или </w:t>
      </w:r>
      <w:r w:rsidR="005C5211">
        <w:rPr>
          <w:kern w:val="2"/>
          <w:sz w:val="28"/>
          <w:szCs w:val="28"/>
        </w:rPr>
        <w:t>34,2</w:t>
      </w:r>
      <w:r w:rsidR="005C5211" w:rsidRPr="00E90115">
        <w:rPr>
          <w:kern w:val="2"/>
          <w:sz w:val="28"/>
          <w:szCs w:val="28"/>
        </w:rPr>
        <w:t>%;</w:t>
      </w:r>
      <w:bookmarkEnd w:id="15"/>
      <w:r w:rsidR="005C5211" w:rsidRPr="00E90115">
        <w:rPr>
          <w:kern w:val="2"/>
          <w:sz w:val="28"/>
          <w:szCs w:val="28"/>
        </w:rPr>
        <w:t xml:space="preserve"> </w:t>
      </w:r>
      <w:r w:rsidR="00486960" w:rsidRPr="00EF0FAE">
        <w:rPr>
          <w:kern w:val="2"/>
          <w:sz w:val="28"/>
          <w:szCs w:val="28"/>
        </w:rPr>
        <w:t xml:space="preserve">на </w:t>
      </w:r>
      <w:r w:rsidR="00812D9C" w:rsidRPr="00501C80">
        <w:rPr>
          <w:kern w:val="2"/>
          <w:sz w:val="28"/>
          <w:szCs w:val="28"/>
        </w:rPr>
        <w:t xml:space="preserve">общегосударственные вопросы – </w:t>
      </w:r>
      <w:r w:rsidR="005C5211" w:rsidRPr="00E90115">
        <w:rPr>
          <w:b/>
          <w:sz w:val="28"/>
          <w:szCs w:val="28"/>
        </w:rPr>
        <w:t>1</w:t>
      </w:r>
      <w:r w:rsidR="005C5211">
        <w:rPr>
          <w:b/>
          <w:sz w:val="28"/>
          <w:szCs w:val="28"/>
        </w:rPr>
        <w:t>710,10</w:t>
      </w:r>
      <w:r w:rsidR="005C5211" w:rsidRPr="00E90115">
        <w:rPr>
          <w:b/>
          <w:sz w:val="28"/>
          <w:szCs w:val="28"/>
        </w:rPr>
        <w:t xml:space="preserve"> </w:t>
      </w:r>
      <w:r w:rsidR="005C5211" w:rsidRPr="00E90115">
        <w:rPr>
          <w:kern w:val="2"/>
          <w:sz w:val="28"/>
          <w:szCs w:val="28"/>
        </w:rPr>
        <w:t xml:space="preserve">тыс. рублей, или </w:t>
      </w:r>
      <w:r w:rsidR="005C5211">
        <w:rPr>
          <w:kern w:val="2"/>
          <w:sz w:val="28"/>
          <w:szCs w:val="28"/>
        </w:rPr>
        <w:t>32,8</w:t>
      </w:r>
      <w:r w:rsidR="005C5211" w:rsidRPr="00E90115">
        <w:rPr>
          <w:kern w:val="2"/>
          <w:sz w:val="28"/>
          <w:szCs w:val="28"/>
        </w:rPr>
        <w:t>%;</w:t>
      </w:r>
      <w:r w:rsidR="00812D9C" w:rsidRPr="00827A7B">
        <w:rPr>
          <w:kern w:val="2"/>
          <w:sz w:val="28"/>
          <w:szCs w:val="28"/>
        </w:rPr>
        <w:t xml:space="preserve">национальную экономику – </w:t>
      </w:r>
      <w:r w:rsidR="005C5211">
        <w:rPr>
          <w:kern w:val="2"/>
          <w:sz w:val="28"/>
          <w:szCs w:val="28"/>
        </w:rPr>
        <w:t>747,60</w:t>
      </w:r>
      <w:r w:rsidR="00812D9C" w:rsidRPr="00827A7B">
        <w:rPr>
          <w:b/>
          <w:sz w:val="28"/>
          <w:szCs w:val="28"/>
        </w:rPr>
        <w:t xml:space="preserve"> </w:t>
      </w:r>
      <w:r w:rsidR="00812D9C" w:rsidRPr="00827A7B">
        <w:rPr>
          <w:kern w:val="2"/>
          <w:sz w:val="28"/>
          <w:szCs w:val="28"/>
        </w:rPr>
        <w:t>тыс. рублей</w:t>
      </w:r>
      <w:r w:rsidR="00812D9C">
        <w:rPr>
          <w:kern w:val="2"/>
          <w:sz w:val="28"/>
          <w:szCs w:val="28"/>
        </w:rPr>
        <w:t xml:space="preserve"> </w:t>
      </w:r>
      <w:r w:rsidR="00812D9C" w:rsidRPr="00827A7B">
        <w:rPr>
          <w:kern w:val="2"/>
          <w:sz w:val="28"/>
          <w:szCs w:val="28"/>
        </w:rPr>
        <w:t xml:space="preserve">или </w:t>
      </w:r>
      <w:r w:rsidR="00461727">
        <w:rPr>
          <w:kern w:val="2"/>
          <w:sz w:val="28"/>
          <w:szCs w:val="28"/>
        </w:rPr>
        <w:t>1</w:t>
      </w:r>
      <w:r w:rsidR="005C5211">
        <w:rPr>
          <w:kern w:val="2"/>
          <w:sz w:val="28"/>
          <w:szCs w:val="28"/>
        </w:rPr>
        <w:t>4,3</w:t>
      </w:r>
      <w:r w:rsidR="00812D9C" w:rsidRPr="00827A7B">
        <w:rPr>
          <w:kern w:val="2"/>
          <w:sz w:val="28"/>
          <w:szCs w:val="28"/>
        </w:rPr>
        <w:t>%;</w:t>
      </w:r>
      <w:r w:rsidR="00812D9C">
        <w:rPr>
          <w:kern w:val="2"/>
          <w:sz w:val="28"/>
          <w:szCs w:val="28"/>
        </w:rPr>
        <w:t xml:space="preserve"> </w:t>
      </w:r>
      <w:r w:rsidR="00EF0FAE" w:rsidRPr="00EF0FAE">
        <w:rPr>
          <w:kern w:val="2"/>
          <w:sz w:val="28"/>
          <w:szCs w:val="28"/>
        </w:rPr>
        <w:t xml:space="preserve">ЖКХ – </w:t>
      </w:r>
      <w:r w:rsidR="00461727">
        <w:rPr>
          <w:b/>
          <w:sz w:val="28"/>
          <w:szCs w:val="28"/>
        </w:rPr>
        <w:t>5</w:t>
      </w:r>
      <w:r w:rsidR="005C5211">
        <w:rPr>
          <w:b/>
          <w:sz w:val="28"/>
          <w:szCs w:val="28"/>
        </w:rPr>
        <w:t>91,60</w:t>
      </w:r>
      <w:r w:rsidR="00EF0FAE" w:rsidRPr="00EF0FAE">
        <w:rPr>
          <w:b/>
          <w:sz w:val="28"/>
          <w:szCs w:val="28"/>
        </w:rPr>
        <w:t xml:space="preserve"> </w:t>
      </w:r>
      <w:r w:rsidR="00EF0FAE" w:rsidRPr="00EF0FAE">
        <w:rPr>
          <w:kern w:val="2"/>
          <w:sz w:val="28"/>
          <w:szCs w:val="28"/>
        </w:rPr>
        <w:t xml:space="preserve">тыс. рублей, или </w:t>
      </w:r>
      <w:r w:rsidR="00461727">
        <w:rPr>
          <w:kern w:val="2"/>
          <w:sz w:val="28"/>
          <w:szCs w:val="28"/>
        </w:rPr>
        <w:t>1</w:t>
      </w:r>
      <w:r w:rsidR="005C5211">
        <w:rPr>
          <w:kern w:val="2"/>
          <w:sz w:val="28"/>
          <w:szCs w:val="28"/>
        </w:rPr>
        <w:t>1,3</w:t>
      </w:r>
      <w:r w:rsidR="00EF0FAE" w:rsidRPr="00EF0FAE">
        <w:rPr>
          <w:kern w:val="2"/>
          <w:sz w:val="28"/>
          <w:szCs w:val="28"/>
        </w:rPr>
        <w:t xml:space="preserve">%; </w:t>
      </w:r>
      <w:r w:rsidR="009173BD" w:rsidRPr="008E23E7">
        <w:rPr>
          <w:kern w:val="2"/>
          <w:sz w:val="28"/>
          <w:szCs w:val="28"/>
        </w:rPr>
        <w:t xml:space="preserve">расходы на </w:t>
      </w:r>
      <w:r w:rsidR="004E1753" w:rsidRPr="008E23E7">
        <w:rPr>
          <w:kern w:val="2"/>
          <w:sz w:val="28"/>
          <w:szCs w:val="28"/>
        </w:rPr>
        <w:t xml:space="preserve">национальную безопасность и правоохранительную деятельность </w:t>
      </w:r>
      <w:r w:rsidR="009173BD" w:rsidRPr="008E23E7">
        <w:rPr>
          <w:kern w:val="2"/>
          <w:sz w:val="28"/>
          <w:szCs w:val="28"/>
        </w:rPr>
        <w:t xml:space="preserve">составили </w:t>
      </w:r>
      <w:r w:rsidR="004E1753" w:rsidRPr="008E23E7">
        <w:rPr>
          <w:kern w:val="2"/>
          <w:sz w:val="28"/>
          <w:szCs w:val="28"/>
        </w:rPr>
        <w:t xml:space="preserve">– </w:t>
      </w:r>
      <w:r w:rsidR="00243867">
        <w:rPr>
          <w:b/>
          <w:sz w:val="28"/>
          <w:szCs w:val="28"/>
        </w:rPr>
        <w:t>2</w:t>
      </w:r>
      <w:r w:rsidR="005C5211">
        <w:rPr>
          <w:b/>
          <w:sz w:val="28"/>
          <w:szCs w:val="28"/>
        </w:rPr>
        <w:t>74,</w:t>
      </w:r>
      <w:r w:rsidR="00461727">
        <w:rPr>
          <w:b/>
          <w:sz w:val="28"/>
          <w:szCs w:val="28"/>
        </w:rPr>
        <w:t>2</w:t>
      </w:r>
      <w:r w:rsidR="005C5211">
        <w:rPr>
          <w:b/>
          <w:sz w:val="28"/>
          <w:szCs w:val="28"/>
        </w:rPr>
        <w:t>0</w:t>
      </w:r>
      <w:r w:rsidR="008E23E7" w:rsidRPr="008E23E7">
        <w:rPr>
          <w:b/>
          <w:sz w:val="28"/>
          <w:szCs w:val="28"/>
        </w:rPr>
        <w:t xml:space="preserve"> </w:t>
      </w:r>
      <w:r w:rsidR="004E1753" w:rsidRPr="008E23E7">
        <w:rPr>
          <w:kern w:val="2"/>
          <w:sz w:val="28"/>
          <w:szCs w:val="28"/>
        </w:rPr>
        <w:t>тыс.</w:t>
      </w:r>
      <w:r w:rsidR="008E23E7" w:rsidRPr="008E23E7">
        <w:rPr>
          <w:kern w:val="2"/>
          <w:sz w:val="28"/>
          <w:szCs w:val="28"/>
        </w:rPr>
        <w:t xml:space="preserve"> </w:t>
      </w:r>
      <w:r w:rsidR="004E1753" w:rsidRPr="008E23E7">
        <w:rPr>
          <w:kern w:val="2"/>
          <w:sz w:val="28"/>
          <w:szCs w:val="28"/>
        </w:rPr>
        <w:t xml:space="preserve">рублей или </w:t>
      </w:r>
      <w:r w:rsidR="005C5211">
        <w:rPr>
          <w:kern w:val="2"/>
          <w:sz w:val="28"/>
          <w:szCs w:val="28"/>
        </w:rPr>
        <w:t>5,3</w:t>
      </w:r>
      <w:r w:rsidR="004E1753" w:rsidRPr="008E23E7">
        <w:rPr>
          <w:kern w:val="2"/>
          <w:sz w:val="28"/>
          <w:szCs w:val="28"/>
        </w:rPr>
        <w:t>%</w:t>
      </w:r>
      <w:r w:rsidR="009173BD" w:rsidRPr="008E23E7">
        <w:rPr>
          <w:kern w:val="2"/>
          <w:sz w:val="28"/>
          <w:szCs w:val="28"/>
        </w:rPr>
        <w:t>;</w:t>
      </w:r>
      <w:r w:rsidR="00243867">
        <w:rPr>
          <w:kern w:val="2"/>
          <w:sz w:val="28"/>
          <w:szCs w:val="28"/>
        </w:rPr>
        <w:t xml:space="preserve"> </w:t>
      </w:r>
      <w:r w:rsidR="00486960" w:rsidRPr="001658C3">
        <w:rPr>
          <w:kern w:val="2"/>
          <w:sz w:val="28"/>
          <w:szCs w:val="28"/>
        </w:rPr>
        <w:t xml:space="preserve">на национальную оборону составили </w:t>
      </w:r>
      <w:r w:rsidR="00812D9C">
        <w:rPr>
          <w:kern w:val="2"/>
          <w:sz w:val="28"/>
          <w:szCs w:val="28"/>
        </w:rPr>
        <w:t>–</w:t>
      </w:r>
      <w:r w:rsidR="00486960" w:rsidRPr="001658C3">
        <w:rPr>
          <w:kern w:val="2"/>
          <w:sz w:val="28"/>
          <w:szCs w:val="28"/>
        </w:rPr>
        <w:t xml:space="preserve"> </w:t>
      </w:r>
      <w:r w:rsidR="00461727">
        <w:rPr>
          <w:b/>
          <w:sz w:val="28"/>
          <w:szCs w:val="28"/>
        </w:rPr>
        <w:t>1</w:t>
      </w:r>
      <w:r w:rsidR="005C5211">
        <w:rPr>
          <w:b/>
          <w:sz w:val="28"/>
          <w:szCs w:val="28"/>
        </w:rPr>
        <w:t>11</w:t>
      </w:r>
      <w:r w:rsidR="00461727">
        <w:rPr>
          <w:b/>
          <w:sz w:val="28"/>
          <w:szCs w:val="28"/>
        </w:rPr>
        <w:t>,</w:t>
      </w:r>
      <w:r w:rsidR="005C5211">
        <w:rPr>
          <w:b/>
          <w:sz w:val="28"/>
          <w:szCs w:val="28"/>
        </w:rPr>
        <w:t>0</w:t>
      </w:r>
      <w:r w:rsidR="00461727">
        <w:rPr>
          <w:b/>
          <w:sz w:val="28"/>
          <w:szCs w:val="28"/>
        </w:rPr>
        <w:t>0</w:t>
      </w:r>
      <w:r w:rsidR="00670382" w:rsidRPr="001658C3">
        <w:rPr>
          <w:b/>
          <w:sz w:val="28"/>
          <w:szCs w:val="28"/>
        </w:rPr>
        <w:t xml:space="preserve"> </w:t>
      </w:r>
      <w:r w:rsidR="00486960" w:rsidRPr="001658C3">
        <w:rPr>
          <w:kern w:val="2"/>
          <w:sz w:val="28"/>
          <w:szCs w:val="28"/>
        </w:rPr>
        <w:t>тыс.</w:t>
      </w:r>
      <w:r w:rsidR="00670382" w:rsidRPr="001658C3">
        <w:rPr>
          <w:kern w:val="2"/>
          <w:sz w:val="28"/>
          <w:szCs w:val="28"/>
        </w:rPr>
        <w:t xml:space="preserve"> </w:t>
      </w:r>
      <w:r w:rsidR="00486960" w:rsidRPr="001658C3">
        <w:rPr>
          <w:kern w:val="2"/>
          <w:sz w:val="28"/>
          <w:szCs w:val="28"/>
        </w:rPr>
        <w:t xml:space="preserve">рублей или </w:t>
      </w:r>
      <w:r w:rsidR="005C5211">
        <w:rPr>
          <w:kern w:val="2"/>
          <w:sz w:val="28"/>
          <w:szCs w:val="28"/>
        </w:rPr>
        <w:t>2,</w:t>
      </w:r>
      <w:r w:rsidR="00461727">
        <w:rPr>
          <w:kern w:val="2"/>
          <w:sz w:val="28"/>
          <w:szCs w:val="28"/>
        </w:rPr>
        <w:t>1</w:t>
      </w:r>
      <w:r w:rsidR="00486960" w:rsidRPr="001658C3">
        <w:rPr>
          <w:kern w:val="2"/>
          <w:sz w:val="28"/>
          <w:szCs w:val="28"/>
        </w:rPr>
        <w:t>%</w:t>
      </w:r>
      <w:r w:rsidR="001658C3" w:rsidRPr="001658C3">
        <w:rPr>
          <w:kern w:val="2"/>
          <w:sz w:val="28"/>
          <w:szCs w:val="28"/>
        </w:rPr>
        <w:t>.</w:t>
      </w:r>
      <w:r w:rsidR="001B6EC2" w:rsidRPr="001658C3">
        <w:rPr>
          <w:kern w:val="2"/>
          <w:sz w:val="28"/>
          <w:szCs w:val="28"/>
        </w:rPr>
        <w:t xml:space="preserve">   </w:t>
      </w:r>
    </w:p>
    <w:p w14:paraId="5EEFCD71" w14:textId="6EB34658" w:rsidR="008575E7" w:rsidRPr="001658C3" w:rsidRDefault="00F83E28" w:rsidP="00320DCA">
      <w:pPr>
        <w:jc w:val="both"/>
        <w:rPr>
          <w:sz w:val="28"/>
          <w:szCs w:val="28"/>
        </w:rPr>
      </w:pPr>
      <w:r w:rsidRPr="001658C3">
        <w:rPr>
          <w:sz w:val="28"/>
          <w:szCs w:val="28"/>
        </w:rPr>
        <w:t xml:space="preserve">       </w:t>
      </w:r>
      <w:r w:rsidR="008575E7" w:rsidRPr="001658C3">
        <w:rPr>
          <w:sz w:val="28"/>
          <w:szCs w:val="28"/>
        </w:rPr>
        <w:t xml:space="preserve">Бюджетные назначения не исполнены по </w:t>
      </w:r>
      <w:r w:rsidR="00812D9C">
        <w:rPr>
          <w:sz w:val="28"/>
          <w:szCs w:val="28"/>
        </w:rPr>
        <w:t>3</w:t>
      </w:r>
      <w:r w:rsidR="008575E7" w:rsidRPr="001658C3">
        <w:rPr>
          <w:sz w:val="28"/>
          <w:szCs w:val="28"/>
        </w:rPr>
        <w:t xml:space="preserve"> разделам расходов из </w:t>
      </w:r>
      <w:r w:rsidR="00466172" w:rsidRPr="001658C3">
        <w:rPr>
          <w:sz w:val="28"/>
          <w:szCs w:val="28"/>
        </w:rPr>
        <w:t>6</w:t>
      </w:r>
      <w:r w:rsidR="008575E7" w:rsidRPr="001658C3">
        <w:rPr>
          <w:sz w:val="28"/>
          <w:szCs w:val="28"/>
        </w:rPr>
        <w:t xml:space="preserve"> утвержденных</w:t>
      </w:r>
      <w:r w:rsidR="00993C8A" w:rsidRPr="001658C3">
        <w:rPr>
          <w:sz w:val="28"/>
          <w:szCs w:val="28"/>
        </w:rPr>
        <w:t>,</w:t>
      </w:r>
      <w:r w:rsidR="008575E7" w:rsidRPr="001658C3">
        <w:rPr>
          <w:sz w:val="28"/>
          <w:szCs w:val="28"/>
        </w:rPr>
        <w:t xml:space="preserve"> на общую сумму </w:t>
      </w:r>
      <w:r w:rsidR="00812BA6">
        <w:rPr>
          <w:b/>
          <w:kern w:val="2"/>
          <w:sz w:val="28"/>
          <w:szCs w:val="28"/>
        </w:rPr>
        <w:t>517,10</w:t>
      </w:r>
      <w:r w:rsidR="001658C3" w:rsidRPr="001658C3">
        <w:rPr>
          <w:b/>
          <w:kern w:val="2"/>
          <w:sz w:val="28"/>
          <w:szCs w:val="28"/>
        </w:rPr>
        <w:t xml:space="preserve"> </w:t>
      </w:r>
      <w:r w:rsidR="008575E7" w:rsidRPr="001658C3">
        <w:rPr>
          <w:sz w:val="28"/>
          <w:szCs w:val="28"/>
        </w:rPr>
        <w:t>тыс. рублей</w:t>
      </w:r>
      <w:r w:rsidRPr="001658C3">
        <w:rPr>
          <w:sz w:val="28"/>
          <w:szCs w:val="28"/>
        </w:rPr>
        <w:t xml:space="preserve">. </w:t>
      </w:r>
    </w:p>
    <w:p w14:paraId="30A94364" w14:textId="12527CBA" w:rsidR="006322E2" w:rsidRDefault="00AE0ECD" w:rsidP="00AE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</w:t>
      </w:r>
      <w:r w:rsidR="007C7921" w:rsidRPr="001658C3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="003F7F69" w:rsidRPr="001658C3">
        <w:rPr>
          <w:sz w:val="28"/>
          <w:szCs w:val="28"/>
        </w:rPr>
        <w:t>Бакаевский</w:t>
      </w:r>
      <w:proofErr w:type="spellEnd"/>
      <w:r w:rsidR="003F7F69" w:rsidRPr="001658C3">
        <w:rPr>
          <w:sz w:val="28"/>
          <w:szCs w:val="28"/>
          <w:shd w:val="clear" w:color="auto" w:fill="FFFFFF"/>
        </w:rPr>
        <w:t xml:space="preserve"> </w:t>
      </w:r>
      <w:r w:rsidR="007C7921" w:rsidRPr="001658C3">
        <w:rPr>
          <w:sz w:val="28"/>
          <w:szCs w:val="28"/>
          <w:shd w:val="clear" w:color="auto" w:fill="FFFFFF"/>
        </w:rPr>
        <w:t>сельсовет за 20</w:t>
      </w:r>
      <w:r w:rsidR="00812BA6">
        <w:rPr>
          <w:sz w:val="28"/>
          <w:szCs w:val="28"/>
          <w:shd w:val="clear" w:color="auto" w:fill="FFFFFF"/>
        </w:rPr>
        <w:t>22</w:t>
      </w:r>
      <w:r w:rsidR="007C7921" w:rsidRPr="001658C3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1658C3">
        <w:rPr>
          <w:sz w:val="28"/>
          <w:szCs w:val="28"/>
        </w:rPr>
        <w:t>разделов экономической классификации, приведены в таблице:</w:t>
      </w:r>
    </w:p>
    <w:p w14:paraId="688B16E9" w14:textId="77777777" w:rsidR="007C7921" w:rsidRPr="0003678C" w:rsidRDefault="007C7921" w:rsidP="006322E2">
      <w:pPr>
        <w:autoSpaceDE w:val="0"/>
        <w:ind w:firstLine="708"/>
        <w:jc w:val="right"/>
        <w:rPr>
          <w:rFonts w:eastAsia="Calibri"/>
          <w:i/>
          <w:lang w:eastAsia="en-US"/>
        </w:rPr>
      </w:pPr>
      <w:r w:rsidRPr="0003678C">
        <w:rPr>
          <w:rFonts w:eastAsia="Calibri"/>
          <w:i/>
          <w:lang w:eastAsia="en-US"/>
        </w:rPr>
        <w:t>Таблица 1.</w:t>
      </w:r>
    </w:p>
    <w:p w14:paraId="3AFAE2B4" w14:textId="77777777" w:rsidR="007C7921" w:rsidRPr="0003678C" w:rsidRDefault="007C7921" w:rsidP="007C7921">
      <w:pPr>
        <w:autoSpaceDE w:val="0"/>
        <w:ind w:firstLine="708"/>
        <w:jc w:val="center"/>
      </w:pPr>
      <w:r w:rsidRPr="0003678C">
        <w:t xml:space="preserve">                                                                                                                          (в тыс. руб.)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2861"/>
        <w:gridCol w:w="1417"/>
        <w:gridCol w:w="1276"/>
        <w:gridCol w:w="1701"/>
        <w:gridCol w:w="1276"/>
      </w:tblGrid>
      <w:tr w:rsidR="00121BBB" w:rsidRPr="007C7921" w14:paraId="26FDB17A" w14:textId="77777777" w:rsidTr="00060AE2">
        <w:trPr>
          <w:trHeight w:val="198"/>
          <w:jc w:val="center"/>
        </w:trPr>
        <w:tc>
          <w:tcPr>
            <w:tcW w:w="944" w:type="dxa"/>
            <w:vMerge w:val="restart"/>
          </w:tcPr>
          <w:p w14:paraId="45D7E91C" w14:textId="77777777" w:rsidR="007C7921" w:rsidRPr="007C7921" w:rsidRDefault="007C7921" w:rsidP="007C7921">
            <w:pPr>
              <w:jc w:val="center"/>
            </w:pPr>
          </w:p>
          <w:p w14:paraId="0716A939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Раздел</w:t>
            </w:r>
          </w:p>
        </w:tc>
        <w:tc>
          <w:tcPr>
            <w:tcW w:w="2861" w:type="dxa"/>
            <w:vMerge w:val="restart"/>
          </w:tcPr>
          <w:p w14:paraId="0B669F37" w14:textId="77777777" w:rsidR="007C7921" w:rsidRPr="007C7921" w:rsidRDefault="007C7921" w:rsidP="007C7921">
            <w:pPr>
              <w:jc w:val="center"/>
            </w:pPr>
          </w:p>
          <w:p w14:paraId="7AF6BA99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gridSpan w:val="3"/>
          </w:tcPr>
          <w:p w14:paraId="66617392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По данным   ф.05031</w:t>
            </w:r>
            <w:r>
              <w:rPr>
                <w:sz w:val="22"/>
                <w:szCs w:val="22"/>
              </w:rPr>
              <w:t>1</w:t>
            </w:r>
            <w:r w:rsidRPr="007C792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  <w:vMerge w:val="restart"/>
          </w:tcPr>
          <w:p w14:paraId="439B88C6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</w:p>
          <w:p w14:paraId="40DADA83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Исполнение расходов, %</w:t>
            </w:r>
          </w:p>
        </w:tc>
      </w:tr>
      <w:tr w:rsidR="00121BBB" w:rsidRPr="007C7921" w14:paraId="07266299" w14:textId="77777777" w:rsidTr="000F4159">
        <w:trPr>
          <w:trHeight w:val="439"/>
          <w:jc w:val="center"/>
        </w:trPr>
        <w:tc>
          <w:tcPr>
            <w:tcW w:w="944" w:type="dxa"/>
            <w:vMerge/>
          </w:tcPr>
          <w:p w14:paraId="6D8E5FA6" w14:textId="77777777" w:rsidR="007C7921" w:rsidRPr="007C7921" w:rsidRDefault="007C7921" w:rsidP="007C7921"/>
        </w:tc>
        <w:tc>
          <w:tcPr>
            <w:tcW w:w="2861" w:type="dxa"/>
            <w:vMerge/>
          </w:tcPr>
          <w:p w14:paraId="09F84457" w14:textId="77777777" w:rsidR="007C7921" w:rsidRPr="007C7921" w:rsidRDefault="007C7921" w:rsidP="007C7921"/>
        </w:tc>
        <w:tc>
          <w:tcPr>
            <w:tcW w:w="1417" w:type="dxa"/>
          </w:tcPr>
          <w:p w14:paraId="146279C7" w14:textId="77777777" w:rsidR="007C7921" w:rsidRPr="007C7921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76" w:type="dxa"/>
          </w:tcPr>
          <w:p w14:paraId="20E6754D" w14:textId="77777777" w:rsidR="00121BBB" w:rsidRDefault="00121BBB" w:rsidP="007C7921">
            <w:pPr>
              <w:jc w:val="center"/>
              <w:rPr>
                <w:sz w:val="20"/>
                <w:szCs w:val="20"/>
              </w:rPr>
            </w:pPr>
          </w:p>
          <w:p w14:paraId="442ED2AE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</w:tcPr>
          <w:p w14:paraId="53553088" w14:textId="77777777" w:rsidR="007C7921" w:rsidRPr="007C7921" w:rsidRDefault="007C7921" w:rsidP="007C7921">
            <w:pPr>
              <w:jc w:val="center"/>
              <w:rPr>
                <w:sz w:val="20"/>
                <w:szCs w:val="20"/>
              </w:rPr>
            </w:pPr>
            <w:r w:rsidRPr="007C7921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76" w:type="dxa"/>
            <w:vMerge/>
          </w:tcPr>
          <w:p w14:paraId="0633AAA6" w14:textId="77777777" w:rsidR="007C7921" w:rsidRPr="007C7921" w:rsidRDefault="007C7921" w:rsidP="007C7921"/>
        </w:tc>
      </w:tr>
      <w:tr w:rsidR="00121BBB" w:rsidRPr="007C7921" w14:paraId="2C084331" w14:textId="77777777" w:rsidTr="00060AE2">
        <w:trPr>
          <w:trHeight w:val="198"/>
          <w:jc w:val="center"/>
        </w:trPr>
        <w:tc>
          <w:tcPr>
            <w:tcW w:w="3805" w:type="dxa"/>
            <w:gridSpan w:val="2"/>
          </w:tcPr>
          <w:p w14:paraId="66A13536" w14:textId="77777777" w:rsidR="007C7921" w:rsidRPr="007C7921" w:rsidRDefault="007C7921" w:rsidP="007C7921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14:paraId="51834A35" w14:textId="7F12AA95" w:rsidR="007C7921" w:rsidRPr="00C41B8A" w:rsidRDefault="00717CD6" w:rsidP="00D10AC6">
            <w:pPr>
              <w:jc w:val="right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23CFA">
              <w:rPr>
                <w:b/>
                <w:sz w:val="28"/>
                <w:szCs w:val="28"/>
              </w:rPr>
              <w:t>734,20</w:t>
            </w:r>
          </w:p>
        </w:tc>
        <w:tc>
          <w:tcPr>
            <w:tcW w:w="1276" w:type="dxa"/>
          </w:tcPr>
          <w:p w14:paraId="34C2BB2E" w14:textId="79BE6376" w:rsidR="007C7921" w:rsidRPr="00C41B8A" w:rsidRDefault="001D163B" w:rsidP="00D10AC6">
            <w:pPr>
              <w:jc w:val="right"/>
              <w:rPr>
                <w:b/>
                <w:bCs/>
              </w:rPr>
            </w:pPr>
            <w:r>
              <w:rPr>
                <w:b/>
                <w:kern w:val="2"/>
                <w:sz w:val="28"/>
                <w:szCs w:val="28"/>
              </w:rPr>
              <w:t>5</w:t>
            </w:r>
            <w:r w:rsidR="00023CFA">
              <w:rPr>
                <w:b/>
                <w:kern w:val="2"/>
                <w:sz w:val="28"/>
                <w:szCs w:val="28"/>
              </w:rPr>
              <w:t>2</w:t>
            </w:r>
            <w:r w:rsidR="00D10AC6">
              <w:rPr>
                <w:b/>
                <w:kern w:val="2"/>
                <w:sz w:val="28"/>
                <w:szCs w:val="28"/>
              </w:rPr>
              <w:t>1</w:t>
            </w:r>
            <w:r>
              <w:rPr>
                <w:b/>
                <w:kern w:val="2"/>
                <w:sz w:val="28"/>
                <w:szCs w:val="28"/>
              </w:rPr>
              <w:t>7</w:t>
            </w:r>
            <w:r w:rsidR="00D10AC6">
              <w:rPr>
                <w:b/>
                <w:kern w:val="2"/>
                <w:sz w:val="28"/>
                <w:szCs w:val="28"/>
              </w:rPr>
              <w:t>,</w:t>
            </w:r>
            <w:r w:rsidR="00023CFA">
              <w:rPr>
                <w:b/>
                <w:kern w:val="2"/>
                <w:sz w:val="28"/>
                <w:szCs w:val="28"/>
              </w:rPr>
              <w:t>10</w:t>
            </w:r>
            <w:r w:rsidR="00D10AC6">
              <w:rPr>
                <w:b/>
                <w:kern w:val="2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D93AB14" w14:textId="726184AE" w:rsidR="007C7921" w:rsidRPr="00C41B8A" w:rsidRDefault="00023CFA" w:rsidP="0052380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10AC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="00D10AC6">
              <w:rPr>
                <w:b/>
                <w:bCs/>
              </w:rPr>
              <w:t>,1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516F02A" w14:textId="25178747" w:rsidR="007C7921" w:rsidRPr="00265365" w:rsidRDefault="007C1C3A" w:rsidP="00D10AC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D10AC6">
              <w:rPr>
                <w:b/>
                <w:bCs/>
              </w:rPr>
              <w:t>1</w:t>
            </w:r>
            <w:r w:rsidR="00023CFA">
              <w:rPr>
                <w:b/>
                <w:bCs/>
              </w:rPr>
              <w:t>,0</w:t>
            </w:r>
          </w:p>
        </w:tc>
      </w:tr>
      <w:tr w:rsidR="00121BBB" w:rsidRPr="007C7921" w14:paraId="02BF6ED7" w14:textId="77777777" w:rsidTr="00060AE2">
        <w:trPr>
          <w:trHeight w:val="260"/>
          <w:jc w:val="center"/>
        </w:trPr>
        <w:tc>
          <w:tcPr>
            <w:tcW w:w="944" w:type="dxa"/>
            <w:noWrap/>
          </w:tcPr>
          <w:p w14:paraId="540670A9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861" w:type="dxa"/>
          </w:tcPr>
          <w:p w14:paraId="161CF6A3" w14:textId="77777777" w:rsidR="007C7921" w:rsidRPr="007C7921" w:rsidRDefault="007C7921" w:rsidP="007C7921">
            <w:r w:rsidRPr="007C7921">
              <w:t>Общегосударственные вопросы</w:t>
            </w:r>
          </w:p>
        </w:tc>
        <w:tc>
          <w:tcPr>
            <w:tcW w:w="1417" w:type="dxa"/>
          </w:tcPr>
          <w:p w14:paraId="702E8CA0" w14:textId="79142CFA" w:rsidR="007C7921" w:rsidRPr="00C41A08" w:rsidRDefault="008C70EA" w:rsidP="004557CC">
            <w:pPr>
              <w:jc w:val="right"/>
            </w:pPr>
            <w:r>
              <w:t>1744,00</w:t>
            </w:r>
          </w:p>
        </w:tc>
        <w:tc>
          <w:tcPr>
            <w:tcW w:w="1276" w:type="dxa"/>
          </w:tcPr>
          <w:p w14:paraId="44D5C5EB" w14:textId="7B1B421F" w:rsidR="007C7921" w:rsidRPr="00C41A08" w:rsidRDefault="008C70EA" w:rsidP="005F7A12">
            <w:pPr>
              <w:tabs>
                <w:tab w:val="left" w:pos="229"/>
              </w:tabs>
              <w:ind w:firstLine="54"/>
              <w:jc w:val="right"/>
            </w:pPr>
            <w:r>
              <w:t>1710,10</w:t>
            </w:r>
          </w:p>
        </w:tc>
        <w:tc>
          <w:tcPr>
            <w:tcW w:w="1701" w:type="dxa"/>
          </w:tcPr>
          <w:p w14:paraId="5816A282" w14:textId="7D8A37F7" w:rsidR="007C7921" w:rsidRPr="00C41A08" w:rsidRDefault="008C70EA" w:rsidP="004557CC">
            <w:pPr>
              <w:jc w:val="right"/>
            </w:pPr>
            <w:r>
              <w:t>33,90</w:t>
            </w:r>
          </w:p>
        </w:tc>
        <w:tc>
          <w:tcPr>
            <w:tcW w:w="1276" w:type="dxa"/>
          </w:tcPr>
          <w:p w14:paraId="776542C5" w14:textId="47E8C6D1" w:rsidR="007C7921" w:rsidRPr="00C41A08" w:rsidRDefault="008C70EA" w:rsidP="001F75B9">
            <w:pPr>
              <w:jc w:val="right"/>
              <w:rPr>
                <w:bCs/>
              </w:rPr>
            </w:pPr>
            <w:r>
              <w:rPr>
                <w:bCs/>
              </w:rPr>
              <w:t>98,1</w:t>
            </w:r>
          </w:p>
        </w:tc>
      </w:tr>
      <w:tr w:rsidR="00121BBB" w:rsidRPr="007C7921" w14:paraId="354D904B" w14:textId="77777777" w:rsidTr="00060AE2">
        <w:trPr>
          <w:trHeight w:val="260"/>
          <w:jc w:val="center"/>
        </w:trPr>
        <w:tc>
          <w:tcPr>
            <w:tcW w:w="944" w:type="dxa"/>
            <w:noWrap/>
          </w:tcPr>
          <w:p w14:paraId="050BD78B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861" w:type="dxa"/>
          </w:tcPr>
          <w:p w14:paraId="3258B422" w14:textId="77777777" w:rsidR="007C7921" w:rsidRPr="007C7921" w:rsidRDefault="007C7921" w:rsidP="007C7921">
            <w:r w:rsidRPr="007C7921">
              <w:t>Национальная оборона</w:t>
            </w:r>
          </w:p>
        </w:tc>
        <w:tc>
          <w:tcPr>
            <w:tcW w:w="1417" w:type="dxa"/>
          </w:tcPr>
          <w:p w14:paraId="10035583" w14:textId="073CC335" w:rsidR="007C7921" w:rsidRPr="00C41A08" w:rsidRDefault="00335CAB" w:rsidP="004557CC">
            <w:pPr>
              <w:jc w:val="right"/>
            </w:pPr>
            <w:r>
              <w:t>111,00</w:t>
            </w:r>
          </w:p>
        </w:tc>
        <w:tc>
          <w:tcPr>
            <w:tcW w:w="1276" w:type="dxa"/>
          </w:tcPr>
          <w:p w14:paraId="6AF42CA9" w14:textId="125F2148" w:rsidR="007C7921" w:rsidRPr="00C41A08" w:rsidRDefault="00335CAB" w:rsidP="004557CC">
            <w:pPr>
              <w:tabs>
                <w:tab w:val="left" w:pos="229"/>
              </w:tabs>
              <w:jc w:val="right"/>
            </w:pPr>
            <w:r>
              <w:t>111,00</w:t>
            </w:r>
          </w:p>
        </w:tc>
        <w:tc>
          <w:tcPr>
            <w:tcW w:w="1701" w:type="dxa"/>
          </w:tcPr>
          <w:p w14:paraId="34623C14" w14:textId="668C7EE7" w:rsidR="007C7921" w:rsidRPr="00C41A08" w:rsidRDefault="007C7921" w:rsidP="00100890">
            <w:pPr>
              <w:jc w:val="right"/>
            </w:pPr>
            <w:r w:rsidRPr="00C41A08">
              <w:t>0</w:t>
            </w:r>
            <w:r w:rsidR="00817482" w:rsidRPr="00C41A08">
              <w:t>,0</w:t>
            </w:r>
            <w:r w:rsidR="00335CAB">
              <w:t>0</w:t>
            </w:r>
          </w:p>
        </w:tc>
        <w:tc>
          <w:tcPr>
            <w:tcW w:w="1276" w:type="dxa"/>
          </w:tcPr>
          <w:p w14:paraId="37A7A40E" w14:textId="77777777" w:rsidR="007C7921" w:rsidRPr="00C41A08" w:rsidRDefault="007C7921" w:rsidP="007C7921">
            <w:pPr>
              <w:jc w:val="right"/>
              <w:rPr>
                <w:bCs/>
              </w:rPr>
            </w:pPr>
            <w:r w:rsidRPr="00C41A08">
              <w:rPr>
                <w:bCs/>
              </w:rPr>
              <w:t>100</w:t>
            </w:r>
          </w:p>
        </w:tc>
      </w:tr>
      <w:tr w:rsidR="00121BBB" w:rsidRPr="007C7921" w14:paraId="6749EAE0" w14:textId="77777777" w:rsidTr="00060AE2">
        <w:trPr>
          <w:trHeight w:val="260"/>
          <w:jc w:val="center"/>
        </w:trPr>
        <w:tc>
          <w:tcPr>
            <w:tcW w:w="944" w:type="dxa"/>
            <w:noWrap/>
          </w:tcPr>
          <w:p w14:paraId="7BA5539A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861" w:type="dxa"/>
          </w:tcPr>
          <w:p w14:paraId="10852A4B" w14:textId="77777777" w:rsidR="007C7921" w:rsidRPr="007C7921" w:rsidRDefault="007C7921" w:rsidP="007C7921">
            <w:r w:rsidRPr="00B46BEC">
              <w:rPr>
                <w:sz w:val="22"/>
                <w:szCs w:val="22"/>
              </w:rPr>
              <w:t>Национальная безопасность</w:t>
            </w:r>
            <w:r w:rsidRPr="007C7921">
              <w:t xml:space="preserve"> и правоохранительная деятельность </w:t>
            </w:r>
          </w:p>
        </w:tc>
        <w:tc>
          <w:tcPr>
            <w:tcW w:w="1417" w:type="dxa"/>
          </w:tcPr>
          <w:p w14:paraId="5FB42FB9" w14:textId="77777777" w:rsidR="006322E2" w:rsidRDefault="006322E2" w:rsidP="004557CC">
            <w:pPr>
              <w:jc w:val="right"/>
            </w:pPr>
          </w:p>
          <w:p w14:paraId="1E97BA0E" w14:textId="16CBBB51" w:rsidR="007C7921" w:rsidRPr="00C41A08" w:rsidRDefault="001B41CD" w:rsidP="00297BCC">
            <w:pPr>
              <w:jc w:val="right"/>
            </w:pPr>
            <w:r w:rsidRPr="00C41A08">
              <w:t>2</w:t>
            </w:r>
            <w:r w:rsidR="00335CAB">
              <w:t>74,</w:t>
            </w:r>
            <w:r w:rsidR="00297BCC">
              <w:t>2</w:t>
            </w:r>
            <w:r w:rsidR="00335CAB">
              <w:t>0</w:t>
            </w:r>
          </w:p>
        </w:tc>
        <w:tc>
          <w:tcPr>
            <w:tcW w:w="1276" w:type="dxa"/>
          </w:tcPr>
          <w:p w14:paraId="3DC96980" w14:textId="77777777" w:rsidR="006322E2" w:rsidRDefault="006322E2" w:rsidP="004557CC">
            <w:pPr>
              <w:tabs>
                <w:tab w:val="left" w:pos="229"/>
              </w:tabs>
              <w:jc w:val="right"/>
            </w:pPr>
          </w:p>
          <w:p w14:paraId="72E1391A" w14:textId="51351D47" w:rsidR="007C7921" w:rsidRPr="00C41A08" w:rsidRDefault="00717CD6" w:rsidP="00297BCC">
            <w:pPr>
              <w:tabs>
                <w:tab w:val="left" w:pos="229"/>
              </w:tabs>
              <w:jc w:val="right"/>
            </w:pPr>
            <w:r>
              <w:t>2</w:t>
            </w:r>
            <w:r w:rsidR="00335CAB">
              <w:t>74,</w:t>
            </w:r>
            <w:r w:rsidR="00297BCC">
              <w:t>2</w:t>
            </w:r>
            <w:r w:rsidR="00335CAB">
              <w:t>0</w:t>
            </w:r>
          </w:p>
        </w:tc>
        <w:tc>
          <w:tcPr>
            <w:tcW w:w="1701" w:type="dxa"/>
          </w:tcPr>
          <w:p w14:paraId="45587FF9" w14:textId="77777777" w:rsidR="006322E2" w:rsidRDefault="006322E2" w:rsidP="00D15DD1">
            <w:pPr>
              <w:jc w:val="right"/>
            </w:pPr>
          </w:p>
          <w:p w14:paraId="6F325217" w14:textId="7DB1092D" w:rsidR="007C7921" w:rsidRPr="00C41A08" w:rsidRDefault="004557CC" w:rsidP="00D15DD1">
            <w:pPr>
              <w:jc w:val="right"/>
            </w:pPr>
            <w:r>
              <w:t>0,0</w:t>
            </w:r>
            <w:r w:rsidR="00335CAB">
              <w:t>0</w:t>
            </w:r>
          </w:p>
        </w:tc>
        <w:tc>
          <w:tcPr>
            <w:tcW w:w="1276" w:type="dxa"/>
          </w:tcPr>
          <w:p w14:paraId="78842600" w14:textId="77777777" w:rsidR="006322E2" w:rsidRDefault="006322E2" w:rsidP="007C1C3A">
            <w:pPr>
              <w:jc w:val="right"/>
              <w:rPr>
                <w:bCs/>
              </w:rPr>
            </w:pPr>
          </w:p>
          <w:p w14:paraId="00B2D2B4" w14:textId="77777777" w:rsidR="007C7921" w:rsidRPr="00C41A08" w:rsidRDefault="00297BCC" w:rsidP="007C1C3A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121BBB" w:rsidRPr="007C7921" w14:paraId="7E81D89A" w14:textId="77777777" w:rsidTr="00060AE2">
        <w:trPr>
          <w:trHeight w:val="131"/>
          <w:jc w:val="center"/>
        </w:trPr>
        <w:tc>
          <w:tcPr>
            <w:tcW w:w="944" w:type="dxa"/>
            <w:noWrap/>
          </w:tcPr>
          <w:p w14:paraId="19C48904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861" w:type="dxa"/>
          </w:tcPr>
          <w:p w14:paraId="23C92423" w14:textId="77777777" w:rsidR="007C7921" w:rsidRPr="007C7921" w:rsidRDefault="007C7921" w:rsidP="007C7921">
            <w:r w:rsidRPr="007C7921">
              <w:t>Национальная экономика</w:t>
            </w:r>
          </w:p>
        </w:tc>
        <w:tc>
          <w:tcPr>
            <w:tcW w:w="1417" w:type="dxa"/>
          </w:tcPr>
          <w:p w14:paraId="767C29B4" w14:textId="0DE5B40C" w:rsidR="007C7921" w:rsidRPr="00C41A08" w:rsidRDefault="00335CAB" w:rsidP="00717CD6">
            <w:pPr>
              <w:jc w:val="right"/>
            </w:pPr>
            <w:r>
              <w:t>1211,10</w:t>
            </w:r>
          </w:p>
        </w:tc>
        <w:tc>
          <w:tcPr>
            <w:tcW w:w="1276" w:type="dxa"/>
          </w:tcPr>
          <w:p w14:paraId="1458DA2D" w14:textId="2DA71324" w:rsidR="007C7921" w:rsidRPr="00C41A08" w:rsidRDefault="00335CAB" w:rsidP="00297BCC">
            <w:pPr>
              <w:tabs>
                <w:tab w:val="left" w:pos="229"/>
              </w:tabs>
              <w:jc w:val="right"/>
            </w:pPr>
            <w:r>
              <w:t>747,60</w:t>
            </w:r>
          </w:p>
        </w:tc>
        <w:tc>
          <w:tcPr>
            <w:tcW w:w="1701" w:type="dxa"/>
          </w:tcPr>
          <w:p w14:paraId="2FB6A686" w14:textId="12829362" w:rsidR="007C7921" w:rsidRPr="00C41A08" w:rsidRDefault="00335CAB" w:rsidP="00F565AE">
            <w:pPr>
              <w:jc w:val="right"/>
            </w:pPr>
            <w:r>
              <w:t>463,50</w:t>
            </w:r>
          </w:p>
        </w:tc>
        <w:tc>
          <w:tcPr>
            <w:tcW w:w="1276" w:type="dxa"/>
          </w:tcPr>
          <w:p w14:paraId="0D1F22AC" w14:textId="2A81BE06" w:rsidR="007C7921" w:rsidRPr="00C41A08" w:rsidRDefault="00335CAB" w:rsidP="007C1C3A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  <w:r w:rsidR="00564D85">
              <w:rPr>
                <w:bCs/>
              </w:rPr>
              <w:t>,7</w:t>
            </w:r>
          </w:p>
        </w:tc>
      </w:tr>
      <w:tr w:rsidR="00121BBB" w:rsidRPr="007C7921" w14:paraId="59CB5BD1" w14:textId="77777777" w:rsidTr="00060AE2">
        <w:trPr>
          <w:trHeight w:val="260"/>
          <w:jc w:val="center"/>
        </w:trPr>
        <w:tc>
          <w:tcPr>
            <w:tcW w:w="944" w:type="dxa"/>
            <w:noWrap/>
          </w:tcPr>
          <w:p w14:paraId="565F8E05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0500</w:t>
            </w:r>
          </w:p>
        </w:tc>
        <w:tc>
          <w:tcPr>
            <w:tcW w:w="2861" w:type="dxa"/>
          </w:tcPr>
          <w:p w14:paraId="2AD83C3F" w14:textId="77777777" w:rsidR="007C7921" w:rsidRPr="007C7921" w:rsidRDefault="007C7921" w:rsidP="007C7921">
            <w:r w:rsidRPr="007C7921">
              <w:t>Жилищно-коммунальное хозяйство</w:t>
            </w:r>
          </w:p>
        </w:tc>
        <w:tc>
          <w:tcPr>
            <w:tcW w:w="1417" w:type="dxa"/>
          </w:tcPr>
          <w:p w14:paraId="448BFBFA" w14:textId="46F573B6" w:rsidR="007C7921" w:rsidRPr="00C41A08" w:rsidRDefault="00335CAB" w:rsidP="00F87A7D">
            <w:pPr>
              <w:jc w:val="right"/>
            </w:pPr>
            <w:r>
              <w:t>611,30</w:t>
            </w:r>
          </w:p>
        </w:tc>
        <w:tc>
          <w:tcPr>
            <w:tcW w:w="1276" w:type="dxa"/>
          </w:tcPr>
          <w:p w14:paraId="494E7D69" w14:textId="0DC88432" w:rsidR="007C7921" w:rsidRPr="00C41A08" w:rsidRDefault="00335CAB" w:rsidP="00717CD6">
            <w:pPr>
              <w:tabs>
                <w:tab w:val="left" w:pos="229"/>
              </w:tabs>
              <w:jc w:val="right"/>
            </w:pPr>
            <w:r>
              <w:t>591,60</w:t>
            </w:r>
          </w:p>
        </w:tc>
        <w:tc>
          <w:tcPr>
            <w:tcW w:w="1701" w:type="dxa"/>
          </w:tcPr>
          <w:p w14:paraId="632E0BF2" w14:textId="03A78C9A" w:rsidR="007C7921" w:rsidRPr="00C41A08" w:rsidRDefault="00335CAB" w:rsidP="004557CC">
            <w:pPr>
              <w:jc w:val="right"/>
            </w:pPr>
            <w:r>
              <w:t>19,70</w:t>
            </w:r>
          </w:p>
        </w:tc>
        <w:tc>
          <w:tcPr>
            <w:tcW w:w="1276" w:type="dxa"/>
          </w:tcPr>
          <w:p w14:paraId="788D24D8" w14:textId="424B8B98" w:rsidR="007C7921" w:rsidRPr="00C41A08" w:rsidRDefault="00335CAB" w:rsidP="00207D7F">
            <w:pPr>
              <w:jc w:val="right"/>
              <w:rPr>
                <w:bCs/>
              </w:rPr>
            </w:pPr>
            <w:r>
              <w:rPr>
                <w:bCs/>
              </w:rPr>
              <w:t>96,8</w:t>
            </w:r>
          </w:p>
        </w:tc>
      </w:tr>
      <w:tr w:rsidR="00121BBB" w:rsidRPr="007C7921" w14:paraId="6A802446" w14:textId="77777777" w:rsidTr="00060AE2">
        <w:trPr>
          <w:trHeight w:val="260"/>
          <w:jc w:val="center"/>
        </w:trPr>
        <w:tc>
          <w:tcPr>
            <w:tcW w:w="944" w:type="dxa"/>
            <w:noWrap/>
          </w:tcPr>
          <w:p w14:paraId="698E49C0" w14:textId="77777777"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861" w:type="dxa"/>
          </w:tcPr>
          <w:p w14:paraId="12B02903" w14:textId="77777777" w:rsidR="007C7921" w:rsidRPr="007C7921" w:rsidRDefault="007C7921" w:rsidP="007C7921">
            <w:r w:rsidRPr="007C7921">
              <w:t>Культура, кинематография</w:t>
            </w:r>
          </w:p>
        </w:tc>
        <w:tc>
          <w:tcPr>
            <w:tcW w:w="1417" w:type="dxa"/>
          </w:tcPr>
          <w:p w14:paraId="0B221EE7" w14:textId="642E2D3C" w:rsidR="007C7921" w:rsidRPr="00C41A08" w:rsidRDefault="004557CC" w:rsidP="00297BCC">
            <w:pPr>
              <w:jc w:val="right"/>
            </w:pPr>
            <w:r>
              <w:t>17</w:t>
            </w:r>
            <w:r w:rsidR="00335CAB">
              <w:t>82,60</w:t>
            </w:r>
          </w:p>
        </w:tc>
        <w:tc>
          <w:tcPr>
            <w:tcW w:w="1276" w:type="dxa"/>
          </w:tcPr>
          <w:p w14:paraId="370829FB" w14:textId="7ED772F6" w:rsidR="007C7921" w:rsidRPr="00C41A08" w:rsidRDefault="00F17F0D" w:rsidP="00297BCC">
            <w:pPr>
              <w:tabs>
                <w:tab w:val="left" w:pos="229"/>
              </w:tabs>
              <w:jc w:val="right"/>
            </w:pPr>
            <w:r w:rsidRPr="00C41A08">
              <w:t>1</w:t>
            </w:r>
            <w:r w:rsidR="004557CC">
              <w:t>7</w:t>
            </w:r>
            <w:r w:rsidR="00335CAB">
              <w:t>82,60</w:t>
            </w:r>
          </w:p>
        </w:tc>
        <w:tc>
          <w:tcPr>
            <w:tcW w:w="1701" w:type="dxa"/>
          </w:tcPr>
          <w:p w14:paraId="4F3F6683" w14:textId="2A623583" w:rsidR="007C7921" w:rsidRPr="00C41A08" w:rsidRDefault="007C7921" w:rsidP="00100890">
            <w:pPr>
              <w:jc w:val="right"/>
            </w:pPr>
            <w:r w:rsidRPr="00C41A08">
              <w:t>0</w:t>
            </w:r>
            <w:r w:rsidR="00817482" w:rsidRPr="00C41A08">
              <w:t>,0</w:t>
            </w:r>
            <w:r w:rsidR="00335CAB">
              <w:t>0</w:t>
            </w:r>
          </w:p>
        </w:tc>
        <w:tc>
          <w:tcPr>
            <w:tcW w:w="1276" w:type="dxa"/>
          </w:tcPr>
          <w:p w14:paraId="4E4C91BF" w14:textId="77777777" w:rsidR="007C7921" w:rsidRPr="00C41A08" w:rsidRDefault="007C7921" w:rsidP="007C7921">
            <w:pPr>
              <w:jc w:val="right"/>
              <w:rPr>
                <w:bCs/>
              </w:rPr>
            </w:pPr>
            <w:r w:rsidRPr="00C41A08">
              <w:rPr>
                <w:bCs/>
              </w:rPr>
              <w:t>100</w:t>
            </w:r>
          </w:p>
        </w:tc>
      </w:tr>
    </w:tbl>
    <w:p w14:paraId="50FC941B" w14:textId="51A21D27" w:rsidR="00D42AD6" w:rsidRDefault="00DB6505" w:rsidP="005419C4">
      <w:pPr>
        <w:keepNext/>
        <w:suppressAutoHyphens/>
        <w:jc w:val="both"/>
        <w:outlineLvl w:val="1"/>
        <w:rPr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</w:t>
      </w:r>
      <w:r w:rsidR="008A5123">
        <w:rPr>
          <w:bCs/>
          <w:iCs/>
          <w:sz w:val="28"/>
          <w:szCs w:val="28"/>
          <w:lang w:eastAsia="ar-SA"/>
        </w:rPr>
        <w:t xml:space="preserve">    </w:t>
      </w:r>
      <w:r w:rsidR="005313C7" w:rsidRPr="004B5D40">
        <w:rPr>
          <w:bCs/>
          <w:iCs/>
          <w:sz w:val="28"/>
          <w:szCs w:val="28"/>
          <w:lang w:eastAsia="ar-SA"/>
        </w:rPr>
        <w:t xml:space="preserve">Согласно </w:t>
      </w:r>
      <w:r w:rsidR="00416D5C" w:rsidRPr="003D176A">
        <w:rPr>
          <w:bCs/>
          <w:iCs/>
          <w:sz w:val="28"/>
          <w:szCs w:val="28"/>
          <w:lang w:eastAsia="ar-SA"/>
        </w:rPr>
        <w:t>приложению</w:t>
      </w:r>
      <w:r w:rsidR="00416D5C">
        <w:rPr>
          <w:bCs/>
          <w:iCs/>
          <w:sz w:val="28"/>
          <w:szCs w:val="28"/>
          <w:lang w:eastAsia="ar-SA"/>
        </w:rPr>
        <w:t xml:space="preserve"> </w:t>
      </w:r>
      <w:r w:rsidR="005313C7" w:rsidRPr="004B5D40">
        <w:rPr>
          <w:bCs/>
          <w:iCs/>
          <w:sz w:val="28"/>
          <w:szCs w:val="28"/>
          <w:lang w:eastAsia="ar-SA"/>
        </w:rPr>
        <w:t>Решению о бюджете</w:t>
      </w:r>
      <w:r w:rsidR="005313C7">
        <w:rPr>
          <w:bCs/>
          <w:iCs/>
          <w:sz w:val="28"/>
          <w:szCs w:val="28"/>
          <w:lang w:eastAsia="ar-SA"/>
        </w:rPr>
        <w:t>,</w:t>
      </w:r>
      <w:r w:rsidR="005313C7" w:rsidRPr="004B5D40">
        <w:rPr>
          <w:bCs/>
          <w:iCs/>
          <w:sz w:val="28"/>
          <w:szCs w:val="28"/>
          <w:lang w:eastAsia="ar-SA"/>
        </w:rPr>
        <w:t xml:space="preserve"> в 20</w:t>
      </w:r>
      <w:r w:rsidR="004557CC">
        <w:rPr>
          <w:bCs/>
          <w:iCs/>
          <w:sz w:val="28"/>
          <w:szCs w:val="28"/>
          <w:lang w:eastAsia="ar-SA"/>
        </w:rPr>
        <w:t>2</w:t>
      </w:r>
      <w:r w:rsidR="000D79C9">
        <w:rPr>
          <w:bCs/>
          <w:iCs/>
          <w:sz w:val="28"/>
          <w:szCs w:val="28"/>
          <w:lang w:eastAsia="ar-SA"/>
        </w:rPr>
        <w:t>2</w:t>
      </w:r>
      <w:r w:rsidR="005313C7" w:rsidRPr="004B5D40">
        <w:rPr>
          <w:bCs/>
          <w:iCs/>
          <w:sz w:val="28"/>
          <w:szCs w:val="28"/>
          <w:lang w:eastAsia="ar-SA"/>
        </w:rPr>
        <w:t xml:space="preserve"> году </w:t>
      </w:r>
      <w:r w:rsidR="0000226E">
        <w:rPr>
          <w:bCs/>
          <w:iCs/>
          <w:sz w:val="28"/>
          <w:szCs w:val="28"/>
          <w:lang w:eastAsia="ar-SA"/>
        </w:rPr>
        <w:t xml:space="preserve">расходы предусмотрены в размере </w:t>
      </w:r>
      <w:bookmarkStart w:id="16" w:name="_Hlk131106195"/>
      <w:r w:rsidR="000D79C9">
        <w:rPr>
          <w:b/>
          <w:bCs/>
          <w:iCs/>
          <w:sz w:val="28"/>
          <w:szCs w:val="28"/>
          <w:lang w:eastAsia="ar-SA"/>
        </w:rPr>
        <w:t>5734,20</w:t>
      </w:r>
      <w:r w:rsidR="0000226E" w:rsidRPr="0000226E">
        <w:rPr>
          <w:b/>
          <w:bCs/>
          <w:iCs/>
          <w:sz w:val="28"/>
          <w:szCs w:val="28"/>
          <w:lang w:eastAsia="ar-SA"/>
        </w:rPr>
        <w:t xml:space="preserve"> </w:t>
      </w:r>
      <w:bookmarkEnd w:id="16"/>
      <w:r w:rsidR="0000226E" w:rsidRPr="0000226E">
        <w:rPr>
          <w:b/>
          <w:bCs/>
          <w:iCs/>
          <w:sz w:val="28"/>
          <w:szCs w:val="28"/>
          <w:lang w:eastAsia="ar-SA"/>
        </w:rPr>
        <w:t>тыс. рублей</w:t>
      </w:r>
      <w:r w:rsidR="0000226E">
        <w:rPr>
          <w:bCs/>
          <w:iCs/>
          <w:sz w:val="28"/>
          <w:szCs w:val="28"/>
          <w:lang w:eastAsia="ar-SA"/>
        </w:rPr>
        <w:t xml:space="preserve">, в том числе на </w:t>
      </w:r>
      <w:r w:rsidR="005313C7" w:rsidRPr="004B5D40">
        <w:rPr>
          <w:bCs/>
          <w:iCs/>
          <w:sz w:val="28"/>
          <w:szCs w:val="28"/>
          <w:lang w:eastAsia="ar-SA"/>
        </w:rPr>
        <w:t xml:space="preserve">финансирование </w:t>
      </w:r>
      <w:r w:rsidR="00092D53">
        <w:rPr>
          <w:bCs/>
          <w:iCs/>
          <w:sz w:val="28"/>
          <w:szCs w:val="28"/>
          <w:lang w:eastAsia="ar-SA"/>
        </w:rPr>
        <w:t>1</w:t>
      </w:r>
      <w:r w:rsidR="005313C7" w:rsidRPr="004B5D40">
        <w:rPr>
          <w:bCs/>
          <w:iCs/>
          <w:sz w:val="28"/>
          <w:szCs w:val="28"/>
          <w:lang w:eastAsia="ar-SA"/>
        </w:rPr>
        <w:t xml:space="preserve"> муниципальн</w:t>
      </w:r>
      <w:r w:rsidR="00092D53">
        <w:rPr>
          <w:bCs/>
          <w:iCs/>
          <w:sz w:val="28"/>
          <w:szCs w:val="28"/>
          <w:lang w:eastAsia="ar-SA"/>
        </w:rPr>
        <w:t>ой</w:t>
      </w:r>
      <w:r w:rsidR="005313C7" w:rsidRPr="004B5D40">
        <w:rPr>
          <w:bCs/>
          <w:iCs/>
          <w:sz w:val="28"/>
          <w:szCs w:val="28"/>
          <w:lang w:eastAsia="ar-SA"/>
        </w:rPr>
        <w:t xml:space="preserve"> программ</w:t>
      </w:r>
      <w:r w:rsidR="00092D53">
        <w:rPr>
          <w:bCs/>
          <w:iCs/>
          <w:sz w:val="28"/>
          <w:szCs w:val="28"/>
          <w:lang w:eastAsia="ar-SA"/>
        </w:rPr>
        <w:t>ы</w:t>
      </w:r>
      <w:r w:rsidR="005313C7" w:rsidRPr="004B5D40">
        <w:rPr>
          <w:bCs/>
          <w:iCs/>
          <w:sz w:val="28"/>
          <w:szCs w:val="28"/>
          <w:lang w:eastAsia="ar-SA"/>
        </w:rPr>
        <w:t xml:space="preserve"> </w:t>
      </w:r>
      <w:r w:rsidR="0000226E">
        <w:rPr>
          <w:bCs/>
          <w:iCs/>
          <w:sz w:val="28"/>
          <w:szCs w:val="28"/>
          <w:lang w:eastAsia="ar-SA"/>
        </w:rPr>
        <w:t xml:space="preserve">запланировано </w:t>
      </w:r>
      <w:r w:rsidR="000D79C9" w:rsidRPr="000D79C9">
        <w:rPr>
          <w:b/>
          <w:bCs/>
          <w:i/>
          <w:iCs/>
          <w:sz w:val="28"/>
          <w:szCs w:val="28"/>
          <w:lang w:eastAsia="ar-SA"/>
        </w:rPr>
        <w:t xml:space="preserve">5734,20 </w:t>
      </w:r>
      <w:r w:rsidR="005313C7" w:rsidRPr="00350791">
        <w:rPr>
          <w:b/>
          <w:bCs/>
          <w:i/>
          <w:iCs/>
          <w:sz w:val="28"/>
          <w:szCs w:val="28"/>
          <w:lang w:eastAsia="ar-SA"/>
        </w:rPr>
        <w:t xml:space="preserve">тыс. рублей </w:t>
      </w:r>
      <w:r w:rsidR="005419C4" w:rsidRPr="00DA419E">
        <w:rPr>
          <w:bCs/>
          <w:iCs/>
          <w:sz w:val="28"/>
          <w:szCs w:val="28"/>
          <w:lang w:eastAsia="ar-SA"/>
        </w:rPr>
        <w:t xml:space="preserve">(Муниципальная программа </w:t>
      </w:r>
      <w:r w:rsidR="00092D53">
        <w:rPr>
          <w:bCs/>
          <w:iCs/>
          <w:sz w:val="28"/>
          <w:szCs w:val="28"/>
          <w:lang w:eastAsia="ar-SA"/>
        </w:rPr>
        <w:t>Устойчивое развитие</w:t>
      </w:r>
      <w:r w:rsidR="005419C4" w:rsidRPr="00DA419E">
        <w:rPr>
          <w:bCs/>
          <w:iCs/>
          <w:sz w:val="28"/>
          <w:szCs w:val="28"/>
          <w:lang w:eastAsia="ar-SA"/>
        </w:rPr>
        <w:t xml:space="preserve"> территории МО </w:t>
      </w:r>
      <w:proofErr w:type="spellStart"/>
      <w:r w:rsidR="00195762" w:rsidRPr="00DA419E">
        <w:rPr>
          <w:sz w:val="28"/>
          <w:szCs w:val="28"/>
        </w:rPr>
        <w:t>Бакаевский</w:t>
      </w:r>
      <w:proofErr w:type="spellEnd"/>
      <w:r w:rsidR="00195762" w:rsidRPr="00DA419E">
        <w:rPr>
          <w:bCs/>
          <w:iCs/>
          <w:sz w:val="28"/>
          <w:szCs w:val="28"/>
          <w:lang w:eastAsia="ar-SA"/>
        </w:rPr>
        <w:t xml:space="preserve"> </w:t>
      </w:r>
      <w:r w:rsidR="005419C4" w:rsidRPr="00DA419E">
        <w:rPr>
          <w:bCs/>
          <w:iCs/>
          <w:sz w:val="28"/>
          <w:szCs w:val="28"/>
          <w:lang w:eastAsia="ar-SA"/>
        </w:rPr>
        <w:t>сельсовет на 20</w:t>
      </w:r>
      <w:r w:rsidR="00092D53">
        <w:rPr>
          <w:bCs/>
          <w:iCs/>
          <w:sz w:val="28"/>
          <w:szCs w:val="28"/>
          <w:lang w:eastAsia="ar-SA"/>
        </w:rPr>
        <w:t>2</w:t>
      </w:r>
      <w:r w:rsidR="005419C4" w:rsidRPr="00DA419E">
        <w:rPr>
          <w:bCs/>
          <w:iCs/>
          <w:sz w:val="28"/>
          <w:szCs w:val="28"/>
          <w:lang w:eastAsia="ar-SA"/>
        </w:rPr>
        <w:t>1-20</w:t>
      </w:r>
      <w:r w:rsidR="00416D5C">
        <w:rPr>
          <w:bCs/>
          <w:iCs/>
          <w:sz w:val="28"/>
          <w:szCs w:val="28"/>
          <w:lang w:eastAsia="ar-SA"/>
        </w:rPr>
        <w:t>2</w:t>
      </w:r>
      <w:r w:rsidR="00092D53">
        <w:rPr>
          <w:bCs/>
          <w:iCs/>
          <w:sz w:val="28"/>
          <w:szCs w:val="28"/>
          <w:lang w:eastAsia="ar-SA"/>
        </w:rPr>
        <w:t>6</w:t>
      </w:r>
      <w:r w:rsidR="005419C4" w:rsidRPr="00DA419E">
        <w:rPr>
          <w:bCs/>
          <w:iCs/>
          <w:sz w:val="28"/>
          <w:szCs w:val="28"/>
          <w:lang w:eastAsia="ar-SA"/>
        </w:rPr>
        <w:t xml:space="preserve"> годы"</w:t>
      </w:r>
      <w:r w:rsidR="00092D53">
        <w:rPr>
          <w:bCs/>
          <w:iCs/>
          <w:sz w:val="28"/>
          <w:szCs w:val="28"/>
          <w:lang w:eastAsia="ar-SA"/>
        </w:rPr>
        <w:t>)</w:t>
      </w:r>
      <w:r w:rsidR="00B3344C">
        <w:rPr>
          <w:bCs/>
          <w:iCs/>
          <w:sz w:val="28"/>
          <w:szCs w:val="28"/>
          <w:lang w:eastAsia="ar-SA"/>
        </w:rPr>
        <w:t>.</w:t>
      </w:r>
      <w:r w:rsidR="00092D53">
        <w:rPr>
          <w:bCs/>
          <w:iCs/>
          <w:sz w:val="28"/>
          <w:szCs w:val="28"/>
          <w:lang w:eastAsia="ar-SA"/>
        </w:rPr>
        <w:t xml:space="preserve"> </w:t>
      </w:r>
      <w:r w:rsidR="00B3344C">
        <w:rPr>
          <w:bCs/>
          <w:iCs/>
          <w:sz w:val="28"/>
          <w:szCs w:val="28"/>
          <w:lang w:eastAsia="ar-SA"/>
        </w:rPr>
        <w:t>Н</w:t>
      </w:r>
      <w:r w:rsidR="00092D53">
        <w:rPr>
          <w:sz w:val="28"/>
          <w:szCs w:val="28"/>
        </w:rPr>
        <w:t xml:space="preserve">епрограммные мероприятия не </w:t>
      </w:r>
      <w:r w:rsidR="003F6B58">
        <w:rPr>
          <w:sz w:val="28"/>
          <w:szCs w:val="28"/>
        </w:rPr>
        <w:t>предусмотрен</w:t>
      </w:r>
      <w:r w:rsidR="00092D53">
        <w:rPr>
          <w:sz w:val="28"/>
          <w:szCs w:val="28"/>
        </w:rPr>
        <w:t>ы.</w:t>
      </w:r>
      <w:r w:rsidR="003F6B58">
        <w:rPr>
          <w:sz w:val="28"/>
          <w:szCs w:val="28"/>
        </w:rPr>
        <w:t xml:space="preserve"> </w:t>
      </w:r>
    </w:p>
    <w:p w14:paraId="5BE89096" w14:textId="0C11B36C" w:rsidR="000D79C9" w:rsidRDefault="000D79C9" w:rsidP="000D79C9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  </w:t>
      </w:r>
      <w:r w:rsidRPr="005E2A73">
        <w:rPr>
          <w:bCs/>
          <w:iCs/>
          <w:sz w:val="28"/>
          <w:szCs w:val="28"/>
          <w:lang w:eastAsia="ar-SA"/>
        </w:rPr>
        <w:t xml:space="preserve">Бюджетные ассигнования на финансовое обеспечение реализации </w:t>
      </w:r>
      <w:r w:rsidRPr="00AA5AB5">
        <w:rPr>
          <w:bCs/>
          <w:iCs/>
          <w:sz w:val="28"/>
          <w:szCs w:val="28"/>
          <w:lang w:eastAsia="ar-SA"/>
        </w:rPr>
        <w:t xml:space="preserve">муниципальных программ  сформированы на уровне </w:t>
      </w:r>
      <w:r>
        <w:rPr>
          <w:b/>
          <w:bCs/>
          <w:iCs/>
          <w:sz w:val="28"/>
          <w:szCs w:val="28"/>
          <w:lang w:eastAsia="ar-SA"/>
        </w:rPr>
        <w:t>100</w:t>
      </w:r>
      <w:r w:rsidRPr="00AA5AB5">
        <w:rPr>
          <w:b/>
          <w:bCs/>
          <w:iCs/>
          <w:sz w:val="28"/>
          <w:szCs w:val="28"/>
          <w:lang w:eastAsia="ar-SA"/>
        </w:rPr>
        <w:t xml:space="preserve">% </w:t>
      </w:r>
      <w:r w:rsidRPr="00AA5AB5">
        <w:rPr>
          <w:bCs/>
          <w:iCs/>
          <w:sz w:val="28"/>
          <w:szCs w:val="28"/>
          <w:lang w:eastAsia="ar-SA"/>
        </w:rPr>
        <w:t>от общего объема расходов местного бюджета</w:t>
      </w:r>
      <w:r>
        <w:rPr>
          <w:bCs/>
          <w:iCs/>
          <w:sz w:val="28"/>
          <w:szCs w:val="28"/>
          <w:lang w:eastAsia="ar-SA"/>
        </w:rPr>
        <w:t>.</w:t>
      </w:r>
      <w:r w:rsidRPr="00AA5AB5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   </w:t>
      </w:r>
    </w:p>
    <w:p w14:paraId="03FFB5CB" w14:textId="77777777" w:rsidR="000D79C9" w:rsidRDefault="000D79C9" w:rsidP="000D79C9">
      <w:pPr>
        <w:jc w:val="both"/>
        <w:rPr>
          <w:bCs/>
          <w:iCs/>
          <w:sz w:val="28"/>
          <w:szCs w:val="28"/>
          <w:lang w:eastAsia="ar-SA"/>
        </w:rPr>
      </w:pPr>
    </w:p>
    <w:p w14:paraId="6C992575" w14:textId="77777777" w:rsidR="00CF00B2" w:rsidRDefault="00AB33FF" w:rsidP="00372BAC">
      <w:pPr>
        <w:jc w:val="both"/>
        <w:rPr>
          <w:bCs/>
          <w:i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2.3.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14:paraId="4A3EFA75" w14:textId="27A5E8B0" w:rsidR="00E12D16" w:rsidRPr="00D9118C" w:rsidRDefault="001D3B86" w:rsidP="006322E2">
      <w:pPr>
        <w:keepNext/>
        <w:suppressAutoHyphens/>
        <w:jc w:val="both"/>
        <w:outlineLvl w:val="1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</w:t>
      </w:r>
      <w:r w:rsidR="004507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F4B24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7F4B24" w:rsidRPr="00467D80">
        <w:rPr>
          <w:sz w:val="28"/>
          <w:szCs w:val="28"/>
        </w:rPr>
        <w:t>Бакаевский</w:t>
      </w:r>
      <w:proofErr w:type="spellEnd"/>
      <w:r w:rsidR="007F4B24">
        <w:rPr>
          <w:sz w:val="28"/>
          <w:szCs w:val="28"/>
        </w:rPr>
        <w:t xml:space="preserve"> сельсовет </w:t>
      </w:r>
      <w:r w:rsidR="00EA320A" w:rsidRPr="00EA320A">
        <w:rPr>
          <w:sz w:val="28"/>
          <w:szCs w:val="28"/>
        </w:rPr>
        <w:t xml:space="preserve">от  </w:t>
      </w:r>
      <w:bookmarkStart w:id="17" w:name="_Hlk131106275"/>
      <w:r w:rsidR="00EA320A" w:rsidRPr="00EA320A">
        <w:rPr>
          <w:sz w:val="28"/>
          <w:szCs w:val="28"/>
        </w:rPr>
        <w:t xml:space="preserve">27.12.2021 №64-РС </w:t>
      </w:r>
      <w:bookmarkEnd w:id="17"/>
      <w:r w:rsidR="00EA320A" w:rsidRPr="00EA320A">
        <w:rPr>
          <w:sz w:val="28"/>
          <w:szCs w:val="28"/>
        </w:rPr>
        <w:t xml:space="preserve">«О бюджете муниципального образования  </w:t>
      </w:r>
      <w:proofErr w:type="spellStart"/>
      <w:r w:rsidR="00EA320A" w:rsidRPr="00EA320A">
        <w:rPr>
          <w:sz w:val="28"/>
          <w:szCs w:val="28"/>
        </w:rPr>
        <w:t>Бакаевский</w:t>
      </w:r>
      <w:proofErr w:type="spellEnd"/>
      <w:r w:rsidR="00EA320A" w:rsidRPr="00EA320A">
        <w:rPr>
          <w:sz w:val="28"/>
          <w:szCs w:val="28"/>
        </w:rPr>
        <w:t xml:space="preserve"> сельсовет на 2022 год и плановый период 2023 и 2024 годов» </w:t>
      </w:r>
      <w:r w:rsidR="00383BF9" w:rsidRPr="00B0041D">
        <w:rPr>
          <w:sz w:val="28"/>
          <w:szCs w:val="28"/>
        </w:rPr>
        <w:t xml:space="preserve"> </w:t>
      </w:r>
      <w:r w:rsidR="00E12D16" w:rsidRPr="00086D56">
        <w:rPr>
          <w:sz w:val="28"/>
          <w:szCs w:val="28"/>
        </w:rPr>
        <w:t xml:space="preserve">первоначально бюджет поселения утвержден </w:t>
      </w:r>
      <w:r w:rsidR="00383BF9">
        <w:rPr>
          <w:sz w:val="28"/>
          <w:szCs w:val="28"/>
        </w:rPr>
        <w:t xml:space="preserve">без </w:t>
      </w:r>
      <w:r w:rsidR="00E12D16" w:rsidRPr="00086D56">
        <w:rPr>
          <w:sz w:val="28"/>
          <w:szCs w:val="28"/>
        </w:rPr>
        <w:t>дефицит</w:t>
      </w:r>
      <w:r w:rsidR="00383BF9">
        <w:rPr>
          <w:sz w:val="28"/>
          <w:szCs w:val="28"/>
        </w:rPr>
        <w:t>а</w:t>
      </w:r>
      <w:r w:rsidR="00E12D16" w:rsidRPr="00086D56">
        <w:rPr>
          <w:sz w:val="28"/>
          <w:szCs w:val="28"/>
        </w:rPr>
        <w:t>.</w:t>
      </w:r>
    </w:p>
    <w:p w14:paraId="6D1B2534" w14:textId="48A3C4B3" w:rsidR="00C04E02" w:rsidRPr="00EE55F1" w:rsidRDefault="00C04E02" w:rsidP="006322E2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EE55F1">
        <w:rPr>
          <w:kern w:val="2"/>
          <w:sz w:val="28"/>
          <w:szCs w:val="28"/>
        </w:rPr>
        <w:t xml:space="preserve">Согласно Решению Совета депутатов от </w:t>
      </w:r>
      <w:r w:rsidR="00441061">
        <w:rPr>
          <w:kern w:val="2"/>
          <w:sz w:val="28"/>
          <w:szCs w:val="28"/>
        </w:rPr>
        <w:t>2</w:t>
      </w:r>
      <w:r w:rsidR="00EA320A">
        <w:rPr>
          <w:kern w:val="2"/>
          <w:sz w:val="28"/>
          <w:szCs w:val="28"/>
        </w:rPr>
        <w:t>6</w:t>
      </w:r>
      <w:r w:rsidRPr="00D60801">
        <w:rPr>
          <w:kern w:val="2"/>
          <w:sz w:val="28"/>
          <w:szCs w:val="28"/>
        </w:rPr>
        <w:t>.</w:t>
      </w:r>
      <w:r w:rsidR="00441061">
        <w:rPr>
          <w:kern w:val="2"/>
          <w:sz w:val="28"/>
          <w:szCs w:val="28"/>
        </w:rPr>
        <w:t>12</w:t>
      </w:r>
      <w:r w:rsidRPr="00D60801">
        <w:rPr>
          <w:kern w:val="2"/>
          <w:sz w:val="28"/>
          <w:szCs w:val="28"/>
        </w:rPr>
        <w:t>.20</w:t>
      </w:r>
      <w:r w:rsidR="00D65322">
        <w:rPr>
          <w:kern w:val="2"/>
          <w:sz w:val="28"/>
          <w:szCs w:val="28"/>
        </w:rPr>
        <w:t>2</w:t>
      </w:r>
      <w:r w:rsidR="00EA320A">
        <w:rPr>
          <w:kern w:val="2"/>
          <w:sz w:val="28"/>
          <w:szCs w:val="28"/>
        </w:rPr>
        <w:t>2</w:t>
      </w:r>
      <w:r w:rsidRPr="00D60801">
        <w:rPr>
          <w:kern w:val="2"/>
          <w:sz w:val="28"/>
          <w:szCs w:val="28"/>
        </w:rPr>
        <w:t xml:space="preserve">г.  </w:t>
      </w:r>
      <w:r w:rsidRPr="00E14F58">
        <w:rPr>
          <w:kern w:val="2"/>
          <w:sz w:val="28"/>
          <w:szCs w:val="28"/>
        </w:rPr>
        <w:t>№</w:t>
      </w:r>
      <w:r w:rsidR="00EA320A">
        <w:rPr>
          <w:kern w:val="2"/>
          <w:sz w:val="28"/>
          <w:szCs w:val="28"/>
        </w:rPr>
        <w:t>93</w:t>
      </w:r>
      <w:r w:rsidR="00E14F58">
        <w:rPr>
          <w:kern w:val="2"/>
          <w:sz w:val="28"/>
          <w:szCs w:val="28"/>
        </w:rPr>
        <w:t>-</w:t>
      </w:r>
      <w:r w:rsidR="00525AAB">
        <w:rPr>
          <w:kern w:val="2"/>
          <w:sz w:val="28"/>
          <w:szCs w:val="28"/>
        </w:rPr>
        <w:t>РС</w:t>
      </w:r>
      <w:r w:rsidRPr="00EE55F1">
        <w:rPr>
          <w:kern w:val="2"/>
          <w:sz w:val="28"/>
          <w:szCs w:val="28"/>
        </w:rPr>
        <w:t xml:space="preserve"> «О внесении изменений в решение Совета депутатов от </w:t>
      </w:r>
      <w:r w:rsidR="00EA320A" w:rsidRPr="00EA320A">
        <w:rPr>
          <w:sz w:val="28"/>
          <w:szCs w:val="28"/>
        </w:rPr>
        <w:t>27.12.2021 №64-РС</w:t>
      </w:r>
      <w:r w:rsidRPr="00EE55F1">
        <w:rPr>
          <w:kern w:val="2"/>
          <w:sz w:val="28"/>
          <w:szCs w:val="28"/>
        </w:rPr>
        <w:t xml:space="preserve">», предусмотрены источники внутреннего финансирования дефицита бюджета муниципального образования </w:t>
      </w:r>
      <w:bookmarkStart w:id="18" w:name="_Hlk131106344"/>
      <w:proofErr w:type="spellStart"/>
      <w:r w:rsidR="003F7F69" w:rsidRPr="00EE55F1">
        <w:rPr>
          <w:sz w:val="28"/>
          <w:szCs w:val="28"/>
        </w:rPr>
        <w:t>Бакаевский</w:t>
      </w:r>
      <w:bookmarkEnd w:id="18"/>
      <w:proofErr w:type="spellEnd"/>
      <w:r w:rsidR="003F7F69" w:rsidRPr="00EE55F1">
        <w:rPr>
          <w:sz w:val="28"/>
          <w:szCs w:val="28"/>
        </w:rPr>
        <w:t xml:space="preserve"> </w:t>
      </w:r>
      <w:r w:rsidRPr="00EE55F1">
        <w:rPr>
          <w:kern w:val="2"/>
          <w:sz w:val="28"/>
          <w:szCs w:val="28"/>
        </w:rPr>
        <w:t xml:space="preserve">сельсовет </w:t>
      </w:r>
      <w:r w:rsidR="001F391A">
        <w:rPr>
          <w:kern w:val="2"/>
          <w:sz w:val="28"/>
          <w:szCs w:val="28"/>
        </w:rPr>
        <w:t xml:space="preserve">в сумме </w:t>
      </w:r>
      <w:r w:rsidR="00441061">
        <w:rPr>
          <w:kern w:val="2"/>
          <w:sz w:val="28"/>
          <w:szCs w:val="28"/>
        </w:rPr>
        <w:t xml:space="preserve"> </w:t>
      </w:r>
      <w:r w:rsidR="00EA320A">
        <w:rPr>
          <w:kern w:val="2"/>
          <w:sz w:val="28"/>
          <w:szCs w:val="28"/>
        </w:rPr>
        <w:t>187,30</w:t>
      </w:r>
      <w:r w:rsidR="00126C8F" w:rsidRPr="00086D56">
        <w:rPr>
          <w:sz w:val="28"/>
          <w:szCs w:val="28"/>
        </w:rPr>
        <w:t xml:space="preserve"> </w:t>
      </w:r>
      <w:r w:rsidRPr="00EE55F1">
        <w:rPr>
          <w:kern w:val="2"/>
          <w:sz w:val="28"/>
          <w:szCs w:val="28"/>
        </w:rPr>
        <w:t>тыс. рублей</w:t>
      </w:r>
      <w:r w:rsidR="00EE2C2F">
        <w:rPr>
          <w:kern w:val="2"/>
          <w:sz w:val="28"/>
          <w:szCs w:val="28"/>
        </w:rPr>
        <w:t xml:space="preserve">. </w:t>
      </w:r>
    </w:p>
    <w:p w14:paraId="456F3FC4" w14:textId="7EE69EE5" w:rsidR="00492131" w:rsidRDefault="00607825" w:rsidP="00492131">
      <w:pPr>
        <w:jc w:val="both"/>
        <w:rPr>
          <w:sz w:val="28"/>
          <w:szCs w:val="28"/>
        </w:rPr>
      </w:pPr>
      <w:r w:rsidRPr="00A60045">
        <w:rPr>
          <w:sz w:val="28"/>
          <w:szCs w:val="28"/>
        </w:rPr>
        <w:t xml:space="preserve">     </w:t>
      </w:r>
      <w:r w:rsidR="0045079D">
        <w:rPr>
          <w:sz w:val="28"/>
          <w:szCs w:val="28"/>
        </w:rPr>
        <w:t xml:space="preserve"> </w:t>
      </w:r>
      <w:r w:rsidRPr="00A60045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>Фактическое</w:t>
      </w:r>
      <w:r w:rsidR="0045079D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исполнение бюджета осуществлено с </w:t>
      </w:r>
      <w:r w:rsidR="00D6435E">
        <w:rPr>
          <w:sz w:val="28"/>
          <w:szCs w:val="28"/>
        </w:rPr>
        <w:t>про</w:t>
      </w:r>
      <w:r w:rsidRPr="00A60045">
        <w:rPr>
          <w:sz w:val="28"/>
          <w:szCs w:val="28"/>
        </w:rPr>
        <w:t>фицитом</w:t>
      </w:r>
      <w:r w:rsidR="00E64B12" w:rsidRPr="00A60045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в размере </w:t>
      </w:r>
      <w:r w:rsidR="0045079D">
        <w:rPr>
          <w:sz w:val="28"/>
          <w:szCs w:val="28"/>
        </w:rPr>
        <w:t xml:space="preserve"> </w:t>
      </w:r>
      <w:r w:rsidR="00EA320A">
        <w:rPr>
          <w:sz w:val="28"/>
          <w:szCs w:val="28"/>
        </w:rPr>
        <w:t>422,50</w:t>
      </w:r>
      <w:r w:rsidR="00492131" w:rsidRPr="00A60045">
        <w:rPr>
          <w:sz w:val="28"/>
          <w:szCs w:val="28"/>
        </w:rPr>
        <w:t xml:space="preserve"> тыс.</w:t>
      </w:r>
      <w:r w:rsidR="00B66A7F" w:rsidRPr="00A60045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рублей </w:t>
      </w:r>
      <w:r w:rsidR="00E93347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(доходы – </w:t>
      </w:r>
      <w:r w:rsidR="00EA320A">
        <w:rPr>
          <w:sz w:val="28"/>
          <w:szCs w:val="28"/>
        </w:rPr>
        <w:t>5639,60</w:t>
      </w:r>
      <w:r w:rsidR="00492131" w:rsidRPr="00A60045">
        <w:rPr>
          <w:sz w:val="28"/>
          <w:szCs w:val="28"/>
        </w:rPr>
        <w:t xml:space="preserve"> тыс. рублей, </w:t>
      </w:r>
      <w:r w:rsidR="00AC3D08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 xml:space="preserve">расходы в размере </w:t>
      </w:r>
      <w:r w:rsidR="00D6435E">
        <w:rPr>
          <w:sz w:val="28"/>
          <w:szCs w:val="28"/>
        </w:rPr>
        <w:t>5</w:t>
      </w:r>
      <w:r w:rsidR="00EA320A">
        <w:rPr>
          <w:sz w:val="28"/>
          <w:szCs w:val="28"/>
        </w:rPr>
        <w:t>5</w:t>
      </w:r>
      <w:r w:rsidR="00D6435E">
        <w:rPr>
          <w:sz w:val="28"/>
          <w:szCs w:val="28"/>
        </w:rPr>
        <w:t>17,</w:t>
      </w:r>
      <w:r w:rsidR="00EA320A">
        <w:rPr>
          <w:sz w:val="28"/>
          <w:szCs w:val="28"/>
        </w:rPr>
        <w:t>10</w:t>
      </w:r>
      <w:r w:rsidR="00B66A7F" w:rsidRPr="00A60045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>тыс.</w:t>
      </w:r>
      <w:r w:rsidR="00B66A7F" w:rsidRPr="00A60045">
        <w:rPr>
          <w:sz w:val="28"/>
          <w:szCs w:val="28"/>
        </w:rPr>
        <w:t xml:space="preserve"> </w:t>
      </w:r>
      <w:r w:rsidR="00492131" w:rsidRPr="00A60045">
        <w:rPr>
          <w:sz w:val="28"/>
          <w:szCs w:val="28"/>
        </w:rPr>
        <w:t>рублей).</w:t>
      </w:r>
    </w:p>
    <w:p w14:paraId="57EE100D" w14:textId="77777777" w:rsidR="004D25AC" w:rsidRDefault="00C613E5" w:rsidP="00372BAC">
      <w:pPr>
        <w:pStyle w:val="Default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610449" w:rsidRPr="004D3DFF">
        <w:rPr>
          <w:kern w:val="2"/>
          <w:sz w:val="28"/>
          <w:szCs w:val="28"/>
        </w:rPr>
        <w:t xml:space="preserve">                                         </w:t>
      </w:r>
    </w:p>
    <w:p w14:paraId="7B802367" w14:textId="62B8AC49" w:rsidR="00536D95" w:rsidRDefault="00536D95" w:rsidP="00536D95">
      <w:pPr>
        <w:tabs>
          <w:tab w:val="left" w:pos="1605"/>
        </w:tabs>
        <w:jc w:val="both"/>
        <w:rPr>
          <w:i/>
          <w:kern w:val="2"/>
          <w:sz w:val="28"/>
          <w:szCs w:val="28"/>
        </w:rPr>
      </w:pPr>
      <w:r w:rsidRPr="003E42C6">
        <w:rPr>
          <w:i/>
          <w:kern w:val="2"/>
          <w:sz w:val="28"/>
          <w:szCs w:val="28"/>
        </w:rPr>
        <w:t xml:space="preserve">2.5. Соответствие Проекта решения Совета депутатов муниципального образования </w:t>
      </w:r>
      <w:proofErr w:type="spellStart"/>
      <w:r w:rsidRPr="00536D95">
        <w:rPr>
          <w:i/>
          <w:sz w:val="28"/>
          <w:szCs w:val="28"/>
        </w:rPr>
        <w:t>Бакаевский</w:t>
      </w:r>
      <w:proofErr w:type="spellEnd"/>
      <w:r w:rsidRPr="00E03FE9">
        <w:rPr>
          <w:bCs/>
          <w:i/>
          <w:sz w:val="28"/>
          <w:szCs w:val="28"/>
        </w:rPr>
        <w:t xml:space="preserve"> </w:t>
      </w:r>
      <w:r w:rsidRPr="003E42C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536D95">
        <w:rPr>
          <w:bCs/>
          <w:i/>
          <w:sz w:val="28"/>
          <w:szCs w:val="28"/>
        </w:rPr>
        <w:t>Бакаевский</w:t>
      </w:r>
      <w:proofErr w:type="spellEnd"/>
      <w:r w:rsidRPr="00E03FE9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с</w:t>
      </w:r>
      <w:r w:rsidRPr="003E42C6">
        <w:rPr>
          <w:i/>
          <w:kern w:val="2"/>
          <w:sz w:val="28"/>
          <w:szCs w:val="28"/>
        </w:rPr>
        <w:t xml:space="preserve">ельсовет Северного района </w:t>
      </w:r>
      <w:r w:rsidRPr="003E42C6">
        <w:rPr>
          <w:i/>
          <w:kern w:val="2"/>
          <w:sz w:val="28"/>
          <w:szCs w:val="28"/>
        </w:rPr>
        <w:lastRenderedPageBreak/>
        <w:t>Оренбургской области за 202</w:t>
      </w:r>
      <w:r>
        <w:rPr>
          <w:i/>
          <w:kern w:val="2"/>
          <w:sz w:val="28"/>
          <w:szCs w:val="28"/>
        </w:rPr>
        <w:t>2</w:t>
      </w:r>
      <w:r w:rsidRPr="003E42C6">
        <w:rPr>
          <w:i/>
          <w:kern w:val="2"/>
          <w:sz w:val="28"/>
          <w:szCs w:val="28"/>
        </w:rPr>
        <w:t xml:space="preserve"> год» нормам бюджетного законодательства Российской Федерации, годовой бюджетной отчетности.</w:t>
      </w:r>
    </w:p>
    <w:p w14:paraId="7DDB2292" w14:textId="77777777" w:rsidR="00536D95" w:rsidRDefault="00536D95" w:rsidP="00536D95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14:paraId="5ACA3A7E" w14:textId="7808E334" w:rsidR="00536D95" w:rsidRPr="00E84A8D" w:rsidRDefault="00536D95" w:rsidP="00536D9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E84A8D">
        <w:rPr>
          <w:rFonts w:eastAsia="Calibri"/>
          <w:sz w:val="28"/>
          <w:szCs w:val="28"/>
        </w:rPr>
        <w:t xml:space="preserve">В соответствии со статьей 264.5 Бюджетного Кодекса РФ и </w:t>
      </w:r>
      <w:r w:rsidRPr="004E29AC">
        <w:rPr>
          <w:rFonts w:eastAsia="Calibri"/>
          <w:sz w:val="28"/>
          <w:szCs w:val="28"/>
        </w:rPr>
        <w:t xml:space="preserve">Решением Совета депутатов </w:t>
      </w:r>
      <w:proofErr w:type="spellStart"/>
      <w:r w:rsidRPr="00536D95">
        <w:rPr>
          <w:bCs/>
          <w:sz w:val="28"/>
          <w:szCs w:val="28"/>
        </w:rPr>
        <w:t>Бакаевск</w:t>
      </w:r>
      <w:r w:rsidRPr="004E29AC">
        <w:rPr>
          <w:sz w:val="28"/>
          <w:szCs w:val="28"/>
        </w:rPr>
        <w:t>ого</w:t>
      </w:r>
      <w:proofErr w:type="spellEnd"/>
      <w:r w:rsidRPr="004E29AC">
        <w:rPr>
          <w:rFonts w:eastAsia="Calibri"/>
          <w:sz w:val="28"/>
          <w:szCs w:val="28"/>
        </w:rPr>
        <w:t xml:space="preserve"> сельсовета  от </w:t>
      </w:r>
      <w:r w:rsidRPr="00CA566C">
        <w:rPr>
          <w:rFonts w:eastAsia="Calibri"/>
          <w:sz w:val="28"/>
          <w:szCs w:val="28"/>
        </w:rPr>
        <w:t>2</w:t>
      </w:r>
      <w:r w:rsidR="00CA566C" w:rsidRPr="00CA566C">
        <w:rPr>
          <w:rFonts w:eastAsia="Calibri"/>
          <w:sz w:val="28"/>
          <w:szCs w:val="28"/>
        </w:rPr>
        <w:t>6</w:t>
      </w:r>
      <w:r w:rsidRPr="00CA566C">
        <w:rPr>
          <w:rFonts w:eastAsia="Calibri"/>
          <w:sz w:val="28"/>
          <w:szCs w:val="28"/>
        </w:rPr>
        <w:t>.12.2022 года №</w:t>
      </w:r>
      <w:r w:rsidR="00CA566C" w:rsidRPr="00CA566C">
        <w:rPr>
          <w:rFonts w:eastAsia="Calibri"/>
          <w:sz w:val="28"/>
          <w:szCs w:val="28"/>
        </w:rPr>
        <w:t>96</w:t>
      </w:r>
      <w:r w:rsidRPr="00CA566C">
        <w:rPr>
          <w:rFonts w:eastAsia="Calibri"/>
          <w:sz w:val="28"/>
          <w:szCs w:val="28"/>
        </w:rPr>
        <w:t>-РС</w:t>
      </w:r>
      <w:r w:rsidRPr="004E29AC">
        <w:rPr>
          <w:rFonts w:eastAsia="Calibri"/>
          <w:sz w:val="28"/>
          <w:szCs w:val="28"/>
        </w:rPr>
        <w:t xml:space="preserve"> «Об утверждении Положения о бюджетном процессе в муниципальном образовании </w:t>
      </w:r>
      <w:bookmarkStart w:id="19" w:name="_Hlk131106532"/>
      <w:proofErr w:type="spellStart"/>
      <w:r w:rsidRPr="00536D95">
        <w:rPr>
          <w:bCs/>
          <w:sz w:val="28"/>
          <w:szCs w:val="28"/>
        </w:rPr>
        <w:t>Бакаевский</w:t>
      </w:r>
      <w:bookmarkEnd w:id="19"/>
      <w:proofErr w:type="spellEnd"/>
      <w:r w:rsidRPr="004E29AC">
        <w:rPr>
          <w:rFonts w:eastAsia="Calibri"/>
          <w:sz w:val="28"/>
          <w:szCs w:val="28"/>
        </w:rPr>
        <w:t xml:space="preserve"> сельсовет</w:t>
      </w:r>
      <w:r w:rsidRPr="00E84A8D">
        <w:rPr>
          <w:rFonts w:eastAsia="Calibri"/>
          <w:sz w:val="28"/>
          <w:szCs w:val="28"/>
        </w:rPr>
        <w:t xml:space="preserve">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Pr="00536D95">
        <w:rPr>
          <w:bCs/>
          <w:sz w:val="28"/>
          <w:szCs w:val="28"/>
        </w:rPr>
        <w:t>Бакаевский</w:t>
      </w:r>
      <w:proofErr w:type="spellEnd"/>
      <w:r w:rsidRPr="00536D95">
        <w:rPr>
          <w:rFonts w:eastAsia="Calibri"/>
          <w:bCs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>сельсовет «Об исполнении  бюджета за 2022 год».</w:t>
      </w:r>
    </w:p>
    <w:p w14:paraId="1B32CC91" w14:textId="77777777" w:rsidR="00536D95" w:rsidRDefault="00536D95" w:rsidP="00536D9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E84A8D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E84A8D">
        <w:rPr>
          <w:rFonts w:eastAsia="Calibri"/>
          <w:sz w:val="28"/>
          <w:szCs w:val="28"/>
        </w:rPr>
        <w:t xml:space="preserve">   Согласно ст. 264. 6 Бюджетного Кодекса РФ </w:t>
      </w:r>
      <w:r w:rsidRPr="004E29AC">
        <w:rPr>
          <w:rFonts w:eastAsia="Calibri"/>
          <w:sz w:val="28"/>
          <w:szCs w:val="28"/>
        </w:rPr>
        <w:t>отдельными приложениями к проекту решению о бюджете предлагается утвердить</w:t>
      </w:r>
      <w:r w:rsidRPr="00E84A8D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     </w:t>
      </w:r>
    </w:p>
    <w:p w14:paraId="06DE9385" w14:textId="77777777" w:rsidR="00536D95" w:rsidRPr="00E84A8D" w:rsidRDefault="00536D95" w:rsidP="00536D9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         1. Д</w:t>
      </w:r>
      <w:r w:rsidRPr="00E84A8D">
        <w:rPr>
          <w:rFonts w:eastAsia="Calibri"/>
          <w:sz w:val="28"/>
          <w:szCs w:val="28"/>
        </w:rPr>
        <w:t>оход</w:t>
      </w:r>
      <w:r>
        <w:rPr>
          <w:rFonts w:eastAsia="Calibri"/>
          <w:sz w:val="28"/>
          <w:szCs w:val="28"/>
        </w:rPr>
        <w:t>ы</w:t>
      </w:r>
      <w:r w:rsidRPr="00E84A8D">
        <w:rPr>
          <w:rFonts w:eastAsia="Calibri"/>
          <w:sz w:val="28"/>
          <w:szCs w:val="28"/>
        </w:rPr>
        <w:t xml:space="preserve"> бюджет</w:t>
      </w:r>
      <w:r>
        <w:rPr>
          <w:rFonts w:eastAsia="Calibri"/>
          <w:sz w:val="28"/>
          <w:szCs w:val="28"/>
        </w:rPr>
        <w:t xml:space="preserve">а </w:t>
      </w:r>
      <w:r w:rsidRPr="00E84A8D">
        <w:rPr>
          <w:rFonts w:eastAsia="Calibri"/>
          <w:sz w:val="28"/>
          <w:szCs w:val="28"/>
        </w:rPr>
        <w:t xml:space="preserve">по кодам </w:t>
      </w:r>
      <w:hyperlink r:id="rId14" w:history="1">
        <w:r w:rsidRPr="00E84A8D">
          <w:rPr>
            <w:rFonts w:eastAsia="Calibri"/>
            <w:sz w:val="28"/>
            <w:szCs w:val="28"/>
          </w:rPr>
          <w:t>классификации</w:t>
        </w:r>
      </w:hyperlink>
      <w:r w:rsidRPr="00E84A8D">
        <w:rPr>
          <w:rFonts w:eastAsia="Calibri"/>
          <w:sz w:val="28"/>
          <w:szCs w:val="28"/>
        </w:rPr>
        <w:t xml:space="preserve"> доходов бюджетов за 2022 год</w:t>
      </w:r>
      <w:r>
        <w:rPr>
          <w:rFonts w:eastAsia="Calibri"/>
          <w:sz w:val="28"/>
          <w:szCs w:val="28"/>
        </w:rPr>
        <w:t>,</w:t>
      </w:r>
      <w:r w:rsidRPr="00E84A8D">
        <w:rPr>
          <w:rFonts w:eastAsia="Calibri"/>
          <w:sz w:val="28"/>
          <w:szCs w:val="28"/>
        </w:rPr>
        <w:t xml:space="preserve"> согласно </w:t>
      </w:r>
      <w:hyperlink w:anchor="sub_1000" w:history="1">
        <w:r w:rsidRPr="00E84A8D">
          <w:rPr>
            <w:rFonts w:eastAsia="Calibri"/>
            <w:sz w:val="28"/>
            <w:szCs w:val="28"/>
          </w:rPr>
          <w:t>приложению 1</w:t>
        </w:r>
      </w:hyperlink>
      <w:r w:rsidRPr="00E84A8D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14:paraId="23CE1BAD" w14:textId="77777777" w:rsidR="00536D95" w:rsidRPr="00A946B3" w:rsidRDefault="00536D95" w:rsidP="00536D95">
      <w:pPr>
        <w:suppressAutoHyphens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2. Р</w:t>
      </w:r>
      <w:r w:rsidRPr="00A946B3">
        <w:rPr>
          <w:rFonts w:eastAsia="Calibri"/>
          <w:sz w:val="28"/>
          <w:szCs w:val="28"/>
        </w:rPr>
        <w:t>асход</w:t>
      </w:r>
      <w:r>
        <w:rPr>
          <w:rFonts w:eastAsia="Calibri"/>
          <w:sz w:val="28"/>
          <w:szCs w:val="28"/>
        </w:rPr>
        <w:t>ы</w:t>
      </w:r>
      <w:r w:rsidRPr="00A946B3">
        <w:rPr>
          <w:rFonts w:eastAsia="Calibri"/>
          <w:sz w:val="28"/>
          <w:szCs w:val="28"/>
        </w:rPr>
        <w:t xml:space="preserve"> бюджета </w:t>
      </w:r>
      <w:r w:rsidRPr="00A946B3">
        <w:rPr>
          <w:sz w:val="28"/>
          <w:szCs w:val="28"/>
        </w:rPr>
        <w:t>по</w:t>
      </w:r>
      <w:r w:rsidRPr="00A946B3">
        <w:rPr>
          <w:szCs w:val="28"/>
        </w:rPr>
        <w:t xml:space="preserve"> </w:t>
      </w:r>
      <w:r w:rsidRPr="00A946B3">
        <w:rPr>
          <w:sz w:val="28"/>
          <w:szCs w:val="28"/>
        </w:rPr>
        <w:t xml:space="preserve">ведомственной структуре расходов </w:t>
      </w:r>
      <w:r>
        <w:rPr>
          <w:sz w:val="28"/>
          <w:szCs w:val="28"/>
        </w:rPr>
        <w:t xml:space="preserve">бюджета </w:t>
      </w:r>
      <w:r w:rsidRPr="00A946B3">
        <w:rPr>
          <w:rFonts w:eastAsia="Calibri"/>
          <w:sz w:val="28"/>
          <w:szCs w:val="28"/>
        </w:rPr>
        <w:t>за 2022 год</w:t>
      </w:r>
      <w:r>
        <w:rPr>
          <w:rFonts w:eastAsia="Calibri"/>
          <w:sz w:val="28"/>
          <w:szCs w:val="28"/>
        </w:rPr>
        <w:t>,</w:t>
      </w:r>
      <w:r w:rsidRPr="00A946B3">
        <w:rPr>
          <w:sz w:val="28"/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2 к проекту  Решения об исполнении бюджета;</w:t>
      </w:r>
    </w:p>
    <w:p w14:paraId="350884D4" w14:textId="77777777" w:rsidR="00536D95" w:rsidRPr="00A946B3" w:rsidRDefault="00536D95" w:rsidP="00536D95">
      <w:pPr>
        <w:pStyle w:val="aa"/>
        <w:suppressAutoHyphens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3. Р</w:t>
      </w:r>
      <w:r w:rsidRPr="00A946B3">
        <w:rPr>
          <w:rFonts w:eastAsia="Calibri"/>
          <w:sz w:val="28"/>
          <w:szCs w:val="28"/>
        </w:rPr>
        <w:t xml:space="preserve">асходы бюджета </w:t>
      </w:r>
      <w:r w:rsidRPr="00A946B3">
        <w:rPr>
          <w:sz w:val="28"/>
          <w:szCs w:val="28"/>
        </w:rPr>
        <w:t>по разделам и подразделам классификации расходов</w:t>
      </w:r>
      <w:r w:rsidRPr="00A946B3">
        <w:rPr>
          <w:szCs w:val="28"/>
        </w:rPr>
        <w:t xml:space="preserve"> </w:t>
      </w:r>
      <w:r w:rsidRPr="006313E8">
        <w:rPr>
          <w:sz w:val="28"/>
          <w:szCs w:val="28"/>
        </w:rPr>
        <w:t>бюджета</w:t>
      </w:r>
      <w:r>
        <w:rPr>
          <w:sz w:val="28"/>
          <w:szCs w:val="28"/>
        </w:rPr>
        <w:t>,</w:t>
      </w:r>
      <w:r>
        <w:rPr>
          <w:szCs w:val="28"/>
        </w:rPr>
        <w:t xml:space="preserve"> 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3 к проекту  Решения об исполнении бюджета;</w:t>
      </w:r>
    </w:p>
    <w:p w14:paraId="22DC8FB6" w14:textId="77777777" w:rsidR="00536D95" w:rsidRPr="00A946B3" w:rsidRDefault="00536D95" w:rsidP="00536D95">
      <w:pPr>
        <w:pStyle w:val="aa"/>
        <w:suppressAutoHyphens/>
        <w:ind w:left="0"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  И</w:t>
      </w:r>
      <w:r w:rsidRPr="00A946B3">
        <w:rPr>
          <w:rFonts w:eastAsia="Calibri"/>
          <w:sz w:val="28"/>
          <w:szCs w:val="28"/>
        </w:rPr>
        <w:t xml:space="preserve">сточники финансирования дефицита бюджета за 2022 год по кодам </w:t>
      </w:r>
      <w:hyperlink r:id="rId15" w:history="1">
        <w:r w:rsidRPr="00A946B3">
          <w:rPr>
            <w:rFonts w:eastAsia="Calibri"/>
            <w:sz w:val="28"/>
            <w:szCs w:val="28"/>
          </w:rPr>
          <w:t>классификации</w:t>
        </w:r>
      </w:hyperlink>
      <w:r w:rsidRPr="00A946B3">
        <w:rPr>
          <w:rFonts w:eastAsia="Calibri"/>
          <w:sz w:val="28"/>
          <w:szCs w:val="28"/>
        </w:rPr>
        <w:t xml:space="preserve"> источников финансирования дефицитов бюджетов</w:t>
      </w:r>
      <w:r>
        <w:rPr>
          <w:rFonts w:eastAsia="Calibri"/>
          <w:sz w:val="28"/>
          <w:szCs w:val="28"/>
        </w:rPr>
        <w:t>,</w:t>
      </w:r>
      <w:r w:rsidRPr="00A946B3">
        <w:rPr>
          <w:rFonts w:eastAsia="Calibri"/>
          <w:sz w:val="28"/>
          <w:szCs w:val="28"/>
        </w:rPr>
        <w:t xml:space="preserve"> согласно </w:t>
      </w:r>
      <w:hyperlink w:anchor="sub_6000" w:history="1">
        <w:r w:rsidRPr="00A946B3">
          <w:rPr>
            <w:rFonts w:eastAsia="Calibri"/>
            <w:sz w:val="28"/>
            <w:szCs w:val="28"/>
          </w:rPr>
          <w:t xml:space="preserve">приложению </w:t>
        </w:r>
      </w:hyperlink>
      <w:r w:rsidRPr="00A946B3">
        <w:rPr>
          <w:rFonts w:eastAsia="Calibri"/>
          <w:sz w:val="28"/>
          <w:szCs w:val="28"/>
        </w:rPr>
        <w:t>4 к проекту  Решения об исполнении бюджета.</w:t>
      </w:r>
    </w:p>
    <w:p w14:paraId="0281F2AB" w14:textId="611A2E62" w:rsidR="00536D95" w:rsidRPr="00752508" w:rsidRDefault="00536D95" w:rsidP="00536D95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Пунктом 1 п</w:t>
      </w:r>
      <w:r w:rsidRPr="00E84A8D">
        <w:rPr>
          <w:rFonts w:eastAsia="Calibri"/>
          <w:sz w:val="28"/>
          <w:szCs w:val="28"/>
        </w:rPr>
        <w:t>роект</w:t>
      </w:r>
      <w:r>
        <w:rPr>
          <w:rFonts w:eastAsia="Calibri"/>
          <w:sz w:val="28"/>
          <w:szCs w:val="28"/>
        </w:rPr>
        <w:t xml:space="preserve">а </w:t>
      </w:r>
      <w:r w:rsidRPr="00752508">
        <w:rPr>
          <w:rFonts w:eastAsia="Calibri"/>
          <w:sz w:val="28"/>
          <w:szCs w:val="28"/>
        </w:rPr>
        <w:t xml:space="preserve"> решения о бюджете предлагается утвердить отчет об исполнении бюджета </w:t>
      </w:r>
      <w:r>
        <w:rPr>
          <w:rFonts w:eastAsia="Calibri"/>
          <w:sz w:val="28"/>
          <w:szCs w:val="28"/>
        </w:rPr>
        <w:t xml:space="preserve">поселения </w:t>
      </w:r>
      <w:r w:rsidRPr="00752508">
        <w:rPr>
          <w:rFonts w:eastAsia="Calibri"/>
          <w:sz w:val="28"/>
          <w:szCs w:val="28"/>
        </w:rPr>
        <w:t>за 202</w:t>
      </w:r>
      <w:r>
        <w:rPr>
          <w:rFonts w:eastAsia="Calibri"/>
          <w:sz w:val="28"/>
          <w:szCs w:val="28"/>
        </w:rPr>
        <w:t>2</w:t>
      </w:r>
      <w:r w:rsidRPr="00752508">
        <w:rPr>
          <w:rFonts w:eastAsia="Calibri"/>
          <w:sz w:val="28"/>
          <w:szCs w:val="28"/>
        </w:rPr>
        <w:t xml:space="preserve"> год по доходам в сумме</w:t>
      </w:r>
      <w:r>
        <w:rPr>
          <w:rFonts w:eastAsia="Calibri"/>
          <w:sz w:val="28"/>
          <w:szCs w:val="28"/>
        </w:rPr>
        <w:t xml:space="preserve">                              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5639,60</w:t>
      </w:r>
      <w:r w:rsidRPr="00752508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рублей, по расходам в сумме </w:t>
      </w:r>
      <w:r>
        <w:rPr>
          <w:rFonts w:eastAsia="Calibri"/>
          <w:sz w:val="28"/>
          <w:szCs w:val="28"/>
        </w:rPr>
        <w:t xml:space="preserve"> 527,10 тыс.</w:t>
      </w:r>
      <w:r w:rsidRPr="00752508">
        <w:rPr>
          <w:rFonts w:eastAsia="Calibri"/>
          <w:sz w:val="28"/>
          <w:szCs w:val="28"/>
        </w:rPr>
        <w:t xml:space="preserve"> рублей с превышением доходов над расходами (профицит) в сумме </w:t>
      </w:r>
      <w:r>
        <w:rPr>
          <w:rFonts w:eastAsia="Calibri"/>
          <w:sz w:val="28"/>
          <w:szCs w:val="28"/>
        </w:rPr>
        <w:t>422,50</w:t>
      </w:r>
      <w:r w:rsidRPr="0075250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</w:t>
      </w:r>
      <w:r w:rsidRPr="00752508">
        <w:rPr>
          <w:rFonts w:eastAsia="Calibri"/>
          <w:sz w:val="28"/>
          <w:szCs w:val="28"/>
        </w:rPr>
        <w:t xml:space="preserve">  рублей, что соответствует годовой бюджетной отчетности.       </w:t>
      </w:r>
    </w:p>
    <w:p w14:paraId="62EAB85C" w14:textId="5CB894BD" w:rsidR="004D25AC" w:rsidRDefault="004D25AC" w:rsidP="00372BAC">
      <w:pPr>
        <w:pStyle w:val="Default"/>
        <w:jc w:val="both"/>
        <w:rPr>
          <w:kern w:val="2"/>
          <w:sz w:val="28"/>
          <w:szCs w:val="28"/>
        </w:rPr>
      </w:pPr>
    </w:p>
    <w:p w14:paraId="77071368" w14:textId="77777777" w:rsidR="002B302D" w:rsidRDefault="002B302D" w:rsidP="002B302D">
      <w:pPr>
        <w:jc w:val="center"/>
        <w:rPr>
          <w:b/>
          <w:bCs/>
          <w:i/>
          <w:iCs/>
          <w:sz w:val="28"/>
          <w:szCs w:val="28"/>
        </w:rPr>
      </w:pPr>
      <w:r w:rsidRPr="006F3C3C">
        <w:rPr>
          <w:b/>
          <w:bCs/>
          <w:i/>
          <w:iCs/>
          <w:sz w:val="28"/>
          <w:szCs w:val="28"/>
        </w:rPr>
        <w:t>По содержанию решения о бюджете (с изменениями) отмечены следующие недостатки:</w:t>
      </w:r>
    </w:p>
    <w:p w14:paraId="658067A1" w14:textId="77777777" w:rsidR="002B302D" w:rsidRDefault="002B302D" w:rsidP="002B302D">
      <w:pPr>
        <w:jc w:val="center"/>
        <w:rPr>
          <w:b/>
          <w:bCs/>
          <w:i/>
          <w:iCs/>
          <w:sz w:val="28"/>
          <w:szCs w:val="28"/>
        </w:rPr>
      </w:pPr>
    </w:p>
    <w:p w14:paraId="0A14663B" w14:textId="7815160E" w:rsidR="002B302D" w:rsidRDefault="002B302D" w:rsidP="002B30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D07CB">
        <w:rPr>
          <w:bCs/>
          <w:iCs/>
          <w:sz w:val="28"/>
          <w:szCs w:val="28"/>
        </w:rPr>
        <w:t xml:space="preserve">        </w:t>
      </w:r>
      <w:proofErr w:type="gramStart"/>
      <w:r w:rsidRPr="00A4283D">
        <w:rPr>
          <w:bCs/>
          <w:iCs/>
          <w:sz w:val="28"/>
          <w:szCs w:val="28"/>
        </w:rPr>
        <w:t>в  нарушение ст. 184.1 Бюджетного  кодекса</w:t>
      </w:r>
      <w:r>
        <w:rPr>
          <w:bCs/>
          <w:iCs/>
          <w:sz w:val="28"/>
          <w:szCs w:val="28"/>
        </w:rPr>
        <w:t xml:space="preserve"> в </w:t>
      </w:r>
      <w:r w:rsidRPr="00A4283D">
        <w:rPr>
          <w:bCs/>
          <w:iCs/>
          <w:sz w:val="28"/>
          <w:szCs w:val="28"/>
        </w:rPr>
        <w:t>текстовой  части  решения  о  бюджете от 2</w:t>
      </w:r>
      <w:r w:rsidR="006A355D">
        <w:rPr>
          <w:bCs/>
          <w:iCs/>
          <w:sz w:val="28"/>
          <w:szCs w:val="28"/>
        </w:rPr>
        <w:t>6</w:t>
      </w:r>
      <w:r w:rsidRPr="00A4283D">
        <w:rPr>
          <w:bCs/>
          <w:iCs/>
          <w:sz w:val="28"/>
          <w:szCs w:val="28"/>
        </w:rPr>
        <w:t>.12.20</w:t>
      </w:r>
      <w:r>
        <w:rPr>
          <w:bCs/>
          <w:iCs/>
          <w:sz w:val="28"/>
          <w:szCs w:val="28"/>
        </w:rPr>
        <w:t>22</w:t>
      </w:r>
      <w:r w:rsidRPr="00A4283D">
        <w:rPr>
          <w:bCs/>
          <w:iCs/>
          <w:sz w:val="28"/>
          <w:szCs w:val="28"/>
        </w:rPr>
        <w:t xml:space="preserve"> №</w:t>
      </w:r>
      <w:r w:rsidR="006A355D">
        <w:rPr>
          <w:bCs/>
          <w:iCs/>
          <w:sz w:val="28"/>
          <w:szCs w:val="28"/>
        </w:rPr>
        <w:t>93</w:t>
      </w:r>
      <w:r w:rsidRPr="00A4283D">
        <w:rPr>
          <w:bCs/>
          <w:iCs/>
          <w:sz w:val="28"/>
          <w:szCs w:val="28"/>
        </w:rPr>
        <w:t>-РС</w:t>
      </w:r>
      <w:r>
        <w:rPr>
          <w:bCs/>
          <w:iCs/>
          <w:sz w:val="28"/>
          <w:szCs w:val="28"/>
        </w:rPr>
        <w:t xml:space="preserve">  О внесении изменений в решение Совета депутатов от 2</w:t>
      </w:r>
      <w:r w:rsidR="006A355D">
        <w:rPr>
          <w:bCs/>
          <w:iCs/>
          <w:sz w:val="28"/>
          <w:szCs w:val="28"/>
        </w:rPr>
        <w:t>7</w:t>
      </w:r>
      <w:r>
        <w:rPr>
          <w:bCs/>
          <w:iCs/>
          <w:sz w:val="28"/>
          <w:szCs w:val="28"/>
        </w:rPr>
        <w:t>.12.2021г. №</w:t>
      </w:r>
      <w:r w:rsidR="006A355D">
        <w:rPr>
          <w:bCs/>
          <w:iCs/>
          <w:sz w:val="28"/>
          <w:szCs w:val="28"/>
        </w:rPr>
        <w:t>64</w:t>
      </w:r>
      <w:r>
        <w:rPr>
          <w:bCs/>
          <w:iCs/>
          <w:sz w:val="28"/>
          <w:szCs w:val="28"/>
        </w:rPr>
        <w:t xml:space="preserve">-РС «О бюджете муниципального образования </w:t>
      </w:r>
      <w:proofErr w:type="spellStart"/>
      <w:r w:rsidR="006A355D" w:rsidRPr="00536D95">
        <w:rPr>
          <w:bCs/>
          <w:sz w:val="28"/>
          <w:szCs w:val="28"/>
        </w:rPr>
        <w:t>Бакаевский</w:t>
      </w:r>
      <w:proofErr w:type="spellEnd"/>
      <w:r w:rsidRPr="001C0CA9">
        <w:rPr>
          <w:bCs/>
          <w:iCs/>
          <w:sz w:val="28"/>
          <w:szCs w:val="28"/>
        </w:rPr>
        <w:t xml:space="preserve"> сельсовет</w:t>
      </w:r>
      <w:r>
        <w:rPr>
          <w:bCs/>
          <w:iCs/>
          <w:sz w:val="28"/>
          <w:szCs w:val="28"/>
        </w:rPr>
        <w:t xml:space="preserve"> на 2022 год и плановый период 2023-2024 гг.»</w:t>
      </w:r>
      <w:r w:rsidRPr="00A4283D">
        <w:rPr>
          <w:bCs/>
          <w:iCs/>
          <w:sz w:val="28"/>
          <w:szCs w:val="28"/>
        </w:rPr>
        <w:t xml:space="preserve"> не указан </w:t>
      </w:r>
      <w:r>
        <w:rPr>
          <w:rFonts w:eastAsiaTheme="minorHAnsi"/>
          <w:sz w:val="28"/>
          <w:szCs w:val="28"/>
          <w:lang w:eastAsia="en-US"/>
        </w:rPr>
        <w:t>общий объем доходов бюджета, общий объем расходов, дефицит (профицит) бюджета.</w:t>
      </w:r>
      <w:proofErr w:type="gramEnd"/>
    </w:p>
    <w:p w14:paraId="1000D6FB" w14:textId="77777777" w:rsidR="002B302D" w:rsidRDefault="002B302D" w:rsidP="00372BAC">
      <w:pPr>
        <w:pStyle w:val="Default"/>
        <w:jc w:val="both"/>
        <w:rPr>
          <w:kern w:val="2"/>
          <w:sz w:val="28"/>
          <w:szCs w:val="28"/>
        </w:rPr>
      </w:pPr>
    </w:p>
    <w:p w14:paraId="1EF636CE" w14:textId="77777777" w:rsidR="00960A89" w:rsidRDefault="00960A89" w:rsidP="00960A8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15A35">
        <w:rPr>
          <w:rFonts w:eastAsia="Calibri"/>
          <w:b/>
          <w:color w:val="000000"/>
          <w:sz w:val="28"/>
          <w:szCs w:val="28"/>
          <w:lang w:eastAsia="en-US"/>
        </w:rPr>
        <w:t>Выводы:</w:t>
      </w:r>
    </w:p>
    <w:p w14:paraId="66A13554" w14:textId="77777777" w:rsidR="00960A89" w:rsidRPr="00515A35" w:rsidRDefault="00960A89" w:rsidP="00960A8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187D612" w14:textId="4753EEA9" w:rsidR="00960A89" w:rsidRDefault="00960A89" w:rsidP="00960A89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B96B1B">
        <w:rPr>
          <w:sz w:val="28"/>
        </w:rPr>
        <w:t xml:space="preserve">1. Годовая бюджетная отчетность муниципального образования </w:t>
      </w:r>
      <w:bookmarkStart w:id="20" w:name="_Hlk131106771"/>
      <w:proofErr w:type="spellStart"/>
      <w:r w:rsidRPr="00960A89">
        <w:rPr>
          <w:bCs/>
          <w:sz w:val="28"/>
          <w:szCs w:val="28"/>
        </w:rPr>
        <w:t>Бакаевский</w:t>
      </w:r>
      <w:bookmarkEnd w:id="20"/>
      <w:proofErr w:type="spellEnd"/>
      <w:r w:rsidRPr="00B96B1B">
        <w:rPr>
          <w:sz w:val="28"/>
        </w:rPr>
        <w:t xml:space="preserve"> сельсовет за 20</w:t>
      </w:r>
      <w:r>
        <w:rPr>
          <w:sz w:val="28"/>
        </w:rPr>
        <w:t>22</w:t>
      </w:r>
      <w:r w:rsidRPr="00B96B1B">
        <w:rPr>
          <w:sz w:val="28"/>
        </w:rPr>
        <w:t xml:space="preserve"> год представленная в  Счетную палату, соответствует требованиям статьи 264.1 БК РФ. </w:t>
      </w:r>
      <w:r>
        <w:rPr>
          <w:sz w:val="28"/>
        </w:rPr>
        <w:t xml:space="preserve"> О</w:t>
      </w:r>
      <w:r w:rsidRPr="007F40CA">
        <w:rPr>
          <w:sz w:val="28"/>
        </w:rPr>
        <w:t xml:space="preserve">тчетность  представлена   в установленный срок, составлена нарастающим итогом с начала года в рублях </w:t>
      </w:r>
      <w:r w:rsidRPr="007F40CA">
        <w:rPr>
          <w:sz w:val="28"/>
        </w:rPr>
        <w:lastRenderedPageBreak/>
        <w:t>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14:paraId="632C425C" w14:textId="5C981C94" w:rsidR="00960A89" w:rsidRPr="004B0F56" w:rsidRDefault="00960A89" w:rsidP="00960A89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Pr="00B96B1B">
        <w:rPr>
          <w:sz w:val="28"/>
        </w:rPr>
        <w:t xml:space="preserve">2. </w:t>
      </w:r>
      <w:r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>
        <w:rPr>
          <w:sz w:val="28"/>
          <w:shd w:val="clear" w:color="auto" w:fill="FFFFFF"/>
        </w:rPr>
        <w:t>82</w:t>
      </w:r>
      <w:r w:rsidRPr="00BD023C">
        <w:rPr>
          <w:sz w:val="28"/>
          <w:shd w:val="clear" w:color="auto" w:fill="FFFFFF"/>
        </w:rPr>
        <w:t xml:space="preserve">,60 </w:t>
      </w:r>
      <w:r w:rsidRPr="00EE604D">
        <w:rPr>
          <w:sz w:val="28"/>
          <w:shd w:val="clear" w:color="auto" w:fill="FFFFFF"/>
        </w:rPr>
        <w:t>тыс. рублей.</w:t>
      </w:r>
      <w:r>
        <w:rPr>
          <w:sz w:val="28"/>
          <w:shd w:val="clear" w:color="auto" w:fill="FFFFFF"/>
        </w:rPr>
        <w:t xml:space="preserve"> </w:t>
      </w:r>
      <w:r w:rsidRPr="004B0F56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14:paraId="33FAAAC0" w14:textId="4BC298C8" w:rsidR="00960A89" w:rsidRDefault="00960A89" w:rsidP="00960A8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30B5">
        <w:rPr>
          <w:sz w:val="28"/>
          <w:szCs w:val="28"/>
        </w:rPr>
        <w:t xml:space="preserve">. </w:t>
      </w:r>
      <w:r w:rsidRPr="002E3AC2">
        <w:rPr>
          <w:sz w:val="28"/>
          <w:szCs w:val="28"/>
        </w:rPr>
        <w:t>Бюджет муниципального</w:t>
      </w:r>
      <w:r>
        <w:rPr>
          <w:sz w:val="28"/>
          <w:szCs w:val="28"/>
        </w:rPr>
        <w:t xml:space="preserve"> </w:t>
      </w:r>
      <w:r w:rsidRPr="00D700E8">
        <w:rPr>
          <w:kern w:val="2"/>
          <w:sz w:val="28"/>
          <w:szCs w:val="28"/>
        </w:rPr>
        <w:t>образования</w:t>
      </w:r>
      <w:r>
        <w:rPr>
          <w:kern w:val="2"/>
          <w:sz w:val="28"/>
          <w:szCs w:val="28"/>
        </w:rPr>
        <w:t xml:space="preserve"> </w:t>
      </w:r>
      <w:r w:rsidRPr="00BB6220">
        <w:rPr>
          <w:sz w:val="28"/>
          <w:szCs w:val="28"/>
        </w:rPr>
        <w:t>исполнен по доходам в сумме</w:t>
      </w:r>
      <w:r>
        <w:rPr>
          <w:sz w:val="28"/>
          <w:szCs w:val="28"/>
        </w:rPr>
        <w:t xml:space="preserve">               </w:t>
      </w:r>
      <w:r w:rsidRPr="00BB6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5 639,60 </w:t>
      </w:r>
      <w:r w:rsidRPr="00BB6220">
        <w:rPr>
          <w:sz w:val="28"/>
          <w:szCs w:val="28"/>
        </w:rPr>
        <w:t xml:space="preserve">тыс. рублей, расходам в сумме </w:t>
      </w:r>
      <w:r>
        <w:rPr>
          <w:sz w:val="28"/>
          <w:szCs w:val="28"/>
        </w:rPr>
        <w:t xml:space="preserve"> 5 217,10 </w:t>
      </w:r>
      <w:r w:rsidRPr="00BB6220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с профи</w:t>
      </w:r>
      <w:r w:rsidRPr="00BB6220">
        <w:rPr>
          <w:sz w:val="28"/>
          <w:szCs w:val="28"/>
        </w:rPr>
        <w:t>цит</w:t>
      </w:r>
      <w:r>
        <w:rPr>
          <w:sz w:val="28"/>
          <w:szCs w:val="28"/>
        </w:rPr>
        <w:t>ом</w:t>
      </w:r>
      <w:r w:rsidRPr="00BB6220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 в размере 422,50 </w:t>
      </w:r>
      <w:r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рублей.</w:t>
      </w:r>
    </w:p>
    <w:p w14:paraId="32754DBC" w14:textId="77777777" w:rsidR="00960A89" w:rsidRPr="004669D8" w:rsidRDefault="00960A89" w:rsidP="00960A89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4669D8">
        <w:rPr>
          <w:sz w:val="28"/>
          <w:szCs w:val="28"/>
        </w:rPr>
        <w:t xml:space="preserve">4. </w:t>
      </w:r>
      <w:r w:rsidRPr="004669D8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14:paraId="5933F1CC" w14:textId="45663BCA" w:rsidR="00960A89" w:rsidRDefault="00960A89" w:rsidP="00960A89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69D8">
        <w:rPr>
          <w:kern w:val="2"/>
          <w:sz w:val="28"/>
          <w:szCs w:val="28"/>
        </w:rPr>
        <w:t>-</w:t>
      </w:r>
      <w:r>
        <w:rPr>
          <w:kern w:val="2"/>
          <w:sz w:val="28"/>
          <w:szCs w:val="28"/>
        </w:rPr>
        <w:t xml:space="preserve"> </w:t>
      </w:r>
      <w:r w:rsidRPr="004669D8">
        <w:rPr>
          <w:kern w:val="2"/>
          <w:sz w:val="28"/>
          <w:szCs w:val="28"/>
        </w:rPr>
        <w:t xml:space="preserve"> </w:t>
      </w:r>
      <w:r w:rsidR="00EC22AF">
        <w:rPr>
          <w:kern w:val="2"/>
          <w:sz w:val="28"/>
          <w:szCs w:val="28"/>
        </w:rPr>
        <w:t xml:space="preserve">ф. 0503127, </w:t>
      </w:r>
      <w:r>
        <w:rPr>
          <w:kern w:val="2"/>
          <w:sz w:val="28"/>
          <w:szCs w:val="28"/>
        </w:rPr>
        <w:t>ф. 0503128, ф. 0503164, таблица №3;</w:t>
      </w:r>
    </w:p>
    <w:p w14:paraId="38D00A68" w14:textId="68891723" w:rsidR="00960A89" w:rsidRDefault="00960A89" w:rsidP="00960A89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не предоставление </w:t>
      </w:r>
      <w:r w:rsidR="00EC22AF">
        <w:rPr>
          <w:kern w:val="2"/>
          <w:sz w:val="28"/>
          <w:szCs w:val="28"/>
        </w:rPr>
        <w:t>ф. 0503175</w:t>
      </w:r>
      <w:r>
        <w:rPr>
          <w:kern w:val="2"/>
          <w:sz w:val="28"/>
          <w:szCs w:val="28"/>
        </w:rPr>
        <w:t>.</w:t>
      </w:r>
      <w:r w:rsidRPr="004669D8">
        <w:rPr>
          <w:kern w:val="2"/>
          <w:sz w:val="28"/>
          <w:szCs w:val="28"/>
        </w:rPr>
        <w:t xml:space="preserve"> </w:t>
      </w:r>
    </w:p>
    <w:p w14:paraId="09423996" w14:textId="30E52200" w:rsidR="006A355D" w:rsidRPr="00515A35" w:rsidRDefault="006A355D" w:rsidP="006A355D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B639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5. </w:t>
      </w:r>
      <w:r w:rsidRPr="00515A35">
        <w:rPr>
          <w:kern w:val="2"/>
          <w:sz w:val="28"/>
          <w:szCs w:val="28"/>
        </w:rPr>
        <w:t>Несоответствие</w:t>
      </w:r>
      <w:r w:rsidRPr="00E42BED">
        <w:rPr>
          <w:kern w:val="2"/>
          <w:sz w:val="28"/>
          <w:szCs w:val="28"/>
        </w:rPr>
        <w:t xml:space="preserve">  текстовой  </w:t>
      </w:r>
      <w:r>
        <w:rPr>
          <w:kern w:val="2"/>
          <w:sz w:val="28"/>
          <w:szCs w:val="28"/>
        </w:rPr>
        <w:t>части  решения  о  бюджете от 26</w:t>
      </w:r>
      <w:r w:rsidRPr="00E42BED">
        <w:rPr>
          <w:kern w:val="2"/>
          <w:sz w:val="28"/>
          <w:szCs w:val="28"/>
        </w:rPr>
        <w:t>.12.2022 №</w:t>
      </w:r>
      <w:r>
        <w:rPr>
          <w:kern w:val="2"/>
          <w:sz w:val="28"/>
          <w:szCs w:val="28"/>
        </w:rPr>
        <w:t>93</w:t>
      </w:r>
      <w:r w:rsidRPr="00E42BED">
        <w:rPr>
          <w:kern w:val="2"/>
          <w:sz w:val="28"/>
          <w:szCs w:val="28"/>
        </w:rPr>
        <w:t xml:space="preserve">-РС  </w:t>
      </w:r>
      <w:r>
        <w:rPr>
          <w:kern w:val="2"/>
          <w:sz w:val="28"/>
          <w:szCs w:val="28"/>
        </w:rPr>
        <w:t xml:space="preserve">требованиям </w:t>
      </w:r>
      <w:r w:rsidRPr="00A4283D">
        <w:rPr>
          <w:bCs/>
          <w:iCs/>
          <w:sz w:val="28"/>
          <w:szCs w:val="28"/>
        </w:rPr>
        <w:t xml:space="preserve"> ст. 184.1 Бюджетного  кодекса</w:t>
      </w:r>
      <w:r>
        <w:rPr>
          <w:bCs/>
          <w:iCs/>
          <w:sz w:val="28"/>
          <w:szCs w:val="28"/>
        </w:rPr>
        <w:t xml:space="preserve">. </w:t>
      </w:r>
    </w:p>
    <w:p w14:paraId="202C15D2" w14:textId="15E29ACF" w:rsidR="00960A89" w:rsidRDefault="006A355D" w:rsidP="00960A8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0A89">
        <w:rPr>
          <w:sz w:val="28"/>
          <w:szCs w:val="28"/>
        </w:rPr>
        <w:t xml:space="preserve">. </w:t>
      </w:r>
      <w:r w:rsidR="00960A89" w:rsidRPr="004669D8">
        <w:rPr>
          <w:kern w:val="2"/>
          <w:sz w:val="28"/>
          <w:szCs w:val="28"/>
        </w:rPr>
        <w:t xml:space="preserve">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</w:t>
      </w:r>
      <w:r w:rsidR="00960A89" w:rsidRPr="00B912B9">
        <w:rPr>
          <w:kern w:val="2"/>
          <w:sz w:val="28"/>
          <w:szCs w:val="28"/>
        </w:rPr>
        <w:t>0</w:t>
      </w:r>
      <w:r w:rsidR="00960A89" w:rsidRPr="004669D8">
        <w:rPr>
          <w:kern w:val="2"/>
          <w:sz w:val="28"/>
          <w:szCs w:val="28"/>
        </w:rPr>
        <w:t>1.0</w:t>
      </w:r>
      <w:r w:rsidR="00960A89" w:rsidRPr="00B912B9">
        <w:rPr>
          <w:kern w:val="2"/>
          <w:sz w:val="28"/>
          <w:szCs w:val="28"/>
        </w:rPr>
        <w:t>2</w:t>
      </w:r>
      <w:r w:rsidR="00960A89" w:rsidRPr="004669D8">
        <w:rPr>
          <w:kern w:val="2"/>
          <w:sz w:val="28"/>
          <w:szCs w:val="28"/>
        </w:rPr>
        <w:t>.202</w:t>
      </w:r>
      <w:r w:rsidR="00960A89" w:rsidRPr="00B912B9">
        <w:rPr>
          <w:kern w:val="2"/>
          <w:sz w:val="28"/>
          <w:szCs w:val="28"/>
        </w:rPr>
        <w:t>3</w:t>
      </w:r>
      <w:r w:rsidR="00960A89" w:rsidRPr="004669D8">
        <w:rPr>
          <w:kern w:val="2"/>
          <w:sz w:val="28"/>
          <w:szCs w:val="28"/>
        </w:rPr>
        <w:t xml:space="preserve"> года, расхождений не установлено.</w:t>
      </w:r>
    </w:p>
    <w:p w14:paraId="302F081A" w14:textId="1756A770" w:rsidR="00960A89" w:rsidRDefault="00960A89" w:rsidP="00372BAC">
      <w:pPr>
        <w:pStyle w:val="Default"/>
        <w:jc w:val="both"/>
        <w:rPr>
          <w:kern w:val="2"/>
          <w:sz w:val="28"/>
          <w:szCs w:val="28"/>
        </w:rPr>
      </w:pPr>
    </w:p>
    <w:p w14:paraId="72622CEE" w14:textId="3B629DF9" w:rsidR="00960A89" w:rsidRDefault="00960A89" w:rsidP="00372BAC">
      <w:pPr>
        <w:pStyle w:val="Default"/>
        <w:jc w:val="both"/>
        <w:rPr>
          <w:kern w:val="2"/>
          <w:sz w:val="28"/>
          <w:szCs w:val="28"/>
        </w:rPr>
      </w:pPr>
      <w:bookmarkStart w:id="21" w:name="_GoBack"/>
      <w:bookmarkEnd w:id="21"/>
    </w:p>
    <w:p w14:paraId="75DEF5D6" w14:textId="4958F24E" w:rsidR="00DC5710" w:rsidRDefault="00DC5710" w:rsidP="00DC5710">
      <w:pPr>
        <w:ind w:firstLine="567"/>
        <w:jc w:val="center"/>
        <w:rPr>
          <w:b/>
          <w:sz w:val="28"/>
          <w:szCs w:val="28"/>
        </w:rPr>
      </w:pPr>
      <w:r w:rsidRPr="00120183">
        <w:rPr>
          <w:b/>
          <w:sz w:val="28"/>
          <w:szCs w:val="28"/>
        </w:rPr>
        <w:t>ПРЕДЛОЖЕНИЯ:</w:t>
      </w:r>
    </w:p>
    <w:p w14:paraId="0589F8E0" w14:textId="77777777" w:rsidR="00DC5710" w:rsidRDefault="00DC5710" w:rsidP="00DC5710">
      <w:pPr>
        <w:ind w:firstLine="567"/>
        <w:jc w:val="both"/>
        <w:rPr>
          <w:b/>
          <w:sz w:val="28"/>
          <w:szCs w:val="28"/>
        </w:rPr>
      </w:pPr>
    </w:p>
    <w:p w14:paraId="191D4CAB" w14:textId="61988B9B" w:rsidR="00DC5710" w:rsidRDefault="00DC5710" w:rsidP="00DC5710">
      <w:pPr>
        <w:ind w:firstLine="567"/>
        <w:jc w:val="both"/>
        <w:rPr>
          <w:b/>
          <w:sz w:val="28"/>
          <w:szCs w:val="28"/>
        </w:rPr>
      </w:pPr>
      <w:r w:rsidRPr="00120183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DC5710">
        <w:rPr>
          <w:b/>
          <w:bCs/>
          <w:sz w:val="28"/>
          <w:szCs w:val="28"/>
        </w:rPr>
        <w:t>Бакаевский</w:t>
      </w:r>
      <w:proofErr w:type="spellEnd"/>
      <w:r w:rsidRPr="00DC5710">
        <w:rPr>
          <w:b/>
          <w:sz w:val="28"/>
          <w:szCs w:val="28"/>
        </w:rPr>
        <w:t xml:space="preserve"> </w:t>
      </w:r>
      <w:r w:rsidRPr="00120183">
        <w:rPr>
          <w:b/>
          <w:sz w:val="28"/>
          <w:szCs w:val="28"/>
        </w:rPr>
        <w:t>сельсовет:</w:t>
      </w:r>
    </w:p>
    <w:p w14:paraId="141304CE" w14:textId="77777777" w:rsidR="00DC5710" w:rsidRDefault="00DC5710" w:rsidP="00DC5710">
      <w:pPr>
        <w:ind w:firstLine="567"/>
        <w:jc w:val="both"/>
        <w:rPr>
          <w:b/>
          <w:sz w:val="28"/>
          <w:szCs w:val="28"/>
        </w:rPr>
      </w:pPr>
    </w:p>
    <w:p w14:paraId="38AC0DA8" w14:textId="77777777" w:rsidR="00DC5710" w:rsidRPr="00120183" w:rsidRDefault="00DC5710" w:rsidP="00DC5710">
      <w:pPr>
        <w:ind w:firstLine="567"/>
        <w:jc w:val="both"/>
        <w:rPr>
          <w:sz w:val="28"/>
          <w:szCs w:val="28"/>
        </w:rPr>
      </w:pPr>
      <w:r w:rsidRPr="00120183">
        <w:rPr>
          <w:sz w:val="28"/>
          <w:szCs w:val="28"/>
        </w:rPr>
        <w:t xml:space="preserve"> 1.</w:t>
      </w:r>
      <w:r w:rsidRPr="00120183">
        <w:rPr>
          <w:sz w:val="28"/>
          <w:szCs w:val="28"/>
          <w:lang w:val="en-US"/>
        </w:rPr>
        <w:t> </w:t>
      </w:r>
      <w:r w:rsidRPr="00120183">
        <w:rPr>
          <w:sz w:val="28"/>
          <w:szCs w:val="28"/>
        </w:rPr>
        <w:t>Провести детальный анализ замечаний и нарушений по вопросам бюджетного учета и отчетности, выявленных при проведение внешней проверки годовой бюджетной отчетности.</w:t>
      </w:r>
    </w:p>
    <w:p w14:paraId="3B94B010" w14:textId="77777777" w:rsidR="00DC5710" w:rsidRPr="00120183" w:rsidRDefault="00DC5710" w:rsidP="00DC5710">
      <w:pPr>
        <w:ind w:firstLine="567"/>
        <w:jc w:val="both"/>
        <w:rPr>
          <w:sz w:val="28"/>
          <w:szCs w:val="28"/>
        </w:rPr>
      </w:pPr>
      <w:r w:rsidRPr="00120183">
        <w:rPr>
          <w:sz w:val="28"/>
          <w:szCs w:val="28"/>
        </w:rPr>
        <w:t xml:space="preserve"> 2. </w:t>
      </w:r>
      <w:r w:rsidRPr="00997CEB">
        <w:rPr>
          <w:sz w:val="28"/>
          <w:szCs w:val="28"/>
        </w:rPr>
        <w:t>Принять меры по устранению выявленных нарушений и недостатков и обеспечить контроль за составлением и представлением бюджетной отчетности</w:t>
      </w:r>
      <w:r>
        <w:rPr>
          <w:sz w:val="28"/>
          <w:szCs w:val="28"/>
        </w:rPr>
        <w:t>, о</w:t>
      </w:r>
      <w:r w:rsidRPr="00120183">
        <w:rPr>
          <w:sz w:val="28"/>
          <w:szCs w:val="28"/>
        </w:rPr>
        <w:t>беспечить информативность Пояснительной записки</w:t>
      </w:r>
      <w:r w:rsidRPr="00997CEB">
        <w:rPr>
          <w:sz w:val="28"/>
          <w:szCs w:val="28"/>
        </w:rPr>
        <w:t xml:space="preserve"> в соответствии с требованиями Инструкции №191н. </w:t>
      </w:r>
    </w:p>
    <w:p w14:paraId="52331AF8" w14:textId="77777777" w:rsidR="00DC5710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20183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120183">
        <w:rPr>
          <w:color w:val="000000"/>
          <w:kern w:val="2"/>
          <w:sz w:val="28"/>
          <w:szCs w:val="28"/>
        </w:rPr>
        <w:t>.</w:t>
      </w:r>
    </w:p>
    <w:p w14:paraId="0D9E8F0A" w14:textId="77777777" w:rsidR="00DC5710" w:rsidRPr="00A470AA" w:rsidRDefault="00DC5710" w:rsidP="00DC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0525">
        <w:rPr>
          <w:sz w:val="28"/>
          <w:szCs w:val="28"/>
        </w:rPr>
        <w:t xml:space="preserve">4. Уведомить </w:t>
      </w:r>
      <w:r>
        <w:rPr>
          <w:sz w:val="28"/>
          <w:szCs w:val="28"/>
        </w:rPr>
        <w:t xml:space="preserve"> С</w:t>
      </w:r>
      <w:r w:rsidRPr="00B40525">
        <w:rPr>
          <w:sz w:val="28"/>
          <w:szCs w:val="28"/>
        </w:rPr>
        <w:t xml:space="preserve">четную палату муниципального образования </w:t>
      </w:r>
      <w:r>
        <w:rPr>
          <w:sz w:val="28"/>
          <w:szCs w:val="28"/>
        </w:rPr>
        <w:t xml:space="preserve">Северный </w:t>
      </w:r>
      <w:r w:rsidRPr="00B40525">
        <w:rPr>
          <w:sz w:val="28"/>
          <w:szCs w:val="28"/>
        </w:rPr>
        <w:t xml:space="preserve"> район Оренбургской области </w:t>
      </w:r>
      <w:r w:rsidRPr="00B40525">
        <w:rPr>
          <w:sz w:val="28"/>
          <w:szCs w:val="28"/>
          <w:u w:val="single"/>
        </w:rPr>
        <w:t>в течение одного месяца</w:t>
      </w:r>
      <w:r w:rsidRPr="00B40525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14:paraId="16E2182D" w14:textId="77777777" w:rsidR="00DC5710" w:rsidRPr="00A470AA" w:rsidRDefault="00DC5710" w:rsidP="00DC5710">
      <w:pPr>
        <w:jc w:val="both"/>
        <w:rPr>
          <w:sz w:val="28"/>
          <w:szCs w:val="28"/>
        </w:rPr>
      </w:pPr>
    </w:p>
    <w:p w14:paraId="7AC629E5" w14:textId="77777777" w:rsidR="00DC5710" w:rsidRPr="00120183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14:paraId="1F423532" w14:textId="5572F5C4" w:rsidR="00DC5710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</w:t>
      </w:r>
      <w:r w:rsidRPr="00120183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="00554C4F" w:rsidRPr="00554C4F">
        <w:rPr>
          <w:b/>
          <w:sz w:val="28"/>
          <w:szCs w:val="28"/>
        </w:rPr>
        <w:t>Бакаевский</w:t>
      </w:r>
      <w:proofErr w:type="spellEnd"/>
      <w:r w:rsidRPr="00120183">
        <w:rPr>
          <w:b/>
          <w:color w:val="000000"/>
          <w:kern w:val="2"/>
          <w:sz w:val="28"/>
          <w:szCs w:val="28"/>
        </w:rPr>
        <w:t xml:space="preserve"> сельсовет:</w:t>
      </w:r>
    </w:p>
    <w:p w14:paraId="49FF9482" w14:textId="77777777" w:rsidR="00DC5710" w:rsidRPr="00120183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</w:p>
    <w:p w14:paraId="6CF114CB" w14:textId="114D9947" w:rsidR="00DC5710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20183">
        <w:rPr>
          <w:color w:val="000000"/>
          <w:kern w:val="2"/>
          <w:sz w:val="28"/>
          <w:szCs w:val="28"/>
        </w:rPr>
        <w:t xml:space="preserve">       Счетной палатой муниципального образования Северный район проведен</w:t>
      </w:r>
      <w:r>
        <w:rPr>
          <w:color w:val="000000"/>
          <w:kern w:val="2"/>
          <w:sz w:val="28"/>
          <w:szCs w:val="28"/>
        </w:rPr>
        <w:t>а</w:t>
      </w:r>
      <w:r w:rsidRPr="00120183">
        <w:rPr>
          <w:color w:val="000000"/>
          <w:kern w:val="2"/>
          <w:sz w:val="28"/>
          <w:szCs w:val="28"/>
        </w:rPr>
        <w:t xml:space="preserve"> внешн</w:t>
      </w:r>
      <w:r>
        <w:rPr>
          <w:color w:val="000000"/>
          <w:kern w:val="2"/>
          <w:sz w:val="28"/>
          <w:szCs w:val="28"/>
        </w:rPr>
        <w:t>яя</w:t>
      </w:r>
      <w:r w:rsidRPr="00120183">
        <w:rPr>
          <w:color w:val="000000"/>
          <w:kern w:val="2"/>
          <w:sz w:val="28"/>
          <w:szCs w:val="28"/>
        </w:rPr>
        <w:t xml:space="preserve"> проверк</w:t>
      </w:r>
      <w:r>
        <w:rPr>
          <w:color w:val="000000"/>
          <w:kern w:val="2"/>
          <w:sz w:val="28"/>
          <w:szCs w:val="28"/>
        </w:rPr>
        <w:t>а</w:t>
      </w:r>
      <w:r w:rsidRPr="00120183">
        <w:rPr>
          <w:color w:val="000000"/>
          <w:kern w:val="2"/>
          <w:sz w:val="28"/>
          <w:szCs w:val="28"/>
        </w:rPr>
        <w:t xml:space="preserve"> бюджетной отчетности муниципального </w:t>
      </w:r>
      <w:r w:rsidRPr="00120183">
        <w:rPr>
          <w:color w:val="000000"/>
          <w:kern w:val="2"/>
          <w:sz w:val="28"/>
          <w:szCs w:val="28"/>
        </w:rPr>
        <w:lastRenderedPageBreak/>
        <w:t xml:space="preserve">образования </w:t>
      </w:r>
      <w:bookmarkStart w:id="22" w:name="_Hlk131106865"/>
      <w:proofErr w:type="spellStart"/>
      <w:r w:rsidRPr="00960A89">
        <w:rPr>
          <w:bCs/>
          <w:sz w:val="28"/>
          <w:szCs w:val="28"/>
        </w:rPr>
        <w:t>Бакаевский</w:t>
      </w:r>
      <w:bookmarkEnd w:id="22"/>
      <w:proofErr w:type="spellEnd"/>
      <w:r w:rsidRPr="00120183">
        <w:rPr>
          <w:color w:val="000000"/>
          <w:kern w:val="2"/>
          <w:sz w:val="28"/>
          <w:szCs w:val="28"/>
        </w:rPr>
        <w:t xml:space="preserve"> сельсовет за 2022 год  и отчета об исполнении бюджета муниципального образования </w:t>
      </w:r>
      <w:proofErr w:type="spellStart"/>
      <w:r w:rsidR="00554C4F" w:rsidRPr="00960A89">
        <w:rPr>
          <w:bCs/>
          <w:sz w:val="28"/>
          <w:szCs w:val="28"/>
        </w:rPr>
        <w:t>Бакаевский</w:t>
      </w:r>
      <w:proofErr w:type="spellEnd"/>
      <w:r w:rsidRPr="00120183">
        <w:rPr>
          <w:color w:val="000000"/>
          <w:kern w:val="2"/>
          <w:sz w:val="28"/>
          <w:szCs w:val="28"/>
        </w:rPr>
        <w:t xml:space="preserve"> сельсовет за 2022 год, представленного в виде  проекта решения Совета депутатов муниципального образования </w:t>
      </w:r>
      <w:proofErr w:type="spellStart"/>
      <w:r w:rsidRPr="00960A89">
        <w:rPr>
          <w:bCs/>
          <w:sz w:val="28"/>
          <w:szCs w:val="28"/>
        </w:rPr>
        <w:t>Бакаевский</w:t>
      </w:r>
      <w:proofErr w:type="spellEnd"/>
      <w:r>
        <w:rPr>
          <w:color w:val="000000"/>
          <w:kern w:val="2"/>
          <w:sz w:val="28"/>
          <w:szCs w:val="28"/>
        </w:rPr>
        <w:t xml:space="preserve"> </w:t>
      </w:r>
      <w:r w:rsidRPr="00120183">
        <w:rPr>
          <w:color w:val="000000"/>
          <w:kern w:val="2"/>
          <w:sz w:val="28"/>
          <w:szCs w:val="28"/>
        </w:rPr>
        <w:t xml:space="preserve"> сельсовет «Об исполнении  бюджета муниципального образования </w:t>
      </w:r>
      <w:proofErr w:type="spellStart"/>
      <w:r w:rsidRPr="00960A89">
        <w:rPr>
          <w:bCs/>
          <w:sz w:val="28"/>
          <w:szCs w:val="28"/>
        </w:rPr>
        <w:t>Бакаевский</w:t>
      </w:r>
      <w:proofErr w:type="spellEnd"/>
      <w:r w:rsidRPr="00120183">
        <w:rPr>
          <w:color w:val="000000"/>
          <w:kern w:val="2"/>
          <w:sz w:val="28"/>
          <w:szCs w:val="28"/>
        </w:rPr>
        <w:t xml:space="preserve"> сельсовет Северного района Оренбургской области за 2022 год»</w:t>
      </w:r>
      <w:r>
        <w:rPr>
          <w:color w:val="000000"/>
          <w:kern w:val="2"/>
          <w:sz w:val="28"/>
          <w:szCs w:val="28"/>
        </w:rPr>
        <w:t xml:space="preserve">. </w:t>
      </w:r>
      <w:r w:rsidRPr="00997CEB">
        <w:rPr>
          <w:color w:val="000000"/>
          <w:kern w:val="2"/>
          <w:sz w:val="28"/>
          <w:szCs w:val="28"/>
        </w:rPr>
        <w:t>На основании проверки приложений к проекту решения об исполнении бюджета за 202</w:t>
      </w:r>
      <w:r>
        <w:rPr>
          <w:color w:val="000000"/>
          <w:kern w:val="2"/>
          <w:sz w:val="28"/>
          <w:szCs w:val="28"/>
        </w:rPr>
        <w:t>2</w:t>
      </w:r>
      <w:r w:rsidRPr="00997CEB">
        <w:rPr>
          <w:color w:val="000000"/>
          <w:kern w:val="2"/>
          <w:sz w:val="28"/>
          <w:szCs w:val="28"/>
        </w:rPr>
        <w:t xml:space="preserve"> год </w:t>
      </w:r>
      <w:r>
        <w:rPr>
          <w:color w:val="000000"/>
          <w:kern w:val="2"/>
          <w:sz w:val="28"/>
          <w:szCs w:val="28"/>
        </w:rPr>
        <w:t>С</w:t>
      </w:r>
      <w:r w:rsidRPr="00997CEB">
        <w:rPr>
          <w:color w:val="000000"/>
          <w:kern w:val="2"/>
          <w:sz w:val="28"/>
          <w:szCs w:val="28"/>
        </w:rPr>
        <w:t xml:space="preserve">четной палатой муниципального образования </w:t>
      </w:r>
      <w:r>
        <w:rPr>
          <w:color w:val="000000"/>
          <w:kern w:val="2"/>
          <w:sz w:val="28"/>
          <w:szCs w:val="28"/>
        </w:rPr>
        <w:t>Северный</w:t>
      </w:r>
      <w:r w:rsidRPr="00997CEB">
        <w:rPr>
          <w:color w:val="000000"/>
          <w:kern w:val="2"/>
          <w:sz w:val="28"/>
          <w:szCs w:val="28"/>
        </w:rPr>
        <w:t xml:space="preserve"> район установлено соответствие показателей годовой бюджетной отчетности данным отчета об исполнении бюджета за 202</w:t>
      </w:r>
      <w:r>
        <w:rPr>
          <w:color w:val="000000"/>
          <w:kern w:val="2"/>
          <w:sz w:val="28"/>
          <w:szCs w:val="28"/>
        </w:rPr>
        <w:t>2</w:t>
      </w:r>
      <w:r w:rsidRPr="00997CEB">
        <w:rPr>
          <w:color w:val="000000"/>
          <w:kern w:val="2"/>
          <w:sz w:val="28"/>
          <w:szCs w:val="28"/>
        </w:rPr>
        <w:t xml:space="preserve"> год.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14:paraId="533CF451" w14:textId="77777777" w:rsidTr="00C319BD">
        <w:trPr>
          <w:trHeight w:val="238"/>
        </w:trPr>
        <w:tc>
          <w:tcPr>
            <w:tcW w:w="5495" w:type="dxa"/>
          </w:tcPr>
          <w:p w14:paraId="50A1D5F3" w14:textId="77777777" w:rsidR="00DC5710" w:rsidRDefault="00DC5710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37F5D9F" w14:textId="77777777" w:rsidR="00DC5710" w:rsidRDefault="00DC5710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5A841B04" w14:textId="6B99B9F2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14:paraId="190D3E06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2C11304B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14:paraId="2A7664FF" w14:textId="77777777" w:rsidR="004D25AC" w:rsidRDefault="004D25AC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1B0D4383" w14:textId="39323F52" w:rsidR="0036006E" w:rsidRDefault="00372BAC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600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6006E">
              <w:rPr>
                <w:sz w:val="28"/>
                <w:szCs w:val="28"/>
              </w:rPr>
              <w:t xml:space="preserve">  администрации:</w:t>
            </w:r>
            <w:r w:rsidR="00AE0ECD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  <w:p w14:paraId="66E3A6E5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14:paraId="468682C5" w14:textId="77777777" w:rsidR="0036006E" w:rsidRDefault="00A4773A" w:rsidP="00A4773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36006E">
              <w:rPr>
                <w:sz w:val="28"/>
                <w:szCs w:val="28"/>
              </w:rPr>
              <w:t>ухгалтер</w:t>
            </w:r>
            <w:r w:rsidRPr="005A29E3">
              <w:rPr>
                <w:sz w:val="28"/>
                <w:szCs w:val="28"/>
              </w:rPr>
              <w:t xml:space="preserve"> МКУ «ЦБ МУАСП» </w:t>
            </w:r>
            <w:r w:rsidRPr="007142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153A8C4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14:paraId="5874F37C" w14:textId="77777777" w:rsidR="0058125B" w:rsidRDefault="0058125B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3ABF9943" w14:textId="77777777" w:rsidR="0058125B" w:rsidRDefault="0058125B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717E41F0" w14:textId="19ADC732"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14:paraId="13B4931E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117CB45A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781F9AFD" w14:textId="77777777" w:rsidR="000536F9" w:rsidRDefault="000536F9" w:rsidP="000536F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6F89C1E3" w14:textId="7F9D0EC4" w:rsidR="000536F9" w:rsidRDefault="000536F9" w:rsidP="000536F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Р.М. </w:t>
            </w:r>
            <w:proofErr w:type="spellStart"/>
            <w:r>
              <w:rPr>
                <w:sz w:val="28"/>
                <w:szCs w:val="28"/>
                <w:lang w:eastAsia="en-US"/>
              </w:rPr>
              <w:t>Фарукшин</w:t>
            </w:r>
            <w:proofErr w:type="spellEnd"/>
          </w:p>
          <w:p w14:paraId="12E0038D" w14:textId="77777777" w:rsidR="000536F9" w:rsidRDefault="000536F9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36F4E2DC" w14:textId="77777777" w:rsidR="0036006E" w:rsidRDefault="0068064D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Д. </w:t>
            </w:r>
            <w:proofErr w:type="spellStart"/>
            <w:r>
              <w:rPr>
                <w:sz w:val="28"/>
                <w:szCs w:val="28"/>
                <w:lang w:eastAsia="en-US"/>
              </w:rPr>
              <w:t>Галимова</w:t>
            </w:r>
            <w:proofErr w:type="spellEnd"/>
          </w:p>
          <w:p w14:paraId="6BAFD2F5" w14:textId="77777777" w:rsidR="0036006E" w:rsidRDefault="0036006E" w:rsidP="00C319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475B63E" w14:textId="77777777"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14:paraId="154EEC5A" w14:textId="01FAF12A" w:rsidR="00DC5710" w:rsidRPr="001E4E61" w:rsidRDefault="00480FC5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 w14:anchorId="6B1659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58240" o:connectortype="straight"/>
        </w:pict>
      </w:r>
      <w:r w:rsidR="00DC5710" w:rsidRPr="001E4E61">
        <w:rPr>
          <w:color w:val="000000"/>
          <w:kern w:val="2"/>
          <w:sz w:val="28"/>
          <w:szCs w:val="28"/>
        </w:rPr>
        <w:t xml:space="preserve">Настоящее заключение в 1 экземпляре на </w:t>
      </w:r>
      <w:r w:rsidR="00DC5710">
        <w:rPr>
          <w:color w:val="000000"/>
          <w:kern w:val="2"/>
          <w:sz w:val="28"/>
          <w:szCs w:val="28"/>
        </w:rPr>
        <w:t>1</w:t>
      </w:r>
      <w:r w:rsidR="006A355D">
        <w:rPr>
          <w:color w:val="000000"/>
          <w:kern w:val="2"/>
          <w:sz w:val="28"/>
          <w:szCs w:val="28"/>
        </w:rPr>
        <w:t>7</w:t>
      </w:r>
      <w:r w:rsidR="00DC5710" w:rsidRPr="001E4E61">
        <w:rPr>
          <w:color w:val="000000"/>
          <w:kern w:val="2"/>
          <w:sz w:val="28"/>
          <w:szCs w:val="28"/>
        </w:rPr>
        <w:t xml:space="preserve"> стр. получено:  </w:t>
      </w:r>
    </w:p>
    <w:p w14:paraId="0FCDF564" w14:textId="77777777" w:rsidR="00DC5710" w:rsidRPr="001E4E61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14:paraId="6B4BB5BF" w14:textId="77777777" w:rsidR="00DC5710" w:rsidRPr="001E4E61" w:rsidRDefault="00480FC5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 w14:anchorId="537A48FD">
          <v:shape id="_x0000_s1033" type="#_x0000_t32" style="position:absolute;left:0;text-align:left;margin-left:4.1pt;margin-top:8.4pt;width:199.5pt;height:0;z-index:251659264" o:connectortype="straight"/>
        </w:pict>
      </w:r>
    </w:p>
    <w:p w14:paraId="528857F9" w14:textId="77777777" w:rsidR="00DC5710" w:rsidRPr="001E4E61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     (дата)</w:t>
      </w:r>
    </w:p>
    <w:p w14:paraId="53A3C166" w14:textId="77777777" w:rsidR="00DC5710" w:rsidRPr="001E4E61" w:rsidRDefault="00DC5710" w:rsidP="00DC57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14:paraId="12DD5B2B" w14:textId="77777777"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51583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D81F7" w14:textId="77777777" w:rsidR="00480FC5" w:rsidRDefault="00480FC5" w:rsidP="008F79C9">
      <w:r>
        <w:separator/>
      </w:r>
    </w:p>
  </w:endnote>
  <w:endnote w:type="continuationSeparator" w:id="0">
    <w:p w14:paraId="78E544B5" w14:textId="77777777" w:rsidR="00480FC5" w:rsidRDefault="00480FC5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76B79" w14:textId="77777777" w:rsidR="00960A89" w:rsidRDefault="00960A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6B5" w14:textId="77777777" w:rsidR="00960A89" w:rsidRDefault="00960A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723E" w14:textId="77777777" w:rsidR="00960A89" w:rsidRDefault="00960A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506DA" w14:textId="77777777" w:rsidR="00480FC5" w:rsidRDefault="00480FC5" w:rsidP="008F79C9">
      <w:r>
        <w:separator/>
      </w:r>
    </w:p>
  </w:footnote>
  <w:footnote w:type="continuationSeparator" w:id="0">
    <w:p w14:paraId="1479B276" w14:textId="77777777" w:rsidR="00480FC5" w:rsidRDefault="00480FC5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CCD0" w14:textId="77777777" w:rsidR="00960A89" w:rsidRDefault="00960A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14:paraId="6124F9BF" w14:textId="77777777" w:rsidR="00960A89" w:rsidRDefault="00960A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9F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28E0D05" w14:textId="77777777" w:rsidR="00960A89" w:rsidRDefault="00960A8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10265" w14:textId="77777777" w:rsidR="00960A89" w:rsidRDefault="00960A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E71"/>
    <w:rsid w:val="0000226E"/>
    <w:rsid w:val="000025FB"/>
    <w:rsid w:val="000035EF"/>
    <w:rsid w:val="00003FC6"/>
    <w:rsid w:val="000054A2"/>
    <w:rsid w:val="0000568D"/>
    <w:rsid w:val="00005C12"/>
    <w:rsid w:val="000078CB"/>
    <w:rsid w:val="000109E4"/>
    <w:rsid w:val="00011AC5"/>
    <w:rsid w:val="00011E4D"/>
    <w:rsid w:val="00011F9C"/>
    <w:rsid w:val="00012CFD"/>
    <w:rsid w:val="000144DE"/>
    <w:rsid w:val="00014E56"/>
    <w:rsid w:val="0001504C"/>
    <w:rsid w:val="0001510E"/>
    <w:rsid w:val="000152C5"/>
    <w:rsid w:val="00015483"/>
    <w:rsid w:val="000170B8"/>
    <w:rsid w:val="000178D5"/>
    <w:rsid w:val="00017A76"/>
    <w:rsid w:val="00020568"/>
    <w:rsid w:val="00022DBE"/>
    <w:rsid w:val="000235D6"/>
    <w:rsid w:val="000238CB"/>
    <w:rsid w:val="00023CFA"/>
    <w:rsid w:val="00024448"/>
    <w:rsid w:val="0002529B"/>
    <w:rsid w:val="000254A0"/>
    <w:rsid w:val="0002643B"/>
    <w:rsid w:val="00027814"/>
    <w:rsid w:val="00027A97"/>
    <w:rsid w:val="0003129A"/>
    <w:rsid w:val="00031B3C"/>
    <w:rsid w:val="000329F3"/>
    <w:rsid w:val="00032FD2"/>
    <w:rsid w:val="000333FD"/>
    <w:rsid w:val="0003352D"/>
    <w:rsid w:val="0003386C"/>
    <w:rsid w:val="00034202"/>
    <w:rsid w:val="000342F7"/>
    <w:rsid w:val="00034919"/>
    <w:rsid w:val="0003522A"/>
    <w:rsid w:val="0003561D"/>
    <w:rsid w:val="000364FB"/>
    <w:rsid w:val="00036651"/>
    <w:rsid w:val="0003678C"/>
    <w:rsid w:val="00037CB2"/>
    <w:rsid w:val="00037FB5"/>
    <w:rsid w:val="00040297"/>
    <w:rsid w:val="00040A70"/>
    <w:rsid w:val="000414D2"/>
    <w:rsid w:val="00041E05"/>
    <w:rsid w:val="00042D80"/>
    <w:rsid w:val="0004334D"/>
    <w:rsid w:val="00043612"/>
    <w:rsid w:val="00043B27"/>
    <w:rsid w:val="00043D54"/>
    <w:rsid w:val="00046335"/>
    <w:rsid w:val="0004697E"/>
    <w:rsid w:val="0005137B"/>
    <w:rsid w:val="00052BE9"/>
    <w:rsid w:val="00053555"/>
    <w:rsid w:val="000536F9"/>
    <w:rsid w:val="00053E63"/>
    <w:rsid w:val="00054868"/>
    <w:rsid w:val="00054932"/>
    <w:rsid w:val="00054F64"/>
    <w:rsid w:val="00060AE2"/>
    <w:rsid w:val="00061715"/>
    <w:rsid w:val="0006176A"/>
    <w:rsid w:val="00063771"/>
    <w:rsid w:val="000637C5"/>
    <w:rsid w:val="0006397A"/>
    <w:rsid w:val="00064FC8"/>
    <w:rsid w:val="00065242"/>
    <w:rsid w:val="000653F7"/>
    <w:rsid w:val="00065A7F"/>
    <w:rsid w:val="00066594"/>
    <w:rsid w:val="0006773D"/>
    <w:rsid w:val="0007065D"/>
    <w:rsid w:val="000709EA"/>
    <w:rsid w:val="00070DB2"/>
    <w:rsid w:val="00070DE2"/>
    <w:rsid w:val="00071832"/>
    <w:rsid w:val="000721F2"/>
    <w:rsid w:val="000729DF"/>
    <w:rsid w:val="0007369A"/>
    <w:rsid w:val="00073C0F"/>
    <w:rsid w:val="00073F41"/>
    <w:rsid w:val="0007428C"/>
    <w:rsid w:val="000753D5"/>
    <w:rsid w:val="00076A23"/>
    <w:rsid w:val="000776E1"/>
    <w:rsid w:val="00080427"/>
    <w:rsid w:val="00082299"/>
    <w:rsid w:val="00082432"/>
    <w:rsid w:val="00083119"/>
    <w:rsid w:val="000837B9"/>
    <w:rsid w:val="00085FA0"/>
    <w:rsid w:val="00086643"/>
    <w:rsid w:val="00086C29"/>
    <w:rsid w:val="00086D56"/>
    <w:rsid w:val="00087279"/>
    <w:rsid w:val="000907EC"/>
    <w:rsid w:val="00090A1C"/>
    <w:rsid w:val="00091D95"/>
    <w:rsid w:val="00092C92"/>
    <w:rsid w:val="00092D53"/>
    <w:rsid w:val="00093B49"/>
    <w:rsid w:val="00094489"/>
    <w:rsid w:val="0009585F"/>
    <w:rsid w:val="00097ABF"/>
    <w:rsid w:val="00097EA5"/>
    <w:rsid w:val="000A10BB"/>
    <w:rsid w:val="000A12BC"/>
    <w:rsid w:val="000A1899"/>
    <w:rsid w:val="000A226B"/>
    <w:rsid w:val="000A2787"/>
    <w:rsid w:val="000A3418"/>
    <w:rsid w:val="000A37E0"/>
    <w:rsid w:val="000A3D82"/>
    <w:rsid w:val="000A4CC0"/>
    <w:rsid w:val="000A4EEE"/>
    <w:rsid w:val="000A5216"/>
    <w:rsid w:val="000A5AF7"/>
    <w:rsid w:val="000A7583"/>
    <w:rsid w:val="000A7743"/>
    <w:rsid w:val="000A7CC0"/>
    <w:rsid w:val="000A7DC7"/>
    <w:rsid w:val="000B03EC"/>
    <w:rsid w:val="000B0B41"/>
    <w:rsid w:val="000B1999"/>
    <w:rsid w:val="000B239C"/>
    <w:rsid w:val="000B42B5"/>
    <w:rsid w:val="000B5ABC"/>
    <w:rsid w:val="000B5E3F"/>
    <w:rsid w:val="000B60CF"/>
    <w:rsid w:val="000B65AB"/>
    <w:rsid w:val="000B6CDE"/>
    <w:rsid w:val="000B783B"/>
    <w:rsid w:val="000C06B5"/>
    <w:rsid w:val="000C0952"/>
    <w:rsid w:val="000C1AD9"/>
    <w:rsid w:val="000C2282"/>
    <w:rsid w:val="000C277B"/>
    <w:rsid w:val="000C2ACE"/>
    <w:rsid w:val="000C3665"/>
    <w:rsid w:val="000C4781"/>
    <w:rsid w:val="000C4C5A"/>
    <w:rsid w:val="000C53BB"/>
    <w:rsid w:val="000C5C60"/>
    <w:rsid w:val="000C6397"/>
    <w:rsid w:val="000C7A85"/>
    <w:rsid w:val="000D012D"/>
    <w:rsid w:val="000D0B67"/>
    <w:rsid w:val="000D0B9D"/>
    <w:rsid w:val="000D1B60"/>
    <w:rsid w:val="000D1D81"/>
    <w:rsid w:val="000D1E74"/>
    <w:rsid w:val="000D2E68"/>
    <w:rsid w:val="000D3255"/>
    <w:rsid w:val="000D45F5"/>
    <w:rsid w:val="000D51FA"/>
    <w:rsid w:val="000D58D1"/>
    <w:rsid w:val="000D5E06"/>
    <w:rsid w:val="000D64A5"/>
    <w:rsid w:val="000D6BA0"/>
    <w:rsid w:val="000D79C9"/>
    <w:rsid w:val="000D7C72"/>
    <w:rsid w:val="000E00A0"/>
    <w:rsid w:val="000E01D8"/>
    <w:rsid w:val="000E0284"/>
    <w:rsid w:val="000E0CAA"/>
    <w:rsid w:val="000E1140"/>
    <w:rsid w:val="000E18D7"/>
    <w:rsid w:val="000E1DF0"/>
    <w:rsid w:val="000E372A"/>
    <w:rsid w:val="000E39AC"/>
    <w:rsid w:val="000E43EC"/>
    <w:rsid w:val="000E48DA"/>
    <w:rsid w:val="000E4A7D"/>
    <w:rsid w:val="000E5FF8"/>
    <w:rsid w:val="000E661F"/>
    <w:rsid w:val="000E6D94"/>
    <w:rsid w:val="000F0BFA"/>
    <w:rsid w:val="000F1844"/>
    <w:rsid w:val="000F3D93"/>
    <w:rsid w:val="000F4159"/>
    <w:rsid w:val="000F42E3"/>
    <w:rsid w:val="000F4BBA"/>
    <w:rsid w:val="000F5B30"/>
    <w:rsid w:val="000F6767"/>
    <w:rsid w:val="000F7434"/>
    <w:rsid w:val="000F7447"/>
    <w:rsid w:val="000F7A02"/>
    <w:rsid w:val="000F7C4F"/>
    <w:rsid w:val="00100890"/>
    <w:rsid w:val="00100B45"/>
    <w:rsid w:val="00101274"/>
    <w:rsid w:val="0010173F"/>
    <w:rsid w:val="00101B09"/>
    <w:rsid w:val="001024BD"/>
    <w:rsid w:val="0010266C"/>
    <w:rsid w:val="00102DB3"/>
    <w:rsid w:val="00105316"/>
    <w:rsid w:val="00106756"/>
    <w:rsid w:val="00107E60"/>
    <w:rsid w:val="001118D7"/>
    <w:rsid w:val="0011261C"/>
    <w:rsid w:val="00112DDC"/>
    <w:rsid w:val="00113470"/>
    <w:rsid w:val="00113959"/>
    <w:rsid w:val="00114708"/>
    <w:rsid w:val="00115327"/>
    <w:rsid w:val="001159B7"/>
    <w:rsid w:val="00116038"/>
    <w:rsid w:val="0011633F"/>
    <w:rsid w:val="001173AA"/>
    <w:rsid w:val="001208C6"/>
    <w:rsid w:val="0012109B"/>
    <w:rsid w:val="001214B3"/>
    <w:rsid w:val="001217B6"/>
    <w:rsid w:val="00121933"/>
    <w:rsid w:val="00121BBB"/>
    <w:rsid w:val="00121CA2"/>
    <w:rsid w:val="00121F1B"/>
    <w:rsid w:val="001238C0"/>
    <w:rsid w:val="001249C8"/>
    <w:rsid w:val="00124A55"/>
    <w:rsid w:val="001250C1"/>
    <w:rsid w:val="001253CF"/>
    <w:rsid w:val="001257CE"/>
    <w:rsid w:val="00126C8F"/>
    <w:rsid w:val="001270BC"/>
    <w:rsid w:val="0012722B"/>
    <w:rsid w:val="00133C16"/>
    <w:rsid w:val="0013415F"/>
    <w:rsid w:val="00136342"/>
    <w:rsid w:val="00137048"/>
    <w:rsid w:val="00137208"/>
    <w:rsid w:val="00137E13"/>
    <w:rsid w:val="00137E3B"/>
    <w:rsid w:val="00140D7D"/>
    <w:rsid w:val="00141765"/>
    <w:rsid w:val="00141793"/>
    <w:rsid w:val="001439D0"/>
    <w:rsid w:val="0014698A"/>
    <w:rsid w:val="00147FCD"/>
    <w:rsid w:val="001513E3"/>
    <w:rsid w:val="00151455"/>
    <w:rsid w:val="00151CEE"/>
    <w:rsid w:val="0015311A"/>
    <w:rsid w:val="00153E72"/>
    <w:rsid w:val="001548CD"/>
    <w:rsid w:val="001551A3"/>
    <w:rsid w:val="00155D53"/>
    <w:rsid w:val="00157F7C"/>
    <w:rsid w:val="00161B86"/>
    <w:rsid w:val="00161E43"/>
    <w:rsid w:val="00162382"/>
    <w:rsid w:val="00163C4A"/>
    <w:rsid w:val="00165067"/>
    <w:rsid w:val="00165404"/>
    <w:rsid w:val="001658C3"/>
    <w:rsid w:val="00165E17"/>
    <w:rsid w:val="00165EC6"/>
    <w:rsid w:val="0017094C"/>
    <w:rsid w:val="00170DF2"/>
    <w:rsid w:val="00170E0B"/>
    <w:rsid w:val="00170F77"/>
    <w:rsid w:val="00172419"/>
    <w:rsid w:val="00172898"/>
    <w:rsid w:val="00173352"/>
    <w:rsid w:val="00173E39"/>
    <w:rsid w:val="00175C87"/>
    <w:rsid w:val="00175D6C"/>
    <w:rsid w:val="001766E1"/>
    <w:rsid w:val="001804CF"/>
    <w:rsid w:val="00180D7C"/>
    <w:rsid w:val="00180FAF"/>
    <w:rsid w:val="001815B7"/>
    <w:rsid w:val="00181D0A"/>
    <w:rsid w:val="00182078"/>
    <w:rsid w:val="0018222A"/>
    <w:rsid w:val="00182D5E"/>
    <w:rsid w:val="00184278"/>
    <w:rsid w:val="00185559"/>
    <w:rsid w:val="001869A2"/>
    <w:rsid w:val="00187301"/>
    <w:rsid w:val="00187D22"/>
    <w:rsid w:val="001914FB"/>
    <w:rsid w:val="00192408"/>
    <w:rsid w:val="00192F25"/>
    <w:rsid w:val="001948B1"/>
    <w:rsid w:val="001949A8"/>
    <w:rsid w:val="00194E12"/>
    <w:rsid w:val="00195762"/>
    <w:rsid w:val="00195CC2"/>
    <w:rsid w:val="0019653F"/>
    <w:rsid w:val="00196C50"/>
    <w:rsid w:val="00196F0D"/>
    <w:rsid w:val="001975E8"/>
    <w:rsid w:val="00197AB0"/>
    <w:rsid w:val="001A0060"/>
    <w:rsid w:val="001A0BD0"/>
    <w:rsid w:val="001A1A3A"/>
    <w:rsid w:val="001A1B9B"/>
    <w:rsid w:val="001A2385"/>
    <w:rsid w:val="001A2771"/>
    <w:rsid w:val="001A283C"/>
    <w:rsid w:val="001A3589"/>
    <w:rsid w:val="001A3B31"/>
    <w:rsid w:val="001A4875"/>
    <w:rsid w:val="001A4FB4"/>
    <w:rsid w:val="001A5AF6"/>
    <w:rsid w:val="001A5EE4"/>
    <w:rsid w:val="001A5FFF"/>
    <w:rsid w:val="001A6086"/>
    <w:rsid w:val="001A6544"/>
    <w:rsid w:val="001A674B"/>
    <w:rsid w:val="001A6CBD"/>
    <w:rsid w:val="001A6DAD"/>
    <w:rsid w:val="001A7526"/>
    <w:rsid w:val="001B017A"/>
    <w:rsid w:val="001B0E65"/>
    <w:rsid w:val="001B13DF"/>
    <w:rsid w:val="001B2B10"/>
    <w:rsid w:val="001B41CD"/>
    <w:rsid w:val="001B4FD2"/>
    <w:rsid w:val="001B5A46"/>
    <w:rsid w:val="001B5D44"/>
    <w:rsid w:val="001B6043"/>
    <w:rsid w:val="001B672B"/>
    <w:rsid w:val="001B6EC2"/>
    <w:rsid w:val="001B7486"/>
    <w:rsid w:val="001B7793"/>
    <w:rsid w:val="001B7838"/>
    <w:rsid w:val="001C027B"/>
    <w:rsid w:val="001C10B5"/>
    <w:rsid w:val="001C198B"/>
    <w:rsid w:val="001C1AD9"/>
    <w:rsid w:val="001C215E"/>
    <w:rsid w:val="001C22A8"/>
    <w:rsid w:val="001C273E"/>
    <w:rsid w:val="001C2AF9"/>
    <w:rsid w:val="001C49F2"/>
    <w:rsid w:val="001C4E14"/>
    <w:rsid w:val="001C5050"/>
    <w:rsid w:val="001C559B"/>
    <w:rsid w:val="001C5844"/>
    <w:rsid w:val="001C5DA0"/>
    <w:rsid w:val="001C5E5F"/>
    <w:rsid w:val="001C5F92"/>
    <w:rsid w:val="001C60CD"/>
    <w:rsid w:val="001C65AA"/>
    <w:rsid w:val="001C6836"/>
    <w:rsid w:val="001C6A8F"/>
    <w:rsid w:val="001C6F35"/>
    <w:rsid w:val="001C7370"/>
    <w:rsid w:val="001C7DD7"/>
    <w:rsid w:val="001D1344"/>
    <w:rsid w:val="001D163B"/>
    <w:rsid w:val="001D1B31"/>
    <w:rsid w:val="001D1F9B"/>
    <w:rsid w:val="001D29CD"/>
    <w:rsid w:val="001D3315"/>
    <w:rsid w:val="001D3B86"/>
    <w:rsid w:val="001D45B0"/>
    <w:rsid w:val="001D4E3F"/>
    <w:rsid w:val="001D5025"/>
    <w:rsid w:val="001D5301"/>
    <w:rsid w:val="001D58E4"/>
    <w:rsid w:val="001D692B"/>
    <w:rsid w:val="001D694B"/>
    <w:rsid w:val="001D741D"/>
    <w:rsid w:val="001D7789"/>
    <w:rsid w:val="001D7968"/>
    <w:rsid w:val="001D7F0E"/>
    <w:rsid w:val="001E1A9A"/>
    <w:rsid w:val="001E2D4A"/>
    <w:rsid w:val="001E3043"/>
    <w:rsid w:val="001E3661"/>
    <w:rsid w:val="001E433A"/>
    <w:rsid w:val="001E45EC"/>
    <w:rsid w:val="001E4D6B"/>
    <w:rsid w:val="001E538F"/>
    <w:rsid w:val="001E5863"/>
    <w:rsid w:val="001E5975"/>
    <w:rsid w:val="001E5A7F"/>
    <w:rsid w:val="001E5D81"/>
    <w:rsid w:val="001E5F75"/>
    <w:rsid w:val="001E62EF"/>
    <w:rsid w:val="001E657F"/>
    <w:rsid w:val="001E68CE"/>
    <w:rsid w:val="001E6986"/>
    <w:rsid w:val="001E6CB3"/>
    <w:rsid w:val="001F03C2"/>
    <w:rsid w:val="001F391A"/>
    <w:rsid w:val="001F3AC9"/>
    <w:rsid w:val="001F3B93"/>
    <w:rsid w:val="001F41AF"/>
    <w:rsid w:val="001F524B"/>
    <w:rsid w:val="001F5A16"/>
    <w:rsid w:val="001F5B6E"/>
    <w:rsid w:val="001F6735"/>
    <w:rsid w:val="001F6E64"/>
    <w:rsid w:val="001F6F3F"/>
    <w:rsid w:val="001F7159"/>
    <w:rsid w:val="001F75B9"/>
    <w:rsid w:val="00200C87"/>
    <w:rsid w:val="002017B8"/>
    <w:rsid w:val="00202422"/>
    <w:rsid w:val="00202A9C"/>
    <w:rsid w:val="002039F0"/>
    <w:rsid w:val="00203D38"/>
    <w:rsid w:val="002048DF"/>
    <w:rsid w:val="00204A09"/>
    <w:rsid w:val="00204E4B"/>
    <w:rsid w:val="0020532A"/>
    <w:rsid w:val="0020572A"/>
    <w:rsid w:val="00205BF7"/>
    <w:rsid w:val="00205C4A"/>
    <w:rsid w:val="00206588"/>
    <w:rsid w:val="00207975"/>
    <w:rsid w:val="00207A6E"/>
    <w:rsid w:val="00207D7F"/>
    <w:rsid w:val="00207DCC"/>
    <w:rsid w:val="00207DFF"/>
    <w:rsid w:val="00210251"/>
    <w:rsid w:val="0021063B"/>
    <w:rsid w:val="00211008"/>
    <w:rsid w:val="002113CF"/>
    <w:rsid w:val="0021182A"/>
    <w:rsid w:val="00211D3A"/>
    <w:rsid w:val="0021327C"/>
    <w:rsid w:val="00213C80"/>
    <w:rsid w:val="00213E30"/>
    <w:rsid w:val="00215FD9"/>
    <w:rsid w:val="002166A0"/>
    <w:rsid w:val="0021694A"/>
    <w:rsid w:val="002172BF"/>
    <w:rsid w:val="00220C76"/>
    <w:rsid w:val="00222662"/>
    <w:rsid w:val="00222B77"/>
    <w:rsid w:val="0022307B"/>
    <w:rsid w:val="0022327B"/>
    <w:rsid w:val="0022335F"/>
    <w:rsid w:val="00224860"/>
    <w:rsid w:val="002249C6"/>
    <w:rsid w:val="00224A00"/>
    <w:rsid w:val="002259EA"/>
    <w:rsid w:val="00225CF9"/>
    <w:rsid w:val="00225D5D"/>
    <w:rsid w:val="002263D8"/>
    <w:rsid w:val="002265C2"/>
    <w:rsid w:val="00227079"/>
    <w:rsid w:val="00231377"/>
    <w:rsid w:val="00231EAE"/>
    <w:rsid w:val="00232D03"/>
    <w:rsid w:val="00232D83"/>
    <w:rsid w:val="00233D39"/>
    <w:rsid w:val="0023409A"/>
    <w:rsid w:val="00236778"/>
    <w:rsid w:val="00237DFF"/>
    <w:rsid w:val="002409B4"/>
    <w:rsid w:val="00242278"/>
    <w:rsid w:val="00242CF5"/>
    <w:rsid w:val="00243288"/>
    <w:rsid w:val="00243867"/>
    <w:rsid w:val="002438F0"/>
    <w:rsid w:val="00243A7E"/>
    <w:rsid w:val="00245272"/>
    <w:rsid w:val="0024529C"/>
    <w:rsid w:val="002458BB"/>
    <w:rsid w:val="00246FB0"/>
    <w:rsid w:val="00247475"/>
    <w:rsid w:val="00250C7B"/>
    <w:rsid w:val="002513EA"/>
    <w:rsid w:val="002514B6"/>
    <w:rsid w:val="00251C55"/>
    <w:rsid w:val="0025208D"/>
    <w:rsid w:val="002530D8"/>
    <w:rsid w:val="002539B9"/>
    <w:rsid w:val="002540B6"/>
    <w:rsid w:val="00254D67"/>
    <w:rsid w:val="002551B6"/>
    <w:rsid w:val="00255819"/>
    <w:rsid w:val="002563D0"/>
    <w:rsid w:val="00257D43"/>
    <w:rsid w:val="002601F4"/>
    <w:rsid w:val="002610A3"/>
    <w:rsid w:val="00262361"/>
    <w:rsid w:val="00262823"/>
    <w:rsid w:val="00262A4B"/>
    <w:rsid w:val="00262B2E"/>
    <w:rsid w:val="00263876"/>
    <w:rsid w:val="00264C45"/>
    <w:rsid w:val="00265365"/>
    <w:rsid w:val="00265451"/>
    <w:rsid w:val="0026551D"/>
    <w:rsid w:val="002671D4"/>
    <w:rsid w:val="00267DD3"/>
    <w:rsid w:val="00267F66"/>
    <w:rsid w:val="00271358"/>
    <w:rsid w:val="00271486"/>
    <w:rsid w:val="002715CA"/>
    <w:rsid w:val="00271D2F"/>
    <w:rsid w:val="00271F10"/>
    <w:rsid w:val="00272279"/>
    <w:rsid w:val="00272A68"/>
    <w:rsid w:val="00272D18"/>
    <w:rsid w:val="0027495D"/>
    <w:rsid w:val="0027556F"/>
    <w:rsid w:val="00275E06"/>
    <w:rsid w:val="00276D04"/>
    <w:rsid w:val="00277C99"/>
    <w:rsid w:val="00280339"/>
    <w:rsid w:val="002803A6"/>
    <w:rsid w:val="002816BC"/>
    <w:rsid w:val="00282969"/>
    <w:rsid w:val="00282C76"/>
    <w:rsid w:val="00283835"/>
    <w:rsid w:val="00284811"/>
    <w:rsid w:val="00285DC4"/>
    <w:rsid w:val="00286B00"/>
    <w:rsid w:val="00287E8B"/>
    <w:rsid w:val="00290267"/>
    <w:rsid w:val="002905B5"/>
    <w:rsid w:val="00290C6C"/>
    <w:rsid w:val="002922F2"/>
    <w:rsid w:val="00292817"/>
    <w:rsid w:val="00292F24"/>
    <w:rsid w:val="0029437F"/>
    <w:rsid w:val="00294B69"/>
    <w:rsid w:val="0029542C"/>
    <w:rsid w:val="00295E9C"/>
    <w:rsid w:val="002961B7"/>
    <w:rsid w:val="00296B16"/>
    <w:rsid w:val="00297751"/>
    <w:rsid w:val="00297BCC"/>
    <w:rsid w:val="00297CBC"/>
    <w:rsid w:val="002A0EEC"/>
    <w:rsid w:val="002A1939"/>
    <w:rsid w:val="002A1DFD"/>
    <w:rsid w:val="002A244A"/>
    <w:rsid w:val="002A28BF"/>
    <w:rsid w:val="002A298D"/>
    <w:rsid w:val="002A3426"/>
    <w:rsid w:val="002A54D9"/>
    <w:rsid w:val="002A54E0"/>
    <w:rsid w:val="002A59A5"/>
    <w:rsid w:val="002A67DC"/>
    <w:rsid w:val="002A6863"/>
    <w:rsid w:val="002A6B12"/>
    <w:rsid w:val="002A6B1B"/>
    <w:rsid w:val="002A76ED"/>
    <w:rsid w:val="002A79B2"/>
    <w:rsid w:val="002B03D6"/>
    <w:rsid w:val="002B0CBB"/>
    <w:rsid w:val="002B1280"/>
    <w:rsid w:val="002B1560"/>
    <w:rsid w:val="002B185F"/>
    <w:rsid w:val="002B19DE"/>
    <w:rsid w:val="002B1C1D"/>
    <w:rsid w:val="002B2067"/>
    <w:rsid w:val="002B2896"/>
    <w:rsid w:val="002B2FEF"/>
    <w:rsid w:val="002B302D"/>
    <w:rsid w:val="002B49C3"/>
    <w:rsid w:val="002B4A02"/>
    <w:rsid w:val="002B4F4E"/>
    <w:rsid w:val="002B5301"/>
    <w:rsid w:val="002B5919"/>
    <w:rsid w:val="002B5A17"/>
    <w:rsid w:val="002B5A4F"/>
    <w:rsid w:val="002B5F0B"/>
    <w:rsid w:val="002B5F5B"/>
    <w:rsid w:val="002B6B1F"/>
    <w:rsid w:val="002B6E81"/>
    <w:rsid w:val="002C0FD0"/>
    <w:rsid w:val="002C3EAA"/>
    <w:rsid w:val="002C41A3"/>
    <w:rsid w:val="002C42AF"/>
    <w:rsid w:val="002C451D"/>
    <w:rsid w:val="002C50C2"/>
    <w:rsid w:val="002C54EC"/>
    <w:rsid w:val="002C5DF9"/>
    <w:rsid w:val="002C664E"/>
    <w:rsid w:val="002C7CE3"/>
    <w:rsid w:val="002D0C3B"/>
    <w:rsid w:val="002D0F8D"/>
    <w:rsid w:val="002D1EF5"/>
    <w:rsid w:val="002D2505"/>
    <w:rsid w:val="002D2798"/>
    <w:rsid w:val="002D2CC2"/>
    <w:rsid w:val="002D3359"/>
    <w:rsid w:val="002D3ADA"/>
    <w:rsid w:val="002D3F46"/>
    <w:rsid w:val="002D4D85"/>
    <w:rsid w:val="002D5833"/>
    <w:rsid w:val="002D5B80"/>
    <w:rsid w:val="002D5C23"/>
    <w:rsid w:val="002D64EB"/>
    <w:rsid w:val="002D662B"/>
    <w:rsid w:val="002D6E9E"/>
    <w:rsid w:val="002D74E1"/>
    <w:rsid w:val="002D7552"/>
    <w:rsid w:val="002D7B17"/>
    <w:rsid w:val="002E076E"/>
    <w:rsid w:val="002E15C8"/>
    <w:rsid w:val="002E1B9F"/>
    <w:rsid w:val="002E244E"/>
    <w:rsid w:val="002E2B06"/>
    <w:rsid w:val="002E3004"/>
    <w:rsid w:val="002E3927"/>
    <w:rsid w:val="002E3AC2"/>
    <w:rsid w:val="002E4377"/>
    <w:rsid w:val="002E4ADC"/>
    <w:rsid w:val="002E4B45"/>
    <w:rsid w:val="002E5C03"/>
    <w:rsid w:val="002E6471"/>
    <w:rsid w:val="002F0687"/>
    <w:rsid w:val="002F0CF1"/>
    <w:rsid w:val="002F0DD5"/>
    <w:rsid w:val="002F2832"/>
    <w:rsid w:val="002F2E96"/>
    <w:rsid w:val="002F2F65"/>
    <w:rsid w:val="002F408C"/>
    <w:rsid w:val="002F437C"/>
    <w:rsid w:val="002F49C4"/>
    <w:rsid w:val="002F6039"/>
    <w:rsid w:val="002F60E2"/>
    <w:rsid w:val="002F6310"/>
    <w:rsid w:val="002F66A2"/>
    <w:rsid w:val="002F6EA8"/>
    <w:rsid w:val="002F704D"/>
    <w:rsid w:val="002F7364"/>
    <w:rsid w:val="00301BA3"/>
    <w:rsid w:val="00302973"/>
    <w:rsid w:val="00302B88"/>
    <w:rsid w:val="0030316B"/>
    <w:rsid w:val="00303359"/>
    <w:rsid w:val="003035D5"/>
    <w:rsid w:val="00304F06"/>
    <w:rsid w:val="0030527C"/>
    <w:rsid w:val="003055AB"/>
    <w:rsid w:val="00305D6F"/>
    <w:rsid w:val="00307238"/>
    <w:rsid w:val="0031052B"/>
    <w:rsid w:val="003109AA"/>
    <w:rsid w:val="0031364D"/>
    <w:rsid w:val="003147BE"/>
    <w:rsid w:val="003148AB"/>
    <w:rsid w:val="00314BB0"/>
    <w:rsid w:val="00315781"/>
    <w:rsid w:val="00315942"/>
    <w:rsid w:val="00315D3B"/>
    <w:rsid w:val="0031611F"/>
    <w:rsid w:val="00316543"/>
    <w:rsid w:val="00317291"/>
    <w:rsid w:val="00317B4E"/>
    <w:rsid w:val="00320BDC"/>
    <w:rsid w:val="00320DCA"/>
    <w:rsid w:val="00321AC5"/>
    <w:rsid w:val="00322620"/>
    <w:rsid w:val="00323B0B"/>
    <w:rsid w:val="0032401F"/>
    <w:rsid w:val="0032597D"/>
    <w:rsid w:val="003259B0"/>
    <w:rsid w:val="00325D8E"/>
    <w:rsid w:val="00325EA1"/>
    <w:rsid w:val="00326113"/>
    <w:rsid w:val="00326B1C"/>
    <w:rsid w:val="00326E9D"/>
    <w:rsid w:val="003271FC"/>
    <w:rsid w:val="00327233"/>
    <w:rsid w:val="00327B4B"/>
    <w:rsid w:val="00327D6B"/>
    <w:rsid w:val="003305D8"/>
    <w:rsid w:val="0033157F"/>
    <w:rsid w:val="003316E2"/>
    <w:rsid w:val="00331C46"/>
    <w:rsid w:val="003323DA"/>
    <w:rsid w:val="0033337F"/>
    <w:rsid w:val="003337E6"/>
    <w:rsid w:val="003347E4"/>
    <w:rsid w:val="00334931"/>
    <w:rsid w:val="00334DDD"/>
    <w:rsid w:val="0033557A"/>
    <w:rsid w:val="00335CAB"/>
    <w:rsid w:val="00335D64"/>
    <w:rsid w:val="00335F75"/>
    <w:rsid w:val="00336533"/>
    <w:rsid w:val="00336CAB"/>
    <w:rsid w:val="00336CCF"/>
    <w:rsid w:val="00337DA6"/>
    <w:rsid w:val="00337FC2"/>
    <w:rsid w:val="00340A36"/>
    <w:rsid w:val="00340E23"/>
    <w:rsid w:val="00341CFA"/>
    <w:rsid w:val="00341D2E"/>
    <w:rsid w:val="00341E35"/>
    <w:rsid w:val="00342962"/>
    <w:rsid w:val="00343F42"/>
    <w:rsid w:val="00344C14"/>
    <w:rsid w:val="00345231"/>
    <w:rsid w:val="003456C1"/>
    <w:rsid w:val="00345BD2"/>
    <w:rsid w:val="003469D6"/>
    <w:rsid w:val="003470AD"/>
    <w:rsid w:val="00350791"/>
    <w:rsid w:val="00350B54"/>
    <w:rsid w:val="00351405"/>
    <w:rsid w:val="00351C97"/>
    <w:rsid w:val="00353F1C"/>
    <w:rsid w:val="003544D2"/>
    <w:rsid w:val="00354845"/>
    <w:rsid w:val="00354A92"/>
    <w:rsid w:val="00354AEA"/>
    <w:rsid w:val="00355274"/>
    <w:rsid w:val="003556FE"/>
    <w:rsid w:val="00356A78"/>
    <w:rsid w:val="00357A10"/>
    <w:rsid w:val="0036006E"/>
    <w:rsid w:val="003606E7"/>
    <w:rsid w:val="00360C77"/>
    <w:rsid w:val="003626D4"/>
    <w:rsid w:val="00362E44"/>
    <w:rsid w:val="00363CAC"/>
    <w:rsid w:val="0036468F"/>
    <w:rsid w:val="00364D46"/>
    <w:rsid w:val="00365204"/>
    <w:rsid w:val="003652F2"/>
    <w:rsid w:val="00367375"/>
    <w:rsid w:val="003700CA"/>
    <w:rsid w:val="00370AB7"/>
    <w:rsid w:val="003713B4"/>
    <w:rsid w:val="003716E2"/>
    <w:rsid w:val="00371C69"/>
    <w:rsid w:val="00372505"/>
    <w:rsid w:val="003725AA"/>
    <w:rsid w:val="003728AE"/>
    <w:rsid w:val="00372BAC"/>
    <w:rsid w:val="00372DBE"/>
    <w:rsid w:val="003734A3"/>
    <w:rsid w:val="00373939"/>
    <w:rsid w:val="00373ED8"/>
    <w:rsid w:val="00374682"/>
    <w:rsid w:val="00374C26"/>
    <w:rsid w:val="00375EBF"/>
    <w:rsid w:val="00375EC9"/>
    <w:rsid w:val="00376090"/>
    <w:rsid w:val="003768DD"/>
    <w:rsid w:val="0037718C"/>
    <w:rsid w:val="00380DD7"/>
    <w:rsid w:val="00380DFA"/>
    <w:rsid w:val="003812B2"/>
    <w:rsid w:val="003829D8"/>
    <w:rsid w:val="0038329C"/>
    <w:rsid w:val="0038351E"/>
    <w:rsid w:val="00383613"/>
    <w:rsid w:val="00383BF9"/>
    <w:rsid w:val="0038421F"/>
    <w:rsid w:val="00384F6D"/>
    <w:rsid w:val="00385822"/>
    <w:rsid w:val="0038585A"/>
    <w:rsid w:val="003862C9"/>
    <w:rsid w:val="003862F5"/>
    <w:rsid w:val="0038644C"/>
    <w:rsid w:val="00387080"/>
    <w:rsid w:val="00390596"/>
    <w:rsid w:val="00390EEC"/>
    <w:rsid w:val="0039125E"/>
    <w:rsid w:val="0039159E"/>
    <w:rsid w:val="00392387"/>
    <w:rsid w:val="003925EA"/>
    <w:rsid w:val="00392EB1"/>
    <w:rsid w:val="003944CA"/>
    <w:rsid w:val="00394E3F"/>
    <w:rsid w:val="00395007"/>
    <w:rsid w:val="003951F2"/>
    <w:rsid w:val="003958FB"/>
    <w:rsid w:val="0039599A"/>
    <w:rsid w:val="00395DD0"/>
    <w:rsid w:val="003960B1"/>
    <w:rsid w:val="00397E2D"/>
    <w:rsid w:val="003A2D41"/>
    <w:rsid w:val="003A314F"/>
    <w:rsid w:val="003A3636"/>
    <w:rsid w:val="003A3799"/>
    <w:rsid w:val="003A6006"/>
    <w:rsid w:val="003A65D6"/>
    <w:rsid w:val="003A660C"/>
    <w:rsid w:val="003A67A8"/>
    <w:rsid w:val="003A79B2"/>
    <w:rsid w:val="003A7D8F"/>
    <w:rsid w:val="003B0397"/>
    <w:rsid w:val="003B0554"/>
    <w:rsid w:val="003B063E"/>
    <w:rsid w:val="003B0F5A"/>
    <w:rsid w:val="003B1115"/>
    <w:rsid w:val="003B1871"/>
    <w:rsid w:val="003B1B6B"/>
    <w:rsid w:val="003B1F77"/>
    <w:rsid w:val="003B35A5"/>
    <w:rsid w:val="003B3692"/>
    <w:rsid w:val="003B3BAD"/>
    <w:rsid w:val="003B3CA8"/>
    <w:rsid w:val="003B563A"/>
    <w:rsid w:val="003B590E"/>
    <w:rsid w:val="003B5E28"/>
    <w:rsid w:val="003B5F24"/>
    <w:rsid w:val="003B6472"/>
    <w:rsid w:val="003B6CD6"/>
    <w:rsid w:val="003B7C09"/>
    <w:rsid w:val="003C056E"/>
    <w:rsid w:val="003C11C4"/>
    <w:rsid w:val="003C1303"/>
    <w:rsid w:val="003C23BB"/>
    <w:rsid w:val="003C25BB"/>
    <w:rsid w:val="003C2811"/>
    <w:rsid w:val="003C2B18"/>
    <w:rsid w:val="003C353B"/>
    <w:rsid w:val="003C44B9"/>
    <w:rsid w:val="003C5417"/>
    <w:rsid w:val="003C568D"/>
    <w:rsid w:val="003C6255"/>
    <w:rsid w:val="003C67F6"/>
    <w:rsid w:val="003C680D"/>
    <w:rsid w:val="003C6840"/>
    <w:rsid w:val="003C6D4E"/>
    <w:rsid w:val="003C7350"/>
    <w:rsid w:val="003C7469"/>
    <w:rsid w:val="003D059B"/>
    <w:rsid w:val="003D12E4"/>
    <w:rsid w:val="003D17B1"/>
    <w:rsid w:val="003D1CAA"/>
    <w:rsid w:val="003D376F"/>
    <w:rsid w:val="003D4C23"/>
    <w:rsid w:val="003D599A"/>
    <w:rsid w:val="003D6343"/>
    <w:rsid w:val="003D6789"/>
    <w:rsid w:val="003D67FD"/>
    <w:rsid w:val="003D7453"/>
    <w:rsid w:val="003D7860"/>
    <w:rsid w:val="003D7ECF"/>
    <w:rsid w:val="003D7FFA"/>
    <w:rsid w:val="003E0585"/>
    <w:rsid w:val="003E1252"/>
    <w:rsid w:val="003E3A8F"/>
    <w:rsid w:val="003E3C04"/>
    <w:rsid w:val="003E42A7"/>
    <w:rsid w:val="003E5DAE"/>
    <w:rsid w:val="003E6319"/>
    <w:rsid w:val="003E7439"/>
    <w:rsid w:val="003E76A3"/>
    <w:rsid w:val="003F03A1"/>
    <w:rsid w:val="003F0AFC"/>
    <w:rsid w:val="003F2204"/>
    <w:rsid w:val="003F2C01"/>
    <w:rsid w:val="003F2FC7"/>
    <w:rsid w:val="003F365E"/>
    <w:rsid w:val="003F399B"/>
    <w:rsid w:val="003F409D"/>
    <w:rsid w:val="003F4835"/>
    <w:rsid w:val="003F48D4"/>
    <w:rsid w:val="003F4A84"/>
    <w:rsid w:val="003F5205"/>
    <w:rsid w:val="003F5773"/>
    <w:rsid w:val="003F6B58"/>
    <w:rsid w:val="003F6E8B"/>
    <w:rsid w:val="003F708E"/>
    <w:rsid w:val="003F7F69"/>
    <w:rsid w:val="004001E1"/>
    <w:rsid w:val="00400955"/>
    <w:rsid w:val="00400C78"/>
    <w:rsid w:val="00400DFD"/>
    <w:rsid w:val="00401AEB"/>
    <w:rsid w:val="00402B78"/>
    <w:rsid w:val="00402DA8"/>
    <w:rsid w:val="004039A8"/>
    <w:rsid w:val="00403F22"/>
    <w:rsid w:val="0040453E"/>
    <w:rsid w:val="004045FA"/>
    <w:rsid w:val="00405207"/>
    <w:rsid w:val="0040626D"/>
    <w:rsid w:val="004071D7"/>
    <w:rsid w:val="0041133B"/>
    <w:rsid w:val="004116F0"/>
    <w:rsid w:val="004117BE"/>
    <w:rsid w:val="00411AA9"/>
    <w:rsid w:val="00411E6E"/>
    <w:rsid w:val="00413221"/>
    <w:rsid w:val="00413D6D"/>
    <w:rsid w:val="00413E6F"/>
    <w:rsid w:val="004149AA"/>
    <w:rsid w:val="0041546D"/>
    <w:rsid w:val="0041569F"/>
    <w:rsid w:val="0041622B"/>
    <w:rsid w:val="00416D5C"/>
    <w:rsid w:val="0041735D"/>
    <w:rsid w:val="00417A80"/>
    <w:rsid w:val="00420719"/>
    <w:rsid w:val="004207E0"/>
    <w:rsid w:val="004215EB"/>
    <w:rsid w:val="0042258E"/>
    <w:rsid w:val="0042283A"/>
    <w:rsid w:val="00422FA9"/>
    <w:rsid w:val="00423EC7"/>
    <w:rsid w:val="00424272"/>
    <w:rsid w:val="004245A7"/>
    <w:rsid w:val="00424AF3"/>
    <w:rsid w:val="00424DE7"/>
    <w:rsid w:val="004252A4"/>
    <w:rsid w:val="0042562A"/>
    <w:rsid w:val="00425A2D"/>
    <w:rsid w:val="00427D73"/>
    <w:rsid w:val="00427E96"/>
    <w:rsid w:val="004303BC"/>
    <w:rsid w:val="00431212"/>
    <w:rsid w:val="004320CC"/>
    <w:rsid w:val="004322A3"/>
    <w:rsid w:val="0043281D"/>
    <w:rsid w:val="00432830"/>
    <w:rsid w:val="0043356A"/>
    <w:rsid w:val="00433991"/>
    <w:rsid w:val="00441061"/>
    <w:rsid w:val="004427E0"/>
    <w:rsid w:val="00442977"/>
    <w:rsid w:val="0044349D"/>
    <w:rsid w:val="004437A2"/>
    <w:rsid w:val="00443F39"/>
    <w:rsid w:val="004443A8"/>
    <w:rsid w:val="00444ADA"/>
    <w:rsid w:val="004456EA"/>
    <w:rsid w:val="00445990"/>
    <w:rsid w:val="004465EE"/>
    <w:rsid w:val="004468BC"/>
    <w:rsid w:val="00446B95"/>
    <w:rsid w:val="00447D76"/>
    <w:rsid w:val="00450077"/>
    <w:rsid w:val="0045079D"/>
    <w:rsid w:val="0045174A"/>
    <w:rsid w:val="00453403"/>
    <w:rsid w:val="004537E6"/>
    <w:rsid w:val="00454858"/>
    <w:rsid w:val="00454D04"/>
    <w:rsid w:val="004557CC"/>
    <w:rsid w:val="00456CB7"/>
    <w:rsid w:val="004601A0"/>
    <w:rsid w:val="00460657"/>
    <w:rsid w:val="00461727"/>
    <w:rsid w:val="00462230"/>
    <w:rsid w:val="00462A0B"/>
    <w:rsid w:val="004638A7"/>
    <w:rsid w:val="00463D7C"/>
    <w:rsid w:val="00464F0F"/>
    <w:rsid w:val="00465447"/>
    <w:rsid w:val="00465C8F"/>
    <w:rsid w:val="00466172"/>
    <w:rsid w:val="00466523"/>
    <w:rsid w:val="0046653A"/>
    <w:rsid w:val="004666A0"/>
    <w:rsid w:val="00466F41"/>
    <w:rsid w:val="0046741E"/>
    <w:rsid w:val="00467646"/>
    <w:rsid w:val="00467ACF"/>
    <w:rsid w:val="00467D80"/>
    <w:rsid w:val="004703AE"/>
    <w:rsid w:val="00470CE8"/>
    <w:rsid w:val="00470F24"/>
    <w:rsid w:val="004717D0"/>
    <w:rsid w:val="004718C6"/>
    <w:rsid w:val="00471FBF"/>
    <w:rsid w:val="00472421"/>
    <w:rsid w:val="004735FC"/>
    <w:rsid w:val="0047360B"/>
    <w:rsid w:val="0047395C"/>
    <w:rsid w:val="00473AE6"/>
    <w:rsid w:val="00473AFB"/>
    <w:rsid w:val="00474A58"/>
    <w:rsid w:val="00475433"/>
    <w:rsid w:val="00475CA7"/>
    <w:rsid w:val="00475E4B"/>
    <w:rsid w:val="0047600B"/>
    <w:rsid w:val="00476358"/>
    <w:rsid w:val="00477B6C"/>
    <w:rsid w:val="00477C07"/>
    <w:rsid w:val="00480B73"/>
    <w:rsid w:val="00480FC5"/>
    <w:rsid w:val="004816E5"/>
    <w:rsid w:val="0048216E"/>
    <w:rsid w:val="004824EA"/>
    <w:rsid w:val="00482664"/>
    <w:rsid w:val="0048267D"/>
    <w:rsid w:val="00483899"/>
    <w:rsid w:val="004841F9"/>
    <w:rsid w:val="0048500E"/>
    <w:rsid w:val="00485282"/>
    <w:rsid w:val="00485732"/>
    <w:rsid w:val="00486960"/>
    <w:rsid w:val="00487350"/>
    <w:rsid w:val="004878B4"/>
    <w:rsid w:val="00490F95"/>
    <w:rsid w:val="004912EB"/>
    <w:rsid w:val="00492131"/>
    <w:rsid w:val="00493731"/>
    <w:rsid w:val="00493CAE"/>
    <w:rsid w:val="0049484F"/>
    <w:rsid w:val="00495386"/>
    <w:rsid w:val="0049698E"/>
    <w:rsid w:val="004979A5"/>
    <w:rsid w:val="004979FC"/>
    <w:rsid w:val="00497B47"/>
    <w:rsid w:val="00497D9C"/>
    <w:rsid w:val="004A0472"/>
    <w:rsid w:val="004A04F8"/>
    <w:rsid w:val="004A08E0"/>
    <w:rsid w:val="004A0B27"/>
    <w:rsid w:val="004A1209"/>
    <w:rsid w:val="004A13A6"/>
    <w:rsid w:val="004A1880"/>
    <w:rsid w:val="004A1F8A"/>
    <w:rsid w:val="004A225F"/>
    <w:rsid w:val="004A2372"/>
    <w:rsid w:val="004A2700"/>
    <w:rsid w:val="004A2F57"/>
    <w:rsid w:val="004A3430"/>
    <w:rsid w:val="004A423A"/>
    <w:rsid w:val="004A49F4"/>
    <w:rsid w:val="004A5B92"/>
    <w:rsid w:val="004A6FEA"/>
    <w:rsid w:val="004B0F56"/>
    <w:rsid w:val="004B1670"/>
    <w:rsid w:val="004B1808"/>
    <w:rsid w:val="004B2792"/>
    <w:rsid w:val="004B2F9A"/>
    <w:rsid w:val="004B3126"/>
    <w:rsid w:val="004B3329"/>
    <w:rsid w:val="004B441C"/>
    <w:rsid w:val="004B4B5C"/>
    <w:rsid w:val="004B67EF"/>
    <w:rsid w:val="004B78F7"/>
    <w:rsid w:val="004C02A1"/>
    <w:rsid w:val="004C117C"/>
    <w:rsid w:val="004C3081"/>
    <w:rsid w:val="004C3201"/>
    <w:rsid w:val="004C433B"/>
    <w:rsid w:val="004C6641"/>
    <w:rsid w:val="004C6937"/>
    <w:rsid w:val="004C6F18"/>
    <w:rsid w:val="004C74FB"/>
    <w:rsid w:val="004D0A4F"/>
    <w:rsid w:val="004D0DAF"/>
    <w:rsid w:val="004D220E"/>
    <w:rsid w:val="004D25AC"/>
    <w:rsid w:val="004D2778"/>
    <w:rsid w:val="004D2D02"/>
    <w:rsid w:val="004D390C"/>
    <w:rsid w:val="004D3B6C"/>
    <w:rsid w:val="004D47B0"/>
    <w:rsid w:val="004D4A1C"/>
    <w:rsid w:val="004D65EE"/>
    <w:rsid w:val="004D7509"/>
    <w:rsid w:val="004D77BD"/>
    <w:rsid w:val="004D7968"/>
    <w:rsid w:val="004E02DC"/>
    <w:rsid w:val="004E1753"/>
    <w:rsid w:val="004E1FDB"/>
    <w:rsid w:val="004E3039"/>
    <w:rsid w:val="004E35EB"/>
    <w:rsid w:val="004E42F8"/>
    <w:rsid w:val="004E6894"/>
    <w:rsid w:val="004E6895"/>
    <w:rsid w:val="004E6DF5"/>
    <w:rsid w:val="004E70BB"/>
    <w:rsid w:val="004E7B8F"/>
    <w:rsid w:val="004E7F27"/>
    <w:rsid w:val="004F0609"/>
    <w:rsid w:val="004F12E8"/>
    <w:rsid w:val="004F14D8"/>
    <w:rsid w:val="004F1914"/>
    <w:rsid w:val="004F1ED4"/>
    <w:rsid w:val="004F1F23"/>
    <w:rsid w:val="004F29F5"/>
    <w:rsid w:val="004F36A0"/>
    <w:rsid w:val="004F3ACB"/>
    <w:rsid w:val="004F58E0"/>
    <w:rsid w:val="004F5D38"/>
    <w:rsid w:val="004F6213"/>
    <w:rsid w:val="004F6457"/>
    <w:rsid w:val="004F6654"/>
    <w:rsid w:val="005004F1"/>
    <w:rsid w:val="00501C80"/>
    <w:rsid w:val="005029C6"/>
    <w:rsid w:val="005035BB"/>
    <w:rsid w:val="00503D8C"/>
    <w:rsid w:val="00504876"/>
    <w:rsid w:val="00506DAB"/>
    <w:rsid w:val="0050752A"/>
    <w:rsid w:val="00507782"/>
    <w:rsid w:val="00507EB9"/>
    <w:rsid w:val="0051039B"/>
    <w:rsid w:val="0051133C"/>
    <w:rsid w:val="00511423"/>
    <w:rsid w:val="005115C7"/>
    <w:rsid w:val="00513319"/>
    <w:rsid w:val="005133DB"/>
    <w:rsid w:val="00513EAD"/>
    <w:rsid w:val="005141B6"/>
    <w:rsid w:val="0051452F"/>
    <w:rsid w:val="0051497B"/>
    <w:rsid w:val="005149F8"/>
    <w:rsid w:val="00514D3C"/>
    <w:rsid w:val="00514DE2"/>
    <w:rsid w:val="0051583E"/>
    <w:rsid w:val="00515F07"/>
    <w:rsid w:val="00517267"/>
    <w:rsid w:val="005172D9"/>
    <w:rsid w:val="00517A00"/>
    <w:rsid w:val="00520009"/>
    <w:rsid w:val="005203EF"/>
    <w:rsid w:val="00520D0F"/>
    <w:rsid w:val="00520D17"/>
    <w:rsid w:val="00520E17"/>
    <w:rsid w:val="005212C9"/>
    <w:rsid w:val="00521CE9"/>
    <w:rsid w:val="005220AD"/>
    <w:rsid w:val="00522E6F"/>
    <w:rsid w:val="00522E77"/>
    <w:rsid w:val="00522F01"/>
    <w:rsid w:val="005234AB"/>
    <w:rsid w:val="00523803"/>
    <w:rsid w:val="00524090"/>
    <w:rsid w:val="005245E6"/>
    <w:rsid w:val="00524B8C"/>
    <w:rsid w:val="00524FA7"/>
    <w:rsid w:val="00525455"/>
    <w:rsid w:val="00525AAB"/>
    <w:rsid w:val="00525C31"/>
    <w:rsid w:val="00525D93"/>
    <w:rsid w:val="005276DB"/>
    <w:rsid w:val="005301CA"/>
    <w:rsid w:val="0053027C"/>
    <w:rsid w:val="00530CDD"/>
    <w:rsid w:val="005313C7"/>
    <w:rsid w:val="00531F8B"/>
    <w:rsid w:val="005327BE"/>
    <w:rsid w:val="005329E8"/>
    <w:rsid w:val="00533A02"/>
    <w:rsid w:val="00533FAB"/>
    <w:rsid w:val="0053451D"/>
    <w:rsid w:val="00534568"/>
    <w:rsid w:val="005353D2"/>
    <w:rsid w:val="00535682"/>
    <w:rsid w:val="005356BE"/>
    <w:rsid w:val="00536D95"/>
    <w:rsid w:val="00537101"/>
    <w:rsid w:val="00537708"/>
    <w:rsid w:val="0054100C"/>
    <w:rsid w:val="0054136A"/>
    <w:rsid w:val="0054152F"/>
    <w:rsid w:val="005419C4"/>
    <w:rsid w:val="0054413F"/>
    <w:rsid w:val="005442DF"/>
    <w:rsid w:val="005444E4"/>
    <w:rsid w:val="00544534"/>
    <w:rsid w:val="005447D1"/>
    <w:rsid w:val="005456EC"/>
    <w:rsid w:val="0054655D"/>
    <w:rsid w:val="005466A5"/>
    <w:rsid w:val="005469AA"/>
    <w:rsid w:val="00546BEB"/>
    <w:rsid w:val="00546EA1"/>
    <w:rsid w:val="0054716A"/>
    <w:rsid w:val="005477EE"/>
    <w:rsid w:val="0055035E"/>
    <w:rsid w:val="0055156C"/>
    <w:rsid w:val="005516CA"/>
    <w:rsid w:val="0055266D"/>
    <w:rsid w:val="005528FA"/>
    <w:rsid w:val="00554C4F"/>
    <w:rsid w:val="00555000"/>
    <w:rsid w:val="00555233"/>
    <w:rsid w:val="00557B66"/>
    <w:rsid w:val="00557F05"/>
    <w:rsid w:val="00560AF0"/>
    <w:rsid w:val="00561BFE"/>
    <w:rsid w:val="005621FF"/>
    <w:rsid w:val="00562A93"/>
    <w:rsid w:val="00563654"/>
    <w:rsid w:val="00564D85"/>
    <w:rsid w:val="005651E0"/>
    <w:rsid w:val="00565846"/>
    <w:rsid w:val="00565B74"/>
    <w:rsid w:val="00565CA6"/>
    <w:rsid w:val="00565CCF"/>
    <w:rsid w:val="005661AD"/>
    <w:rsid w:val="005672FF"/>
    <w:rsid w:val="0056785A"/>
    <w:rsid w:val="00567978"/>
    <w:rsid w:val="00570506"/>
    <w:rsid w:val="00570538"/>
    <w:rsid w:val="00570885"/>
    <w:rsid w:val="00570ABA"/>
    <w:rsid w:val="00571CE2"/>
    <w:rsid w:val="005739FA"/>
    <w:rsid w:val="00573C69"/>
    <w:rsid w:val="00574ADC"/>
    <w:rsid w:val="00575056"/>
    <w:rsid w:val="00575D5F"/>
    <w:rsid w:val="00575DCF"/>
    <w:rsid w:val="00576095"/>
    <w:rsid w:val="005806F0"/>
    <w:rsid w:val="00580E51"/>
    <w:rsid w:val="0058125B"/>
    <w:rsid w:val="00581C50"/>
    <w:rsid w:val="00581F87"/>
    <w:rsid w:val="005821BB"/>
    <w:rsid w:val="00582651"/>
    <w:rsid w:val="00582844"/>
    <w:rsid w:val="005829E0"/>
    <w:rsid w:val="005831F4"/>
    <w:rsid w:val="0058324C"/>
    <w:rsid w:val="00583814"/>
    <w:rsid w:val="00583FE7"/>
    <w:rsid w:val="00584CAF"/>
    <w:rsid w:val="005851D1"/>
    <w:rsid w:val="005866A0"/>
    <w:rsid w:val="00586B2E"/>
    <w:rsid w:val="00586D84"/>
    <w:rsid w:val="00587B3D"/>
    <w:rsid w:val="00587C9B"/>
    <w:rsid w:val="00590552"/>
    <w:rsid w:val="00590A87"/>
    <w:rsid w:val="00590C91"/>
    <w:rsid w:val="00590D6E"/>
    <w:rsid w:val="00591CA2"/>
    <w:rsid w:val="005938E6"/>
    <w:rsid w:val="00595E60"/>
    <w:rsid w:val="005972A4"/>
    <w:rsid w:val="005979D9"/>
    <w:rsid w:val="005A0664"/>
    <w:rsid w:val="005A13FB"/>
    <w:rsid w:val="005A1978"/>
    <w:rsid w:val="005A2A08"/>
    <w:rsid w:val="005A2BB3"/>
    <w:rsid w:val="005A2D5D"/>
    <w:rsid w:val="005A2FF3"/>
    <w:rsid w:val="005A3BF5"/>
    <w:rsid w:val="005A42D4"/>
    <w:rsid w:val="005A4FFB"/>
    <w:rsid w:val="005A62C2"/>
    <w:rsid w:val="005A636E"/>
    <w:rsid w:val="005A63C4"/>
    <w:rsid w:val="005A6578"/>
    <w:rsid w:val="005A6906"/>
    <w:rsid w:val="005A6D30"/>
    <w:rsid w:val="005A755D"/>
    <w:rsid w:val="005B0553"/>
    <w:rsid w:val="005B0598"/>
    <w:rsid w:val="005B0728"/>
    <w:rsid w:val="005B0998"/>
    <w:rsid w:val="005B0A3F"/>
    <w:rsid w:val="005B0F3B"/>
    <w:rsid w:val="005B11DA"/>
    <w:rsid w:val="005B13B5"/>
    <w:rsid w:val="005B2832"/>
    <w:rsid w:val="005B34F0"/>
    <w:rsid w:val="005B418B"/>
    <w:rsid w:val="005B4B83"/>
    <w:rsid w:val="005B4CA0"/>
    <w:rsid w:val="005B7237"/>
    <w:rsid w:val="005B786E"/>
    <w:rsid w:val="005B7D9F"/>
    <w:rsid w:val="005B7EBF"/>
    <w:rsid w:val="005C04D1"/>
    <w:rsid w:val="005C1AA7"/>
    <w:rsid w:val="005C2E5E"/>
    <w:rsid w:val="005C3286"/>
    <w:rsid w:val="005C4141"/>
    <w:rsid w:val="005C4146"/>
    <w:rsid w:val="005C4191"/>
    <w:rsid w:val="005C5200"/>
    <w:rsid w:val="005C5211"/>
    <w:rsid w:val="005C5218"/>
    <w:rsid w:val="005C57B4"/>
    <w:rsid w:val="005C5A01"/>
    <w:rsid w:val="005C5F80"/>
    <w:rsid w:val="005C77EF"/>
    <w:rsid w:val="005C7D5B"/>
    <w:rsid w:val="005D07CB"/>
    <w:rsid w:val="005D1AA2"/>
    <w:rsid w:val="005D3034"/>
    <w:rsid w:val="005D3A45"/>
    <w:rsid w:val="005D4E0F"/>
    <w:rsid w:val="005D51C2"/>
    <w:rsid w:val="005D57F7"/>
    <w:rsid w:val="005D5BF6"/>
    <w:rsid w:val="005E0195"/>
    <w:rsid w:val="005E0306"/>
    <w:rsid w:val="005E04DB"/>
    <w:rsid w:val="005E2D14"/>
    <w:rsid w:val="005E384B"/>
    <w:rsid w:val="005E3BD4"/>
    <w:rsid w:val="005E61A5"/>
    <w:rsid w:val="005E6A79"/>
    <w:rsid w:val="005F006B"/>
    <w:rsid w:val="005F1499"/>
    <w:rsid w:val="005F308D"/>
    <w:rsid w:val="005F33A0"/>
    <w:rsid w:val="005F365C"/>
    <w:rsid w:val="005F40BC"/>
    <w:rsid w:val="005F5152"/>
    <w:rsid w:val="005F5E11"/>
    <w:rsid w:val="005F5F51"/>
    <w:rsid w:val="005F71EF"/>
    <w:rsid w:val="005F7A12"/>
    <w:rsid w:val="005F7E1B"/>
    <w:rsid w:val="006004A1"/>
    <w:rsid w:val="006026E4"/>
    <w:rsid w:val="00602912"/>
    <w:rsid w:val="006034A5"/>
    <w:rsid w:val="0060486F"/>
    <w:rsid w:val="00605912"/>
    <w:rsid w:val="006062AE"/>
    <w:rsid w:val="0060776A"/>
    <w:rsid w:val="00607825"/>
    <w:rsid w:val="00607DB1"/>
    <w:rsid w:val="00610449"/>
    <w:rsid w:val="00611624"/>
    <w:rsid w:val="006122C3"/>
    <w:rsid w:val="00612B43"/>
    <w:rsid w:val="00612C08"/>
    <w:rsid w:val="00612D0C"/>
    <w:rsid w:val="0061303C"/>
    <w:rsid w:val="00613336"/>
    <w:rsid w:val="00613711"/>
    <w:rsid w:val="006140C8"/>
    <w:rsid w:val="006160FC"/>
    <w:rsid w:val="0061625F"/>
    <w:rsid w:val="00616BAA"/>
    <w:rsid w:val="00616EF3"/>
    <w:rsid w:val="006172DC"/>
    <w:rsid w:val="0061741F"/>
    <w:rsid w:val="00617B38"/>
    <w:rsid w:val="0062027F"/>
    <w:rsid w:val="006234FD"/>
    <w:rsid w:val="00623648"/>
    <w:rsid w:val="0062406D"/>
    <w:rsid w:val="006249FE"/>
    <w:rsid w:val="00624F55"/>
    <w:rsid w:val="006251D5"/>
    <w:rsid w:val="006256EF"/>
    <w:rsid w:val="00625E80"/>
    <w:rsid w:val="00626424"/>
    <w:rsid w:val="00626523"/>
    <w:rsid w:val="00626599"/>
    <w:rsid w:val="006265EA"/>
    <w:rsid w:val="0062680B"/>
    <w:rsid w:val="00626A71"/>
    <w:rsid w:val="00626F96"/>
    <w:rsid w:val="00627F80"/>
    <w:rsid w:val="00630B06"/>
    <w:rsid w:val="00630FEF"/>
    <w:rsid w:val="00631BC8"/>
    <w:rsid w:val="00631BED"/>
    <w:rsid w:val="006322E2"/>
    <w:rsid w:val="00633415"/>
    <w:rsid w:val="0063344E"/>
    <w:rsid w:val="006360E3"/>
    <w:rsid w:val="00636828"/>
    <w:rsid w:val="00636985"/>
    <w:rsid w:val="00637C49"/>
    <w:rsid w:val="00640B4B"/>
    <w:rsid w:val="00640C22"/>
    <w:rsid w:val="00640F10"/>
    <w:rsid w:val="00640FC5"/>
    <w:rsid w:val="0064157F"/>
    <w:rsid w:val="00641C2C"/>
    <w:rsid w:val="00641FB1"/>
    <w:rsid w:val="00642667"/>
    <w:rsid w:val="00642DC5"/>
    <w:rsid w:val="006435B4"/>
    <w:rsid w:val="00644C8E"/>
    <w:rsid w:val="00644FEF"/>
    <w:rsid w:val="00645110"/>
    <w:rsid w:val="006452BA"/>
    <w:rsid w:val="00645F92"/>
    <w:rsid w:val="006462A4"/>
    <w:rsid w:val="0064693A"/>
    <w:rsid w:val="00646B30"/>
    <w:rsid w:val="006511F5"/>
    <w:rsid w:val="006512B9"/>
    <w:rsid w:val="006518D5"/>
    <w:rsid w:val="00651BC8"/>
    <w:rsid w:val="00651DE8"/>
    <w:rsid w:val="00652197"/>
    <w:rsid w:val="00652384"/>
    <w:rsid w:val="006524DB"/>
    <w:rsid w:val="00652F7D"/>
    <w:rsid w:val="006538A5"/>
    <w:rsid w:val="00653C69"/>
    <w:rsid w:val="00654325"/>
    <w:rsid w:val="00654F84"/>
    <w:rsid w:val="00655A1F"/>
    <w:rsid w:val="006561F3"/>
    <w:rsid w:val="00656D12"/>
    <w:rsid w:val="0066029F"/>
    <w:rsid w:val="0066035F"/>
    <w:rsid w:val="00660757"/>
    <w:rsid w:val="00662486"/>
    <w:rsid w:val="006626AB"/>
    <w:rsid w:val="0066280A"/>
    <w:rsid w:val="00662EF2"/>
    <w:rsid w:val="006631FB"/>
    <w:rsid w:val="006634DA"/>
    <w:rsid w:val="00663FA0"/>
    <w:rsid w:val="006644C9"/>
    <w:rsid w:val="00665038"/>
    <w:rsid w:val="006655B0"/>
    <w:rsid w:val="00665BF5"/>
    <w:rsid w:val="006669BD"/>
    <w:rsid w:val="006670F0"/>
    <w:rsid w:val="0067031D"/>
    <w:rsid w:val="00670382"/>
    <w:rsid w:val="00670D9C"/>
    <w:rsid w:val="00672FA5"/>
    <w:rsid w:val="00673D57"/>
    <w:rsid w:val="006742A5"/>
    <w:rsid w:val="00675224"/>
    <w:rsid w:val="00675C3B"/>
    <w:rsid w:val="00676BE7"/>
    <w:rsid w:val="00676FA7"/>
    <w:rsid w:val="0068064D"/>
    <w:rsid w:val="00680AD0"/>
    <w:rsid w:val="006812F5"/>
    <w:rsid w:val="0068169E"/>
    <w:rsid w:val="0068218A"/>
    <w:rsid w:val="00682611"/>
    <w:rsid w:val="00683C42"/>
    <w:rsid w:val="00683F17"/>
    <w:rsid w:val="00684C77"/>
    <w:rsid w:val="006850DC"/>
    <w:rsid w:val="00685499"/>
    <w:rsid w:val="00685C3C"/>
    <w:rsid w:val="00690032"/>
    <w:rsid w:val="00690042"/>
    <w:rsid w:val="00690217"/>
    <w:rsid w:val="00690D17"/>
    <w:rsid w:val="00690D7F"/>
    <w:rsid w:val="00691F62"/>
    <w:rsid w:val="006927B5"/>
    <w:rsid w:val="00692E02"/>
    <w:rsid w:val="00693D76"/>
    <w:rsid w:val="00694AFB"/>
    <w:rsid w:val="00694FC5"/>
    <w:rsid w:val="006953AB"/>
    <w:rsid w:val="0069553F"/>
    <w:rsid w:val="006956FE"/>
    <w:rsid w:val="00696273"/>
    <w:rsid w:val="006964C3"/>
    <w:rsid w:val="00697424"/>
    <w:rsid w:val="00697A4C"/>
    <w:rsid w:val="00697A6C"/>
    <w:rsid w:val="006A003B"/>
    <w:rsid w:val="006A1A82"/>
    <w:rsid w:val="006A2B32"/>
    <w:rsid w:val="006A355D"/>
    <w:rsid w:val="006A3AED"/>
    <w:rsid w:val="006A3B7E"/>
    <w:rsid w:val="006A42C8"/>
    <w:rsid w:val="006A4615"/>
    <w:rsid w:val="006A49A8"/>
    <w:rsid w:val="006A5217"/>
    <w:rsid w:val="006A58BD"/>
    <w:rsid w:val="006A6EB3"/>
    <w:rsid w:val="006B0C56"/>
    <w:rsid w:val="006B18AF"/>
    <w:rsid w:val="006B21AB"/>
    <w:rsid w:val="006B259F"/>
    <w:rsid w:val="006B2EEE"/>
    <w:rsid w:val="006B5B3B"/>
    <w:rsid w:val="006B5E98"/>
    <w:rsid w:val="006B7CC2"/>
    <w:rsid w:val="006C18D3"/>
    <w:rsid w:val="006C20F4"/>
    <w:rsid w:val="006C2454"/>
    <w:rsid w:val="006C2536"/>
    <w:rsid w:val="006C35FF"/>
    <w:rsid w:val="006C576A"/>
    <w:rsid w:val="006C5AB3"/>
    <w:rsid w:val="006C6540"/>
    <w:rsid w:val="006C670B"/>
    <w:rsid w:val="006C6806"/>
    <w:rsid w:val="006C7C10"/>
    <w:rsid w:val="006D0BD5"/>
    <w:rsid w:val="006D1DC0"/>
    <w:rsid w:val="006D34B6"/>
    <w:rsid w:val="006D3BEE"/>
    <w:rsid w:val="006D499A"/>
    <w:rsid w:val="006D4E2B"/>
    <w:rsid w:val="006D520D"/>
    <w:rsid w:val="006D520F"/>
    <w:rsid w:val="006D5BBC"/>
    <w:rsid w:val="006D5C35"/>
    <w:rsid w:val="006D5D03"/>
    <w:rsid w:val="006D670E"/>
    <w:rsid w:val="006D7B31"/>
    <w:rsid w:val="006E0ED0"/>
    <w:rsid w:val="006E21F8"/>
    <w:rsid w:val="006E2E34"/>
    <w:rsid w:val="006E3200"/>
    <w:rsid w:val="006E37F8"/>
    <w:rsid w:val="006E437F"/>
    <w:rsid w:val="006E4A37"/>
    <w:rsid w:val="006E4FDF"/>
    <w:rsid w:val="006E6234"/>
    <w:rsid w:val="006E6B01"/>
    <w:rsid w:val="006E7760"/>
    <w:rsid w:val="006E7AB4"/>
    <w:rsid w:val="006F013B"/>
    <w:rsid w:val="006F0460"/>
    <w:rsid w:val="006F0464"/>
    <w:rsid w:val="006F125F"/>
    <w:rsid w:val="006F1B67"/>
    <w:rsid w:val="006F2860"/>
    <w:rsid w:val="006F34D7"/>
    <w:rsid w:val="006F3C3C"/>
    <w:rsid w:val="006F4ACD"/>
    <w:rsid w:val="006F5081"/>
    <w:rsid w:val="006F55E8"/>
    <w:rsid w:val="006F69D5"/>
    <w:rsid w:val="006F7219"/>
    <w:rsid w:val="00700B0A"/>
    <w:rsid w:val="0070112A"/>
    <w:rsid w:val="00703158"/>
    <w:rsid w:val="0070332B"/>
    <w:rsid w:val="007048B8"/>
    <w:rsid w:val="00704A01"/>
    <w:rsid w:val="00704A8A"/>
    <w:rsid w:val="00704FA1"/>
    <w:rsid w:val="00705634"/>
    <w:rsid w:val="00705CF2"/>
    <w:rsid w:val="00706B44"/>
    <w:rsid w:val="00706DED"/>
    <w:rsid w:val="007070C5"/>
    <w:rsid w:val="00710997"/>
    <w:rsid w:val="0071154E"/>
    <w:rsid w:val="0071199B"/>
    <w:rsid w:val="0071210B"/>
    <w:rsid w:val="0071326E"/>
    <w:rsid w:val="00713635"/>
    <w:rsid w:val="00713F07"/>
    <w:rsid w:val="0071422A"/>
    <w:rsid w:val="00714487"/>
    <w:rsid w:val="0071610C"/>
    <w:rsid w:val="00716D16"/>
    <w:rsid w:val="00716FAC"/>
    <w:rsid w:val="0071730F"/>
    <w:rsid w:val="00717CD6"/>
    <w:rsid w:val="00720A60"/>
    <w:rsid w:val="00720C44"/>
    <w:rsid w:val="007220E5"/>
    <w:rsid w:val="00722D34"/>
    <w:rsid w:val="007230D7"/>
    <w:rsid w:val="0072389E"/>
    <w:rsid w:val="00724003"/>
    <w:rsid w:val="00724974"/>
    <w:rsid w:val="00724E2E"/>
    <w:rsid w:val="00725077"/>
    <w:rsid w:val="00725CFD"/>
    <w:rsid w:val="007266A6"/>
    <w:rsid w:val="00727F16"/>
    <w:rsid w:val="007309A3"/>
    <w:rsid w:val="00731EBB"/>
    <w:rsid w:val="00732F14"/>
    <w:rsid w:val="0073343E"/>
    <w:rsid w:val="00735366"/>
    <w:rsid w:val="0073544D"/>
    <w:rsid w:val="00735908"/>
    <w:rsid w:val="0073609D"/>
    <w:rsid w:val="00736DE8"/>
    <w:rsid w:val="00737171"/>
    <w:rsid w:val="00737175"/>
    <w:rsid w:val="007374C3"/>
    <w:rsid w:val="00737865"/>
    <w:rsid w:val="007379AA"/>
    <w:rsid w:val="00740730"/>
    <w:rsid w:val="00740BAD"/>
    <w:rsid w:val="00740D40"/>
    <w:rsid w:val="00740E2D"/>
    <w:rsid w:val="0074104B"/>
    <w:rsid w:val="00741367"/>
    <w:rsid w:val="00741594"/>
    <w:rsid w:val="00741FE2"/>
    <w:rsid w:val="00743872"/>
    <w:rsid w:val="00743A62"/>
    <w:rsid w:val="007445FF"/>
    <w:rsid w:val="00744B0A"/>
    <w:rsid w:val="00747319"/>
    <w:rsid w:val="0074746F"/>
    <w:rsid w:val="00747FA9"/>
    <w:rsid w:val="0075020F"/>
    <w:rsid w:val="00750CB9"/>
    <w:rsid w:val="00750CD4"/>
    <w:rsid w:val="0075113A"/>
    <w:rsid w:val="00751805"/>
    <w:rsid w:val="00751B1A"/>
    <w:rsid w:val="007520EC"/>
    <w:rsid w:val="0075216A"/>
    <w:rsid w:val="00752DBC"/>
    <w:rsid w:val="00753EED"/>
    <w:rsid w:val="007542F5"/>
    <w:rsid w:val="007543A8"/>
    <w:rsid w:val="00754760"/>
    <w:rsid w:val="00755FFC"/>
    <w:rsid w:val="00757B9F"/>
    <w:rsid w:val="0076007D"/>
    <w:rsid w:val="0076048B"/>
    <w:rsid w:val="00760508"/>
    <w:rsid w:val="00761763"/>
    <w:rsid w:val="007617D2"/>
    <w:rsid w:val="00765444"/>
    <w:rsid w:val="00765A52"/>
    <w:rsid w:val="007664A7"/>
    <w:rsid w:val="00766DA8"/>
    <w:rsid w:val="00770127"/>
    <w:rsid w:val="00770425"/>
    <w:rsid w:val="0077049D"/>
    <w:rsid w:val="0077084C"/>
    <w:rsid w:val="00770D58"/>
    <w:rsid w:val="00771402"/>
    <w:rsid w:val="00772CF8"/>
    <w:rsid w:val="00772F49"/>
    <w:rsid w:val="007730B5"/>
    <w:rsid w:val="00773470"/>
    <w:rsid w:val="00773D43"/>
    <w:rsid w:val="007744FF"/>
    <w:rsid w:val="00774947"/>
    <w:rsid w:val="00776C74"/>
    <w:rsid w:val="00776DB4"/>
    <w:rsid w:val="0077720F"/>
    <w:rsid w:val="00780047"/>
    <w:rsid w:val="007801DD"/>
    <w:rsid w:val="007809D8"/>
    <w:rsid w:val="00780ECC"/>
    <w:rsid w:val="0078116F"/>
    <w:rsid w:val="00781523"/>
    <w:rsid w:val="00782472"/>
    <w:rsid w:val="00782602"/>
    <w:rsid w:val="007826FD"/>
    <w:rsid w:val="00783168"/>
    <w:rsid w:val="00783BC7"/>
    <w:rsid w:val="007843CA"/>
    <w:rsid w:val="00784440"/>
    <w:rsid w:val="00784E49"/>
    <w:rsid w:val="00785387"/>
    <w:rsid w:val="0078543B"/>
    <w:rsid w:val="007854C3"/>
    <w:rsid w:val="007857B1"/>
    <w:rsid w:val="0078594D"/>
    <w:rsid w:val="00785968"/>
    <w:rsid w:val="00785BD0"/>
    <w:rsid w:val="00786222"/>
    <w:rsid w:val="0078700D"/>
    <w:rsid w:val="0078713A"/>
    <w:rsid w:val="00787757"/>
    <w:rsid w:val="00787A3C"/>
    <w:rsid w:val="00790C58"/>
    <w:rsid w:val="007922F3"/>
    <w:rsid w:val="0079282F"/>
    <w:rsid w:val="00793718"/>
    <w:rsid w:val="007938C2"/>
    <w:rsid w:val="00794D7C"/>
    <w:rsid w:val="00794E15"/>
    <w:rsid w:val="00795025"/>
    <w:rsid w:val="0079523D"/>
    <w:rsid w:val="0079536F"/>
    <w:rsid w:val="00796079"/>
    <w:rsid w:val="00796569"/>
    <w:rsid w:val="007978DF"/>
    <w:rsid w:val="00797AC8"/>
    <w:rsid w:val="007A10C6"/>
    <w:rsid w:val="007A1C1C"/>
    <w:rsid w:val="007A2B35"/>
    <w:rsid w:val="007A2FD9"/>
    <w:rsid w:val="007A4570"/>
    <w:rsid w:val="007A47E0"/>
    <w:rsid w:val="007A4E18"/>
    <w:rsid w:val="007A546B"/>
    <w:rsid w:val="007A5602"/>
    <w:rsid w:val="007A6736"/>
    <w:rsid w:val="007A7D38"/>
    <w:rsid w:val="007B0316"/>
    <w:rsid w:val="007B0BD9"/>
    <w:rsid w:val="007B1FC9"/>
    <w:rsid w:val="007B24C3"/>
    <w:rsid w:val="007B2D27"/>
    <w:rsid w:val="007B39E9"/>
    <w:rsid w:val="007B3BD3"/>
    <w:rsid w:val="007B3D6D"/>
    <w:rsid w:val="007B3E7D"/>
    <w:rsid w:val="007B4982"/>
    <w:rsid w:val="007B4BF1"/>
    <w:rsid w:val="007B559E"/>
    <w:rsid w:val="007B5BBB"/>
    <w:rsid w:val="007B6E9C"/>
    <w:rsid w:val="007B7EEC"/>
    <w:rsid w:val="007C191F"/>
    <w:rsid w:val="007C1939"/>
    <w:rsid w:val="007C1C3A"/>
    <w:rsid w:val="007C21B6"/>
    <w:rsid w:val="007C231B"/>
    <w:rsid w:val="007C28E9"/>
    <w:rsid w:val="007C49DB"/>
    <w:rsid w:val="007C5135"/>
    <w:rsid w:val="007C568A"/>
    <w:rsid w:val="007C5763"/>
    <w:rsid w:val="007C589D"/>
    <w:rsid w:val="007C68AD"/>
    <w:rsid w:val="007C68B4"/>
    <w:rsid w:val="007C7921"/>
    <w:rsid w:val="007C7FF4"/>
    <w:rsid w:val="007D0C70"/>
    <w:rsid w:val="007D1AD8"/>
    <w:rsid w:val="007D1BDC"/>
    <w:rsid w:val="007D1C11"/>
    <w:rsid w:val="007D2072"/>
    <w:rsid w:val="007D2751"/>
    <w:rsid w:val="007D2A44"/>
    <w:rsid w:val="007D332F"/>
    <w:rsid w:val="007D3502"/>
    <w:rsid w:val="007D3DB4"/>
    <w:rsid w:val="007D4CA1"/>
    <w:rsid w:val="007D53CE"/>
    <w:rsid w:val="007D574D"/>
    <w:rsid w:val="007D5CB4"/>
    <w:rsid w:val="007D7629"/>
    <w:rsid w:val="007E00D8"/>
    <w:rsid w:val="007E0C0E"/>
    <w:rsid w:val="007E1E7F"/>
    <w:rsid w:val="007E2DE7"/>
    <w:rsid w:val="007E393B"/>
    <w:rsid w:val="007E3F00"/>
    <w:rsid w:val="007E40E9"/>
    <w:rsid w:val="007E53DA"/>
    <w:rsid w:val="007E5CE9"/>
    <w:rsid w:val="007E601C"/>
    <w:rsid w:val="007E6246"/>
    <w:rsid w:val="007E630A"/>
    <w:rsid w:val="007E65B1"/>
    <w:rsid w:val="007F0192"/>
    <w:rsid w:val="007F2CF4"/>
    <w:rsid w:val="007F2F03"/>
    <w:rsid w:val="007F3801"/>
    <w:rsid w:val="007F46F3"/>
    <w:rsid w:val="007F4B24"/>
    <w:rsid w:val="007F4B84"/>
    <w:rsid w:val="007F5001"/>
    <w:rsid w:val="007F6CCB"/>
    <w:rsid w:val="00800565"/>
    <w:rsid w:val="00800BEF"/>
    <w:rsid w:val="008017E1"/>
    <w:rsid w:val="0080259A"/>
    <w:rsid w:val="008033D7"/>
    <w:rsid w:val="008039E7"/>
    <w:rsid w:val="008040F6"/>
    <w:rsid w:val="008041EA"/>
    <w:rsid w:val="008045C1"/>
    <w:rsid w:val="0080503A"/>
    <w:rsid w:val="00807557"/>
    <w:rsid w:val="00807D26"/>
    <w:rsid w:val="0081070D"/>
    <w:rsid w:val="00810CEA"/>
    <w:rsid w:val="008117F1"/>
    <w:rsid w:val="00811845"/>
    <w:rsid w:val="008123E3"/>
    <w:rsid w:val="0081283E"/>
    <w:rsid w:val="00812BA6"/>
    <w:rsid w:val="00812D9C"/>
    <w:rsid w:val="00812DE4"/>
    <w:rsid w:val="00813DAD"/>
    <w:rsid w:val="008152E0"/>
    <w:rsid w:val="008164CE"/>
    <w:rsid w:val="00816A76"/>
    <w:rsid w:val="00816A8C"/>
    <w:rsid w:val="00817482"/>
    <w:rsid w:val="00817538"/>
    <w:rsid w:val="008212F8"/>
    <w:rsid w:val="00821AAF"/>
    <w:rsid w:val="008221B0"/>
    <w:rsid w:val="00823020"/>
    <w:rsid w:val="008243EF"/>
    <w:rsid w:val="00824E88"/>
    <w:rsid w:val="00825B0B"/>
    <w:rsid w:val="00825B75"/>
    <w:rsid w:val="008260FE"/>
    <w:rsid w:val="00827311"/>
    <w:rsid w:val="00827A7B"/>
    <w:rsid w:val="008308FE"/>
    <w:rsid w:val="008309AD"/>
    <w:rsid w:val="00830BB4"/>
    <w:rsid w:val="00830C54"/>
    <w:rsid w:val="00830DF7"/>
    <w:rsid w:val="00831F4F"/>
    <w:rsid w:val="0083201B"/>
    <w:rsid w:val="00832A21"/>
    <w:rsid w:val="00832D47"/>
    <w:rsid w:val="00833413"/>
    <w:rsid w:val="00833C27"/>
    <w:rsid w:val="00833EAA"/>
    <w:rsid w:val="008354C8"/>
    <w:rsid w:val="00836097"/>
    <w:rsid w:val="00836703"/>
    <w:rsid w:val="00836D0C"/>
    <w:rsid w:val="008371D3"/>
    <w:rsid w:val="0083795A"/>
    <w:rsid w:val="00837968"/>
    <w:rsid w:val="00840118"/>
    <w:rsid w:val="0084055C"/>
    <w:rsid w:val="00840D8E"/>
    <w:rsid w:val="00841BCA"/>
    <w:rsid w:val="00850F11"/>
    <w:rsid w:val="00851571"/>
    <w:rsid w:val="00852B32"/>
    <w:rsid w:val="00853293"/>
    <w:rsid w:val="0085375C"/>
    <w:rsid w:val="00853D03"/>
    <w:rsid w:val="00854532"/>
    <w:rsid w:val="00854DC5"/>
    <w:rsid w:val="00855584"/>
    <w:rsid w:val="00855D13"/>
    <w:rsid w:val="00856AB3"/>
    <w:rsid w:val="00857542"/>
    <w:rsid w:val="008575E7"/>
    <w:rsid w:val="00857E76"/>
    <w:rsid w:val="00860F4C"/>
    <w:rsid w:val="00861758"/>
    <w:rsid w:val="00861DE1"/>
    <w:rsid w:val="00862F76"/>
    <w:rsid w:val="00863F4D"/>
    <w:rsid w:val="00864898"/>
    <w:rsid w:val="0086494F"/>
    <w:rsid w:val="00864CDD"/>
    <w:rsid w:val="00865CB9"/>
    <w:rsid w:val="00866070"/>
    <w:rsid w:val="008660F5"/>
    <w:rsid w:val="00870289"/>
    <w:rsid w:val="00870297"/>
    <w:rsid w:val="0087068D"/>
    <w:rsid w:val="008706B6"/>
    <w:rsid w:val="00870C9D"/>
    <w:rsid w:val="008714E6"/>
    <w:rsid w:val="008718C4"/>
    <w:rsid w:val="008725FA"/>
    <w:rsid w:val="00872DD8"/>
    <w:rsid w:val="008730C3"/>
    <w:rsid w:val="00873460"/>
    <w:rsid w:val="00874696"/>
    <w:rsid w:val="00874E94"/>
    <w:rsid w:val="00875C74"/>
    <w:rsid w:val="00876EAF"/>
    <w:rsid w:val="008800F7"/>
    <w:rsid w:val="0088111A"/>
    <w:rsid w:val="00881151"/>
    <w:rsid w:val="0088228C"/>
    <w:rsid w:val="00884A70"/>
    <w:rsid w:val="00884CAE"/>
    <w:rsid w:val="00885F62"/>
    <w:rsid w:val="00886E75"/>
    <w:rsid w:val="008878D9"/>
    <w:rsid w:val="0089034F"/>
    <w:rsid w:val="00890982"/>
    <w:rsid w:val="00891197"/>
    <w:rsid w:val="00891F5A"/>
    <w:rsid w:val="008922F4"/>
    <w:rsid w:val="00892904"/>
    <w:rsid w:val="008929F3"/>
    <w:rsid w:val="00892ECB"/>
    <w:rsid w:val="008932D6"/>
    <w:rsid w:val="00893D96"/>
    <w:rsid w:val="00894B63"/>
    <w:rsid w:val="00895563"/>
    <w:rsid w:val="00895A91"/>
    <w:rsid w:val="00896E28"/>
    <w:rsid w:val="00897620"/>
    <w:rsid w:val="008A0A8B"/>
    <w:rsid w:val="008A1B6D"/>
    <w:rsid w:val="008A26DD"/>
    <w:rsid w:val="008A3B36"/>
    <w:rsid w:val="008A4A93"/>
    <w:rsid w:val="008A5123"/>
    <w:rsid w:val="008A54B6"/>
    <w:rsid w:val="008A583E"/>
    <w:rsid w:val="008A5A19"/>
    <w:rsid w:val="008A6699"/>
    <w:rsid w:val="008A714D"/>
    <w:rsid w:val="008A76B7"/>
    <w:rsid w:val="008A7C04"/>
    <w:rsid w:val="008A7E7B"/>
    <w:rsid w:val="008A7F99"/>
    <w:rsid w:val="008B2228"/>
    <w:rsid w:val="008B2DF1"/>
    <w:rsid w:val="008B392F"/>
    <w:rsid w:val="008B484D"/>
    <w:rsid w:val="008B50D9"/>
    <w:rsid w:val="008B6099"/>
    <w:rsid w:val="008B6A76"/>
    <w:rsid w:val="008B6F60"/>
    <w:rsid w:val="008B7F0E"/>
    <w:rsid w:val="008C10F2"/>
    <w:rsid w:val="008C1139"/>
    <w:rsid w:val="008C24A5"/>
    <w:rsid w:val="008C3F62"/>
    <w:rsid w:val="008C569E"/>
    <w:rsid w:val="008C61D3"/>
    <w:rsid w:val="008C63B7"/>
    <w:rsid w:val="008C6550"/>
    <w:rsid w:val="008C70EA"/>
    <w:rsid w:val="008C7438"/>
    <w:rsid w:val="008C7CD1"/>
    <w:rsid w:val="008D0167"/>
    <w:rsid w:val="008D028E"/>
    <w:rsid w:val="008D0E5C"/>
    <w:rsid w:val="008D1BB5"/>
    <w:rsid w:val="008D29C0"/>
    <w:rsid w:val="008D2B01"/>
    <w:rsid w:val="008D2EBD"/>
    <w:rsid w:val="008D395E"/>
    <w:rsid w:val="008D4210"/>
    <w:rsid w:val="008D422F"/>
    <w:rsid w:val="008D5495"/>
    <w:rsid w:val="008D6836"/>
    <w:rsid w:val="008E00AD"/>
    <w:rsid w:val="008E0B86"/>
    <w:rsid w:val="008E1A07"/>
    <w:rsid w:val="008E23E7"/>
    <w:rsid w:val="008E2AF9"/>
    <w:rsid w:val="008E3C4B"/>
    <w:rsid w:val="008E3D4E"/>
    <w:rsid w:val="008E40E5"/>
    <w:rsid w:val="008E4DCD"/>
    <w:rsid w:val="008E51A4"/>
    <w:rsid w:val="008E551C"/>
    <w:rsid w:val="008E5A11"/>
    <w:rsid w:val="008E5E51"/>
    <w:rsid w:val="008E61DA"/>
    <w:rsid w:val="008E7B38"/>
    <w:rsid w:val="008F0299"/>
    <w:rsid w:val="008F06D5"/>
    <w:rsid w:val="008F1087"/>
    <w:rsid w:val="008F1443"/>
    <w:rsid w:val="008F3B66"/>
    <w:rsid w:val="008F42FD"/>
    <w:rsid w:val="008F4DC6"/>
    <w:rsid w:val="008F6387"/>
    <w:rsid w:val="008F6BC4"/>
    <w:rsid w:val="008F6E45"/>
    <w:rsid w:val="008F79C9"/>
    <w:rsid w:val="0090077D"/>
    <w:rsid w:val="00900B03"/>
    <w:rsid w:val="009016DE"/>
    <w:rsid w:val="00901897"/>
    <w:rsid w:val="009023C3"/>
    <w:rsid w:val="00903F49"/>
    <w:rsid w:val="00911212"/>
    <w:rsid w:val="00911551"/>
    <w:rsid w:val="00911C85"/>
    <w:rsid w:val="009132AE"/>
    <w:rsid w:val="00913309"/>
    <w:rsid w:val="009137C2"/>
    <w:rsid w:val="00914FC0"/>
    <w:rsid w:val="009156F7"/>
    <w:rsid w:val="009164F4"/>
    <w:rsid w:val="00916E6A"/>
    <w:rsid w:val="009173BD"/>
    <w:rsid w:val="00917A16"/>
    <w:rsid w:val="00921246"/>
    <w:rsid w:val="00922E9B"/>
    <w:rsid w:val="00923143"/>
    <w:rsid w:val="00923D2D"/>
    <w:rsid w:val="00923D81"/>
    <w:rsid w:val="009243AE"/>
    <w:rsid w:val="00924981"/>
    <w:rsid w:val="00924F52"/>
    <w:rsid w:val="00925D1B"/>
    <w:rsid w:val="009261B8"/>
    <w:rsid w:val="009267ED"/>
    <w:rsid w:val="009268D5"/>
    <w:rsid w:val="009269B5"/>
    <w:rsid w:val="009269B9"/>
    <w:rsid w:val="00926A08"/>
    <w:rsid w:val="00926F4D"/>
    <w:rsid w:val="00927420"/>
    <w:rsid w:val="00927431"/>
    <w:rsid w:val="00930A14"/>
    <w:rsid w:val="00931BA4"/>
    <w:rsid w:val="00932318"/>
    <w:rsid w:val="00933113"/>
    <w:rsid w:val="009331A4"/>
    <w:rsid w:val="00933647"/>
    <w:rsid w:val="00933F34"/>
    <w:rsid w:val="00934E72"/>
    <w:rsid w:val="0093530E"/>
    <w:rsid w:val="0093582F"/>
    <w:rsid w:val="009358BA"/>
    <w:rsid w:val="00935E12"/>
    <w:rsid w:val="009377F6"/>
    <w:rsid w:val="00937C0B"/>
    <w:rsid w:val="00941A69"/>
    <w:rsid w:val="00941FBA"/>
    <w:rsid w:val="00942714"/>
    <w:rsid w:val="009428A8"/>
    <w:rsid w:val="00942BB3"/>
    <w:rsid w:val="00942BD6"/>
    <w:rsid w:val="00943B2F"/>
    <w:rsid w:val="00945A28"/>
    <w:rsid w:val="00946F1A"/>
    <w:rsid w:val="00947063"/>
    <w:rsid w:val="00947227"/>
    <w:rsid w:val="00947E2F"/>
    <w:rsid w:val="00950BAA"/>
    <w:rsid w:val="00950C82"/>
    <w:rsid w:val="00951EE9"/>
    <w:rsid w:val="00951FCC"/>
    <w:rsid w:val="00952B18"/>
    <w:rsid w:val="0095312C"/>
    <w:rsid w:val="00953490"/>
    <w:rsid w:val="0095393A"/>
    <w:rsid w:val="00953BAB"/>
    <w:rsid w:val="00953E94"/>
    <w:rsid w:val="00954DE5"/>
    <w:rsid w:val="0095511A"/>
    <w:rsid w:val="00955FF0"/>
    <w:rsid w:val="00956A02"/>
    <w:rsid w:val="009577D5"/>
    <w:rsid w:val="00960A89"/>
    <w:rsid w:val="00960DAD"/>
    <w:rsid w:val="00960F7A"/>
    <w:rsid w:val="00961233"/>
    <w:rsid w:val="00962765"/>
    <w:rsid w:val="00962CFE"/>
    <w:rsid w:val="009636A9"/>
    <w:rsid w:val="00963923"/>
    <w:rsid w:val="00963CEC"/>
    <w:rsid w:val="00964285"/>
    <w:rsid w:val="00964D45"/>
    <w:rsid w:val="0096564A"/>
    <w:rsid w:val="00965D05"/>
    <w:rsid w:val="009663C0"/>
    <w:rsid w:val="00966474"/>
    <w:rsid w:val="00966532"/>
    <w:rsid w:val="0097016F"/>
    <w:rsid w:val="00970FD1"/>
    <w:rsid w:val="009719A9"/>
    <w:rsid w:val="00972B9C"/>
    <w:rsid w:val="00972D18"/>
    <w:rsid w:val="00972FB5"/>
    <w:rsid w:val="0097375E"/>
    <w:rsid w:val="00973DB7"/>
    <w:rsid w:val="00974140"/>
    <w:rsid w:val="00975CC0"/>
    <w:rsid w:val="00975DE8"/>
    <w:rsid w:val="00977591"/>
    <w:rsid w:val="009775FB"/>
    <w:rsid w:val="009778C8"/>
    <w:rsid w:val="00977D49"/>
    <w:rsid w:val="00980429"/>
    <w:rsid w:val="00983684"/>
    <w:rsid w:val="00983C37"/>
    <w:rsid w:val="00984DC2"/>
    <w:rsid w:val="0098514C"/>
    <w:rsid w:val="0098559E"/>
    <w:rsid w:val="009858D5"/>
    <w:rsid w:val="00985F6C"/>
    <w:rsid w:val="00986300"/>
    <w:rsid w:val="00986902"/>
    <w:rsid w:val="00987012"/>
    <w:rsid w:val="00987071"/>
    <w:rsid w:val="009871E7"/>
    <w:rsid w:val="009904FA"/>
    <w:rsid w:val="0099113B"/>
    <w:rsid w:val="00991248"/>
    <w:rsid w:val="00991B23"/>
    <w:rsid w:val="00991C14"/>
    <w:rsid w:val="00992860"/>
    <w:rsid w:val="00992BF7"/>
    <w:rsid w:val="009930AF"/>
    <w:rsid w:val="0099352C"/>
    <w:rsid w:val="00993C8A"/>
    <w:rsid w:val="009940C8"/>
    <w:rsid w:val="00994863"/>
    <w:rsid w:val="009951FF"/>
    <w:rsid w:val="0099547A"/>
    <w:rsid w:val="00995804"/>
    <w:rsid w:val="009967DD"/>
    <w:rsid w:val="00996B46"/>
    <w:rsid w:val="00997150"/>
    <w:rsid w:val="0099751B"/>
    <w:rsid w:val="00997988"/>
    <w:rsid w:val="009A069D"/>
    <w:rsid w:val="009A083F"/>
    <w:rsid w:val="009A1085"/>
    <w:rsid w:val="009A1C81"/>
    <w:rsid w:val="009A1D5F"/>
    <w:rsid w:val="009A2EE4"/>
    <w:rsid w:val="009A3531"/>
    <w:rsid w:val="009A3C06"/>
    <w:rsid w:val="009A426E"/>
    <w:rsid w:val="009A42FE"/>
    <w:rsid w:val="009A5002"/>
    <w:rsid w:val="009A5305"/>
    <w:rsid w:val="009A5E4D"/>
    <w:rsid w:val="009B1E10"/>
    <w:rsid w:val="009B246C"/>
    <w:rsid w:val="009B2B98"/>
    <w:rsid w:val="009B315F"/>
    <w:rsid w:val="009B41A3"/>
    <w:rsid w:val="009B4C05"/>
    <w:rsid w:val="009B4CDD"/>
    <w:rsid w:val="009B6DFA"/>
    <w:rsid w:val="009B6E91"/>
    <w:rsid w:val="009B7CE9"/>
    <w:rsid w:val="009C00B0"/>
    <w:rsid w:val="009C0649"/>
    <w:rsid w:val="009C0A5A"/>
    <w:rsid w:val="009C0DC0"/>
    <w:rsid w:val="009C0F28"/>
    <w:rsid w:val="009C139C"/>
    <w:rsid w:val="009C1A87"/>
    <w:rsid w:val="009C2ECA"/>
    <w:rsid w:val="009C32E5"/>
    <w:rsid w:val="009C3301"/>
    <w:rsid w:val="009C4BE9"/>
    <w:rsid w:val="009C4FE4"/>
    <w:rsid w:val="009C52BC"/>
    <w:rsid w:val="009C6AAA"/>
    <w:rsid w:val="009C6BA7"/>
    <w:rsid w:val="009C7137"/>
    <w:rsid w:val="009C725E"/>
    <w:rsid w:val="009D0913"/>
    <w:rsid w:val="009D16A1"/>
    <w:rsid w:val="009D36C6"/>
    <w:rsid w:val="009D45D2"/>
    <w:rsid w:val="009D48E1"/>
    <w:rsid w:val="009D4DF8"/>
    <w:rsid w:val="009D4EDF"/>
    <w:rsid w:val="009D57A5"/>
    <w:rsid w:val="009D5ABE"/>
    <w:rsid w:val="009D5BF4"/>
    <w:rsid w:val="009D5E39"/>
    <w:rsid w:val="009D7291"/>
    <w:rsid w:val="009E00A9"/>
    <w:rsid w:val="009E0332"/>
    <w:rsid w:val="009E3073"/>
    <w:rsid w:val="009E37DD"/>
    <w:rsid w:val="009E3B13"/>
    <w:rsid w:val="009E4471"/>
    <w:rsid w:val="009E4630"/>
    <w:rsid w:val="009E5941"/>
    <w:rsid w:val="009E76AF"/>
    <w:rsid w:val="009F0568"/>
    <w:rsid w:val="009F0BBD"/>
    <w:rsid w:val="009F0CAF"/>
    <w:rsid w:val="009F17A8"/>
    <w:rsid w:val="009F1C5C"/>
    <w:rsid w:val="009F1E8F"/>
    <w:rsid w:val="009F2286"/>
    <w:rsid w:val="009F25EC"/>
    <w:rsid w:val="009F2ACA"/>
    <w:rsid w:val="009F2DF5"/>
    <w:rsid w:val="009F3A0D"/>
    <w:rsid w:val="009F3B9D"/>
    <w:rsid w:val="009F48F2"/>
    <w:rsid w:val="009F5F91"/>
    <w:rsid w:val="009F6C75"/>
    <w:rsid w:val="009F7BF2"/>
    <w:rsid w:val="00A00180"/>
    <w:rsid w:val="00A00E92"/>
    <w:rsid w:val="00A0274D"/>
    <w:rsid w:val="00A03CF2"/>
    <w:rsid w:val="00A03D65"/>
    <w:rsid w:val="00A0457A"/>
    <w:rsid w:val="00A04C3C"/>
    <w:rsid w:val="00A04D65"/>
    <w:rsid w:val="00A06753"/>
    <w:rsid w:val="00A06F0A"/>
    <w:rsid w:val="00A072DE"/>
    <w:rsid w:val="00A10087"/>
    <w:rsid w:val="00A10E26"/>
    <w:rsid w:val="00A11077"/>
    <w:rsid w:val="00A1254F"/>
    <w:rsid w:val="00A12647"/>
    <w:rsid w:val="00A13650"/>
    <w:rsid w:val="00A13EDD"/>
    <w:rsid w:val="00A13FC5"/>
    <w:rsid w:val="00A16ABE"/>
    <w:rsid w:val="00A17276"/>
    <w:rsid w:val="00A201E5"/>
    <w:rsid w:val="00A2049E"/>
    <w:rsid w:val="00A2057A"/>
    <w:rsid w:val="00A21B36"/>
    <w:rsid w:val="00A2268D"/>
    <w:rsid w:val="00A22C5B"/>
    <w:rsid w:val="00A22C61"/>
    <w:rsid w:val="00A2390F"/>
    <w:rsid w:val="00A24EFE"/>
    <w:rsid w:val="00A256D0"/>
    <w:rsid w:val="00A260EA"/>
    <w:rsid w:val="00A26E2D"/>
    <w:rsid w:val="00A270AB"/>
    <w:rsid w:val="00A27897"/>
    <w:rsid w:val="00A33583"/>
    <w:rsid w:val="00A34815"/>
    <w:rsid w:val="00A36979"/>
    <w:rsid w:val="00A36DAA"/>
    <w:rsid w:val="00A36ED9"/>
    <w:rsid w:val="00A36FDC"/>
    <w:rsid w:val="00A40640"/>
    <w:rsid w:val="00A41CF8"/>
    <w:rsid w:val="00A4283D"/>
    <w:rsid w:val="00A42B94"/>
    <w:rsid w:val="00A4310E"/>
    <w:rsid w:val="00A4323F"/>
    <w:rsid w:val="00A43DB7"/>
    <w:rsid w:val="00A450F8"/>
    <w:rsid w:val="00A45AB8"/>
    <w:rsid w:val="00A4757A"/>
    <w:rsid w:val="00A4773A"/>
    <w:rsid w:val="00A518E1"/>
    <w:rsid w:val="00A522AF"/>
    <w:rsid w:val="00A531CC"/>
    <w:rsid w:val="00A5376D"/>
    <w:rsid w:val="00A54254"/>
    <w:rsid w:val="00A54DC2"/>
    <w:rsid w:val="00A5577D"/>
    <w:rsid w:val="00A55C34"/>
    <w:rsid w:val="00A567BC"/>
    <w:rsid w:val="00A60045"/>
    <w:rsid w:val="00A606B9"/>
    <w:rsid w:val="00A6132E"/>
    <w:rsid w:val="00A615C9"/>
    <w:rsid w:val="00A61B5A"/>
    <w:rsid w:val="00A61D1D"/>
    <w:rsid w:val="00A62614"/>
    <w:rsid w:val="00A62702"/>
    <w:rsid w:val="00A62786"/>
    <w:rsid w:val="00A627CD"/>
    <w:rsid w:val="00A62B47"/>
    <w:rsid w:val="00A63A4E"/>
    <w:rsid w:val="00A63AE1"/>
    <w:rsid w:val="00A640A7"/>
    <w:rsid w:val="00A64136"/>
    <w:rsid w:val="00A64927"/>
    <w:rsid w:val="00A64D8A"/>
    <w:rsid w:val="00A677DA"/>
    <w:rsid w:val="00A704DC"/>
    <w:rsid w:val="00A70880"/>
    <w:rsid w:val="00A708ED"/>
    <w:rsid w:val="00A70C37"/>
    <w:rsid w:val="00A70E7B"/>
    <w:rsid w:val="00A71375"/>
    <w:rsid w:val="00A7150C"/>
    <w:rsid w:val="00A71A89"/>
    <w:rsid w:val="00A733A3"/>
    <w:rsid w:val="00A73A6D"/>
    <w:rsid w:val="00A73D81"/>
    <w:rsid w:val="00A74709"/>
    <w:rsid w:val="00A77283"/>
    <w:rsid w:val="00A7740E"/>
    <w:rsid w:val="00A774AE"/>
    <w:rsid w:val="00A77BC8"/>
    <w:rsid w:val="00A820E9"/>
    <w:rsid w:val="00A822F4"/>
    <w:rsid w:val="00A826BC"/>
    <w:rsid w:val="00A83D00"/>
    <w:rsid w:val="00A84385"/>
    <w:rsid w:val="00A849CA"/>
    <w:rsid w:val="00A84E82"/>
    <w:rsid w:val="00A85136"/>
    <w:rsid w:val="00A85C6E"/>
    <w:rsid w:val="00A86D0E"/>
    <w:rsid w:val="00A8796E"/>
    <w:rsid w:val="00A900FA"/>
    <w:rsid w:val="00A903F5"/>
    <w:rsid w:val="00A90AE4"/>
    <w:rsid w:val="00A92554"/>
    <w:rsid w:val="00A92C15"/>
    <w:rsid w:val="00A934B9"/>
    <w:rsid w:val="00A9492F"/>
    <w:rsid w:val="00A94BD2"/>
    <w:rsid w:val="00A959E3"/>
    <w:rsid w:val="00A97B63"/>
    <w:rsid w:val="00AA08AC"/>
    <w:rsid w:val="00AA0BC1"/>
    <w:rsid w:val="00AA1D59"/>
    <w:rsid w:val="00AA1EA4"/>
    <w:rsid w:val="00AA2D7B"/>
    <w:rsid w:val="00AA2E90"/>
    <w:rsid w:val="00AA37E6"/>
    <w:rsid w:val="00AA4232"/>
    <w:rsid w:val="00AA43AB"/>
    <w:rsid w:val="00AA4E0E"/>
    <w:rsid w:val="00AA4E5E"/>
    <w:rsid w:val="00AA5356"/>
    <w:rsid w:val="00AA5581"/>
    <w:rsid w:val="00AA5BA7"/>
    <w:rsid w:val="00AA6789"/>
    <w:rsid w:val="00AA6991"/>
    <w:rsid w:val="00AA6DF6"/>
    <w:rsid w:val="00AA781C"/>
    <w:rsid w:val="00AA7A10"/>
    <w:rsid w:val="00AA7CD5"/>
    <w:rsid w:val="00AB0F29"/>
    <w:rsid w:val="00AB149D"/>
    <w:rsid w:val="00AB245E"/>
    <w:rsid w:val="00AB25C6"/>
    <w:rsid w:val="00AB2837"/>
    <w:rsid w:val="00AB30BD"/>
    <w:rsid w:val="00AB33FF"/>
    <w:rsid w:val="00AB4A68"/>
    <w:rsid w:val="00AB5A0F"/>
    <w:rsid w:val="00AB5ACD"/>
    <w:rsid w:val="00AB6569"/>
    <w:rsid w:val="00AB7100"/>
    <w:rsid w:val="00AC0007"/>
    <w:rsid w:val="00AC04C8"/>
    <w:rsid w:val="00AC14D9"/>
    <w:rsid w:val="00AC2A52"/>
    <w:rsid w:val="00AC37E0"/>
    <w:rsid w:val="00AC3862"/>
    <w:rsid w:val="00AC3D08"/>
    <w:rsid w:val="00AC3F84"/>
    <w:rsid w:val="00AC585A"/>
    <w:rsid w:val="00AC752C"/>
    <w:rsid w:val="00AC75B2"/>
    <w:rsid w:val="00AC775D"/>
    <w:rsid w:val="00AD0301"/>
    <w:rsid w:val="00AD1CE5"/>
    <w:rsid w:val="00AD1EDF"/>
    <w:rsid w:val="00AD241D"/>
    <w:rsid w:val="00AD2991"/>
    <w:rsid w:val="00AD3828"/>
    <w:rsid w:val="00AD4F15"/>
    <w:rsid w:val="00AD4FF4"/>
    <w:rsid w:val="00AD62F6"/>
    <w:rsid w:val="00AD66EE"/>
    <w:rsid w:val="00AD726E"/>
    <w:rsid w:val="00AD74EC"/>
    <w:rsid w:val="00AD7804"/>
    <w:rsid w:val="00AE05FF"/>
    <w:rsid w:val="00AE07EB"/>
    <w:rsid w:val="00AE0DB8"/>
    <w:rsid w:val="00AE0E5B"/>
    <w:rsid w:val="00AE0ECD"/>
    <w:rsid w:val="00AE1128"/>
    <w:rsid w:val="00AE1253"/>
    <w:rsid w:val="00AE16F9"/>
    <w:rsid w:val="00AE2E68"/>
    <w:rsid w:val="00AE329B"/>
    <w:rsid w:val="00AE3B80"/>
    <w:rsid w:val="00AE3F2F"/>
    <w:rsid w:val="00AE4A87"/>
    <w:rsid w:val="00AE4C47"/>
    <w:rsid w:val="00AE5D2E"/>
    <w:rsid w:val="00AE5D56"/>
    <w:rsid w:val="00AE6223"/>
    <w:rsid w:val="00AE665C"/>
    <w:rsid w:val="00AE6B2B"/>
    <w:rsid w:val="00AE734F"/>
    <w:rsid w:val="00AF0511"/>
    <w:rsid w:val="00AF0B79"/>
    <w:rsid w:val="00AF1D5C"/>
    <w:rsid w:val="00AF23E3"/>
    <w:rsid w:val="00AF27F0"/>
    <w:rsid w:val="00AF296C"/>
    <w:rsid w:val="00AF4A66"/>
    <w:rsid w:val="00AF529E"/>
    <w:rsid w:val="00AF691C"/>
    <w:rsid w:val="00AF70B8"/>
    <w:rsid w:val="00AF7AAD"/>
    <w:rsid w:val="00B0041D"/>
    <w:rsid w:val="00B00DD4"/>
    <w:rsid w:val="00B01637"/>
    <w:rsid w:val="00B01CE5"/>
    <w:rsid w:val="00B02F39"/>
    <w:rsid w:val="00B0342B"/>
    <w:rsid w:val="00B03CF4"/>
    <w:rsid w:val="00B043EF"/>
    <w:rsid w:val="00B0445E"/>
    <w:rsid w:val="00B04728"/>
    <w:rsid w:val="00B0516F"/>
    <w:rsid w:val="00B05AD8"/>
    <w:rsid w:val="00B066D4"/>
    <w:rsid w:val="00B06E6A"/>
    <w:rsid w:val="00B070B0"/>
    <w:rsid w:val="00B075B0"/>
    <w:rsid w:val="00B076DB"/>
    <w:rsid w:val="00B07A83"/>
    <w:rsid w:val="00B07BEE"/>
    <w:rsid w:val="00B07D35"/>
    <w:rsid w:val="00B07E53"/>
    <w:rsid w:val="00B10A61"/>
    <w:rsid w:val="00B10E58"/>
    <w:rsid w:val="00B1105D"/>
    <w:rsid w:val="00B11A83"/>
    <w:rsid w:val="00B124EE"/>
    <w:rsid w:val="00B12CD1"/>
    <w:rsid w:val="00B12FCC"/>
    <w:rsid w:val="00B13BF6"/>
    <w:rsid w:val="00B14833"/>
    <w:rsid w:val="00B15A70"/>
    <w:rsid w:val="00B15F4B"/>
    <w:rsid w:val="00B16577"/>
    <w:rsid w:val="00B1704E"/>
    <w:rsid w:val="00B20728"/>
    <w:rsid w:val="00B22035"/>
    <w:rsid w:val="00B22594"/>
    <w:rsid w:val="00B2448D"/>
    <w:rsid w:val="00B244B3"/>
    <w:rsid w:val="00B24608"/>
    <w:rsid w:val="00B24760"/>
    <w:rsid w:val="00B2575C"/>
    <w:rsid w:val="00B260C3"/>
    <w:rsid w:val="00B2660E"/>
    <w:rsid w:val="00B268CC"/>
    <w:rsid w:val="00B27D3F"/>
    <w:rsid w:val="00B301D1"/>
    <w:rsid w:val="00B30954"/>
    <w:rsid w:val="00B3255D"/>
    <w:rsid w:val="00B3295D"/>
    <w:rsid w:val="00B32A92"/>
    <w:rsid w:val="00B3344C"/>
    <w:rsid w:val="00B34970"/>
    <w:rsid w:val="00B34A18"/>
    <w:rsid w:val="00B34FE3"/>
    <w:rsid w:val="00B35FD0"/>
    <w:rsid w:val="00B366AD"/>
    <w:rsid w:val="00B36812"/>
    <w:rsid w:val="00B407E6"/>
    <w:rsid w:val="00B4092C"/>
    <w:rsid w:val="00B40F67"/>
    <w:rsid w:val="00B4113E"/>
    <w:rsid w:val="00B416A2"/>
    <w:rsid w:val="00B41CB9"/>
    <w:rsid w:val="00B425A0"/>
    <w:rsid w:val="00B43286"/>
    <w:rsid w:val="00B4524B"/>
    <w:rsid w:val="00B45BA2"/>
    <w:rsid w:val="00B46619"/>
    <w:rsid w:val="00B46BEC"/>
    <w:rsid w:val="00B4722A"/>
    <w:rsid w:val="00B50375"/>
    <w:rsid w:val="00B50E1E"/>
    <w:rsid w:val="00B50F31"/>
    <w:rsid w:val="00B51588"/>
    <w:rsid w:val="00B52667"/>
    <w:rsid w:val="00B52B6E"/>
    <w:rsid w:val="00B52C02"/>
    <w:rsid w:val="00B52EE3"/>
    <w:rsid w:val="00B5449B"/>
    <w:rsid w:val="00B54B7C"/>
    <w:rsid w:val="00B5593D"/>
    <w:rsid w:val="00B56431"/>
    <w:rsid w:val="00B569E0"/>
    <w:rsid w:val="00B577A2"/>
    <w:rsid w:val="00B57EDB"/>
    <w:rsid w:val="00B60C21"/>
    <w:rsid w:val="00B612C3"/>
    <w:rsid w:val="00B638CB"/>
    <w:rsid w:val="00B639F9"/>
    <w:rsid w:val="00B63F80"/>
    <w:rsid w:val="00B640D8"/>
    <w:rsid w:val="00B64178"/>
    <w:rsid w:val="00B649BB"/>
    <w:rsid w:val="00B650EC"/>
    <w:rsid w:val="00B65F08"/>
    <w:rsid w:val="00B66A7F"/>
    <w:rsid w:val="00B66AC6"/>
    <w:rsid w:val="00B672BA"/>
    <w:rsid w:val="00B67F86"/>
    <w:rsid w:val="00B70489"/>
    <w:rsid w:val="00B71678"/>
    <w:rsid w:val="00B71858"/>
    <w:rsid w:val="00B718A0"/>
    <w:rsid w:val="00B72B99"/>
    <w:rsid w:val="00B72DC0"/>
    <w:rsid w:val="00B749DE"/>
    <w:rsid w:val="00B758B6"/>
    <w:rsid w:val="00B761CC"/>
    <w:rsid w:val="00B77719"/>
    <w:rsid w:val="00B80B76"/>
    <w:rsid w:val="00B815B5"/>
    <w:rsid w:val="00B81FBA"/>
    <w:rsid w:val="00B83072"/>
    <w:rsid w:val="00B84BC9"/>
    <w:rsid w:val="00B856A3"/>
    <w:rsid w:val="00B85C87"/>
    <w:rsid w:val="00B8625D"/>
    <w:rsid w:val="00B86A33"/>
    <w:rsid w:val="00B911C7"/>
    <w:rsid w:val="00B9221E"/>
    <w:rsid w:val="00B924D0"/>
    <w:rsid w:val="00B93B84"/>
    <w:rsid w:val="00B9411C"/>
    <w:rsid w:val="00B95388"/>
    <w:rsid w:val="00B95BC5"/>
    <w:rsid w:val="00B966CE"/>
    <w:rsid w:val="00B96DD7"/>
    <w:rsid w:val="00B97EB6"/>
    <w:rsid w:val="00BA00E0"/>
    <w:rsid w:val="00BA0262"/>
    <w:rsid w:val="00BA02DE"/>
    <w:rsid w:val="00BA0F4F"/>
    <w:rsid w:val="00BA1369"/>
    <w:rsid w:val="00BA1A0C"/>
    <w:rsid w:val="00BA1D1C"/>
    <w:rsid w:val="00BA33BB"/>
    <w:rsid w:val="00BA3987"/>
    <w:rsid w:val="00BA4015"/>
    <w:rsid w:val="00BA429E"/>
    <w:rsid w:val="00BA4CA5"/>
    <w:rsid w:val="00BA67E2"/>
    <w:rsid w:val="00BA6933"/>
    <w:rsid w:val="00BA6E3B"/>
    <w:rsid w:val="00BB05D3"/>
    <w:rsid w:val="00BB1084"/>
    <w:rsid w:val="00BB15D7"/>
    <w:rsid w:val="00BB1CA4"/>
    <w:rsid w:val="00BB24E2"/>
    <w:rsid w:val="00BB2E58"/>
    <w:rsid w:val="00BB39E8"/>
    <w:rsid w:val="00BB4A77"/>
    <w:rsid w:val="00BB511F"/>
    <w:rsid w:val="00BB58AF"/>
    <w:rsid w:val="00BB6220"/>
    <w:rsid w:val="00BB668F"/>
    <w:rsid w:val="00BB6A20"/>
    <w:rsid w:val="00BB71F1"/>
    <w:rsid w:val="00BC0533"/>
    <w:rsid w:val="00BC0BA2"/>
    <w:rsid w:val="00BC0F8F"/>
    <w:rsid w:val="00BC1338"/>
    <w:rsid w:val="00BC15B0"/>
    <w:rsid w:val="00BC2EDD"/>
    <w:rsid w:val="00BC3470"/>
    <w:rsid w:val="00BC3556"/>
    <w:rsid w:val="00BC3CD1"/>
    <w:rsid w:val="00BC65F2"/>
    <w:rsid w:val="00BC6973"/>
    <w:rsid w:val="00BC69A6"/>
    <w:rsid w:val="00BC79AA"/>
    <w:rsid w:val="00BC7E9C"/>
    <w:rsid w:val="00BD0BB6"/>
    <w:rsid w:val="00BD2CD1"/>
    <w:rsid w:val="00BD3B8E"/>
    <w:rsid w:val="00BD4569"/>
    <w:rsid w:val="00BD5242"/>
    <w:rsid w:val="00BD5B21"/>
    <w:rsid w:val="00BD62D9"/>
    <w:rsid w:val="00BD749F"/>
    <w:rsid w:val="00BD7975"/>
    <w:rsid w:val="00BE03EA"/>
    <w:rsid w:val="00BE04E0"/>
    <w:rsid w:val="00BE1045"/>
    <w:rsid w:val="00BE1854"/>
    <w:rsid w:val="00BE2450"/>
    <w:rsid w:val="00BE2E0F"/>
    <w:rsid w:val="00BE2EA9"/>
    <w:rsid w:val="00BE3049"/>
    <w:rsid w:val="00BE3BB3"/>
    <w:rsid w:val="00BE4391"/>
    <w:rsid w:val="00BE44A8"/>
    <w:rsid w:val="00BE4AC4"/>
    <w:rsid w:val="00BE4C45"/>
    <w:rsid w:val="00BE50D3"/>
    <w:rsid w:val="00BE6147"/>
    <w:rsid w:val="00BF089F"/>
    <w:rsid w:val="00BF341B"/>
    <w:rsid w:val="00BF34EF"/>
    <w:rsid w:val="00BF372D"/>
    <w:rsid w:val="00BF4ABF"/>
    <w:rsid w:val="00BF5852"/>
    <w:rsid w:val="00BF58A3"/>
    <w:rsid w:val="00BF5BA1"/>
    <w:rsid w:val="00BF605E"/>
    <w:rsid w:val="00BF6731"/>
    <w:rsid w:val="00BF6C7F"/>
    <w:rsid w:val="00BF6F54"/>
    <w:rsid w:val="00BF7343"/>
    <w:rsid w:val="00BF7C78"/>
    <w:rsid w:val="00C0053D"/>
    <w:rsid w:val="00C00A6F"/>
    <w:rsid w:val="00C00F0D"/>
    <w:rsid w:val="00C019E2"/>
    <w:rsid w:val="00C02968"/>
    <w:rsid w:val="00C02EB4"/>
    <w:rsid w:val="00C031E6"/>
    <w:rsid w:val="00C03943"/>
    <w:rsid w:val="00C039A2"/>
    <w:rsid w:val="00C03C51"/>
    <w:rsid w:val="00C03DF1"/>
    <w:rsid w:val="00C042FA"/>
    <w:rsid w:val="00C045DB"/>
    <w:rsid w:val="00C047B2"/>
    <w:rsid w:val="00C04E02"/>
    <w:rsid w:val="00C05DE2"/>
    <w:rsid w:val="00C0710F"/>
    <w:rsid w:val="00C072CE"/>
    <w:rsid w:val="00C0792F"/>
    <w:rsid w:val="00C105C6"/>
    <w:rsid w:val="00C10D19"/>
    <w:rsid w:val="00C118C8"/>
    <w:rsid w:val="00C119E0"/>
    <w:rsid w:val="00C129DB"/>
    <w:rsid w:val="00C12ACF"/>
    <w:rsid w:val="00C12BD6"/>
    <w:rsid w:val="00C13BD8"/>
    <w:rsid w:val="00C14037"/>
    <w:rsid w:val="00C14692"/>
    <w:rsid w:val="00C14AE9"/>
    <w:rsid w:val="00C152E6"/>
    <w:rsid w:val="00C156EF"/>
    <w:rsid w:val="00C15CEF"/>
    <w:rsid w:val="00C167E3"/>
    <w:rsid w:val="00C16C85"/>
    <w:rsid w:val="00C16E5E"/>
    <w:rsid w:val="00C172DC"/>
    <w:rsid w:val="00C20B81"/>
    <w:rsid w:val="00C214F3"/>
    <w:rsid w:val="00C217C6"/>
    <w:rsid w:val="00C2225B"/>
    <w:rsid w:val="00C22273"/>
    <w:rsid w:val="00C22768"/>
    <w:rsid w:val="00C23E74"/>
    <w:rsid w:val="00C24A47"/>
    <w:rsid w:val="00C26102"/>
    <w:rsid w:val="00C261EA"/>
    <w:rsid w:val="00C26B6E"/>
    <w:rsid w:val="00C2724E"/>
    <w:rsid w:val="00C274B9"/>
    <w:rsid w:val="00C30A4A"/>
    <w:rsid w:val="00C30BC2"/>
    <w:rsid w:val="00C311B5"/>
    <w:rsid w:val="00C315CB"/>
    <w:rsid w:val="00C3162E"/>
    <w:rsid w:val="00C319BD"/>
    <w:rsid w:val="00C33264"/>
    <w:rsid w:val="00C33725"/>
    <w:rsid w:val="00C35BD7"/>
    <w:rsid w:val="00C35F02"/>
    <w:rsid w:val="00C371AA"/>
    <w:rsid w:val="00C40FC6"/>
    <w:rsid w:val="00C41A08"/>
    <w:rsid w:val="00C41B8A"/>
    <w:rsid w:val="00C43138"/>
    <w:rsid w:val="00C4324D"/>
    <w:rsid w:val="00C4392D"/>
    <w:rsid w:val="00C4410C"/>
    <w:rsid w:val="00C4470E"/>
    <w:rsid w:val="00C44E98"/>
    <w:rsid w:val="00C451BA"/>
    <w:rsid w:val="00C472F0"/>
    <w:rsid w:val="00C47A00"/>
    <w:rsid w:val="00C5017E"/>
    <w:rsid w:val="00C51367"/>
    <w:rsid w:val="00C51D9C"/>
    <w:rsid w:val="00C52402"/>
    <w:rsid w:val="00C52965"/>
    <w:rsid w:val="00C52C5A"/>
    <w:rsid w:val="00C53165"/>
    <w:rsid w:val="00C5319C"/>
    <w:rsid w:val="00C538F9"/>
    <w:rsid w:val="00C53B00"/>
    <w:rsid w:val="00C545AF"/>
    <w:rsid w:val="00C55325"/>
    <w:rsid w:val="00C55416"/>
    <w:rsid w:val="00C56CA2"/>
    <w:rsid w:val="00C6013E"/>
    <w:rsid w:val="00C60140"/>
    <w:rsid w:val="00C601D2"/>
    <w:rsid w:val="00C602D7"/>
    <w:rsid w:val="00C60343"/>
    <w:rsid w:val="00C607C0"/>
    <w:rsid w:val="00C609A4"/>
    <w:rsid w:val="00C60CEC"/>
    <w:rsid w:val="00C6108F"/>
    <w:rsid w:val="00C613E5"/>
    <w:rsid w:val="00C61C25"/>
    <w:rsid w:val="00C62401"/>
    <w:rsid w:val="00C62751"/>
    <w:rsid w:val="00C628F6"/>
    <w:rsid w:val="00C66011"/>
    <w:rsid w:val="00C6725C"/>
    <w:rsid w:val="00C67BD5"/>
    <w:rsid w:val="00C67D5C"/>
    <w:rsid w:val="00C70638"/>
    <w:rsid w:val="00C7086F"/>
    <w:rsid w:val="00C720A8"/>
    <w:rsid w:val="00C72299"/>
    <w:rsid w:val="00C72669"/>
    <w:rsid w:val="00C739CA"/>
    <w:rsid w:val="00C73D51"/>
    <w:rsid w:val="00C743DA"/>
    <w:rsid w:val="00C74528"/>
    <w:rsid w:val="00C7509B"/>
    <w:rsid w:val="00C762AC"/>
    <w:rsid w:val="00C7652D"/>
    <w:rsid w:val="00C7739F"/>
    <w:rsid w:val="00C77CC1"/>
    <w:rsid w:val="00C803E4"/>
    <w:rsid w:val="00C80A9E"/>
    <w:rsid w:val="00C81682"/>
    <w:rsid w:val="00C818EC"/>
    <w:rsid w:val="00C819BF"/>
    <w:rsid w:val="00C81DAF"/>
    <w:rsid w:val="00C8224E"/>
    <w:rsid w:val="00C82A03"/>
    <w:rsid w:val="00C82E92"/>
    <w:rsid w:val="00C833FA"/>
    <w:rsid w:val="00C83934"/>
    <w:rsid w:val="00C83BDF"/>
    <w:rsid w:val="00C83E91"/>
    <w:rsid w:val="00C843B6"/>
    <w:rsid w:val="00C85C31"/>
    <w:rsid w:val="00C87808"/>
    <w:rsid w:val="00C878E3"/>
    <w:rsid w:val="00C90211"/>
    <w:rsid w:val="00C92AC7"/>
    <w:rsid w:val="00C9322E"/>
    <w:rsid w:val="00C93937"/>
    <w:rsid w:val="00C946C0"/>
    <w:rsid w:val="00C95004"/>
    <w:rsid w:val="00C954EA"/>
    <w:rsid w:val="00C96575"/>
    <w:rsid w:val="00C96A0F"/>
    <w:rsid w:val="00C96FAE"/>
    <w:rsid w:val="00CA0D30"/>
    <w:rsid w:val="00CA17C3"/>
    <w:rsid w:val="00CA1C33"/>
    <w:rsid w:val="00CA1C55"/>
    <w:rsid w:val="00CA373D"/>
    <w:rsid w:val="00CA3B22"/>
    <w:rsid w:val="00CA5025"/>
    <w:rsid w:val="00CA51FD"/>
    <w:rsid w:val="00CA566C"/>
    <w:rsid w:val="00CA5732"/>
    <w:rsid w:val="00CA5FB1"/>
    <w:rsid w:val="00CA6DCB"/>
    <w:rsid w:val="00CA6EA1"/>
    <w:rsid w:val="00CA724A"/>
    <w:rsid w:val="00CB08E5"/>
    <w:rsid w:val="00CB0A29"/>
    <w:rsid w:val="00CB1012"/>
    <w:rsid w:val="00CB1430"/>
    <w:rsid w:val="00CB2310"/>
    <w:rsid w:val="00CB33A5"/>
    <w:rsid w:val="00CB69CF"/>
    <w:rsid w:val="00CB730E"/>
    <w:rsid w:val="00CC0537"/>
    <w:rsid w:val="00CC0F06"/>
    <w:rsid w:val="00CC0F85"/>
    <w:rsid w:val="00CC1ED6"/>
    <w:rsid w:val="00CC29E4"/>
    <w:rsid w:val="00CC2D1A"/>
    <w:rsid w:val="00CC3440"/>
    <w:rsid w:val="00CC4A0A"/>
    <w:rsid w:val="00CC544B"/>
    <w:rsid w:val="00CC5CB5"/>
    <w:rsid w:val="00CC5DB7"/>
    <w:rsid w:val="00CC72FC"/>
    <w:rsid w:val="00CC7301"/>
    <w:rsid w:val="00CC748F"/>
    <w:rsid w:val="00CC77CD"/>
    <w:rsid w:val="00CC7BC8"/>
    <w:rsid w:val="00CD0C2D"/>
    <w:rsid w:val="00CD0FCF"/>
    <w:rsid w:val="00CD1AA1"/>
    <w:rsid w:val="00CD1C0B"/>
    <w:rsid w:val="00CD2055"/>
    <w:rsid w:val="00CD244B"/>
    <w:rsid w:val="00CD24CE"/>
    <w:rsid w:val="00CD2778"/>
    <w:rsid w:val="00CD337B"/>
    <w:rsid w:val="00CD3909"/>
    <w:rsid w:val="00CD4A27"/>
    <w:rsid w:val="00CD618E"/>
    <w:rsid w:val="00CD67D3"/>
    <w:rsid w:val="00CD7527"/>
    <w:rsid w:val="00CD76BB"/>
    <w:rsid w:val="00CE0223"/>
    <w:rsid w:val="00CE04B3"/>
    <w:rsid w:val="00CE055E"/>
    <w:rsid w:val="00CE1022"/>
    <w:rsid w:val="00CE10B7"/>
    <w:rsid w:val="00CE1EC4"/>
    <w:rsid w:val="00CE246D"/>
    <w:rsid w:val="00CE2772"/>
    <w:rsid w:val="00CE29CB"/>
    <w:rsid w:val="00CE32C2"/>
    <w:rsid w:val="00CE3B0E"/>
    <w:rsid w:val="00CE4543"/>
    <w:rsid w:val="00CE4713"/>
    <w:rsid w:val="00CE48F5"/>
    <w:rsid w:val="00CE4DDF"/>
    <w:rsid w:val="00CE5800"/>
    <w:rsid w:val="00CE5835"/>
    <w:rsid w:val="00CE5F50"/>
    <w:rsid w:val="00CE5FF3"/>
    <w:rsid w:val="00CE653B"/>
    <w:rsid w:val="00CE6F8E"/>
    <w:rsid w:val="00CE715A"/>
    <w:rsid w:val="00CE7792"/>
    <w:rsid w:val="00CE7D3E"/>
    <w:rsid w:val="00CF00B2"/>
    <w:rsid w:val="00CF041A"/>
    <w:rsid w:val="00CF0FA8"/>
    <w:rsid w:val="00CF1029"/>
    <w:rsid w:val="00CF11A4"/>
    <w:rsid w:val="00CF12A9"/>
    <w:rsid w:val="00CF2946"/>
    <w:rsid w:val="00CF2E5D"/>
    <w:rsid w:val="00CF451C"/>
    <w:rsid w:val="00CF48DC"/>
    <w:rsid w:val="00CF52C1"/>
    <w:rsid w:val="00CF5327"/>
    <w:rsid w:val="00CF5789"/>
    <w:rsid w:val="00CF6162"/>
    <w:rsid w:val="00CF6EEF"/>
    <w:rsid w:val="00CF78CA"/>
    <w:rsid w:val="00D00753"/>
    <w:rsid w:val="00D00DA4"/>
    <w:rsid w:val="00D01126"/>
    <w:rsid w:val="00D0125F"/>
    <w:rsid w:val="00D02AE9"/>
    <w:rsid w:val="00D02FD6"/>
    <w:rsid w:val="00D04714"/>
    <w:rsid w:val="00D04829"/>
    <w:rsid w:val="00D04949"/>
    <w:rsid w:val="00D04DC6"/>
    <w:rsid w:val="00D050E9"/>
    <w:rsid w:val="00D059AD"/>
    <w:rsid w:val="00D05DD5"/>
    <w:rsid w:val="00D07B14"/>
    <w:rsid w:val="00D101B4"/>
    <w:rsid w:val="00D1089B"/>
    <w:rsid w:val="00D10AA4"/>
    <w:rsid w:val="00D10AC6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A61"/>
    <w:rsid w:val="00D12AB4"/>
    <w:rsid w:val="00D12DB6"/>
    <w:rsid w:val="00D12F9A"/>
    <w:rsid w:val="00D14FDC"/>
    <w:rsid w:val="00D15DD1"/>
    <w:rsid w:val="00D16106"/>
    <w:rsid w:val="00D167CD"/>
    <w:rsid w:val="00D1693F"/>
    <w:rsid w:val="00D17649"/>
    <w:rsid w:val="00D17B88"/>
    <w:rsid w:val="00D20290"/>
    <w:rsid w:val="00D2052C"/>
    <w:rsid w:val="00D212B3"/>
    <w:rsid w:val="00D21553"/>
    <w:rsid w:val="00D21F0A"/>
    <w:rsid w:val="00D22021"/>
    <w:rsid w:val="00D22245"/>
    <w:rsid w:val="00D22F22"/>
    <w:rsid w:val="00D236A6"/>
    <w:rsid w:val="00D23BE2"/>
    <w:rsid w:val="00D24699"/>
    <w:rsid w:val="00D25024"/>
    <w:rsid w:val="00D25B73"/>
    <w:rsid w:val="00D262E4"/>
    <w:rsid w:val="00D26A3B"/>
    <w:rsid w:val="00D27AB9"/>
    <w:rsid w:val="00D30645"/>
    <w:rsid w:val="00D3197E"/>
    <w:rsid w:val="00D31A90"/>
    <w:rsid w:val="00D32968"/>
    <w:rsid w:val="00D33562"/>
    <w:rsid w:val="00D339CA"/>
    <w:rsid w:val="00D33DF3"/>
    <w:rsid w:val="00D33E02"/>
    <w:rsid w:val="00D33F41"/>
    <w:rsid w:val="00D343A2"/>
    <w:rsid w:val="00D34800"/>
    <w:rsid w:val="00D34C79"/>
    <w:rsid w:val="00D3626A"/>
    <w:rsid w:val="00D375A9"/>
    <w:rsid w:val="00D40604"/>
    <w:rsid w:val="00D40AEF"/>
    <w:rsid w:val="00D42AD6"/>
    <w:rsid w:val="00D42BEF"/>
    <w:rsid w:val="00D4317A"/>
    <w:rsid w:val="00D43C89"/>
    <w:rsid w:val="00D43DC0"/>
    <w:rsid w:val="00D44892"/>
    <w:rsid w:val="00D45142"/>
    <w:rsid w:val="00D45CF7"/>
    <w:rsid w:val="00D45D04"/>
    <w:rsid w:val="00D464D9"/>
    <w:rsid w:val="00D466DC"/>
    <w:rsid w:val="00D501E8"/>
    <w:rsid w:val="00D50587"/>
    <w:rsid w:val="00D5160C"/>
    <w:rsid w:val="00D51ABF"/>
    <w:rsid w:val="00D53771"/>
    <w:rsid w:val="00D54536"/>
    <w:rsid w:val="00D5464A"/>
    <w:rsid w:val="00D54D22"/>
    <w:rsid w:val="00D5535E"/>
    <w:rsid w:val="00D56787"/>
    <w:rsid w:val="00D57BBB"/>
    <w:rsid w:val="00D602AB"/>
    <w:rsid w:val="00D6060D"/>
    <w:rsid w:val="00D60801"/>
    <w:rsid w:val="00D60FB3"/>
    <w:rsid w:val="00D61349"/>
    <w:rsid w:val="00D613A1"/>
    <w:rsid w:val="00D62AE6"/>
    <w:rsid w:val="00D62C01"/>
    <w:rsid w:val="00D62E46"/>
    <w:rsid w:val="00D6435E"/>
    <w:rsid w:val="00D64388"/>
    <w:rsid w:val="00D652A8"/>
    <w:rsid w:val="00D65322"/>
    <w:rsid w:val="00D65426"/>
    <w:rsid w:val="00D659FA"/>
    <w:rsid w:val="00D65BDF"/>
    <w:rsid w:val="00D66497"/>
    <w:rsid w:val="00D66F74"/>
    <w:rsid w:val="00D66FC2"/>
    <w:rsid w:val="00D6770E"/>
    <w:rsid w:val="00D700E8"/>
    <w:rsid w:val="00D7025B"/>
    <w:rsid w:val="00D7080D"/>
    <w:rsid w:val="00D70A88"/>
    <w:rsid w:val="00D70E7C"/>
    <w:rsid w:val="00D711CD"/>
    <w:rsid w:val="00D714AC"/>
    <w:rsid w:val="00D72721"/>
    <w:rsid w:val="00D72851"/>
    <w:rsid w:val="00D72E8B"/>
    <w:rsid w:val="00D73815"/>
    <w:rsid w:val="00D73B01"/>
    <w:rsid w:val="00D74616"/>
    <w:rsid w:val="00D746EF"/>
    <w:rsid w:val="00D74F31"/>
    <w:rsid w:val="00D758AC"/>
    <w:rsid w:val="00D762AE"/>
    <w:rsid w:val="00D76D8F"/>
    <w:rsid w:val="00D775ED"/>
    <w:rsid w:val="00D7785F"/>
    <w:rsid w:val="00D802D7"/>
    <w:rsid w:val="00D807C3"/>
    <w:rsid w:val="00D80A5D"/>
    <w:rsid w:val="00D817B8"/>
    <w:rsid w:val="00D81915"/>
    <w:rsid w:val="00D81F55"/>
    <w:rsid w:val="00D82522"/>
    <w:rsid w:val="00D82587"/>
    <w:rsid w:val="00D82993"/>
    <w:rsid w:val="00D82D00"/>
    <w:rsid w:val="00D83258"/>
    <w:rsid w:val="00D840E7"/>
    <w:rsid w:val="00D84141"/>
    <w:rsid w:val="00D850C8"/>
    <w:rsid w:val="00D85219"/>
    <w:rsid w:val="00D85284"/>
    <w:rsid w:val="00D85480"/>
    <w:rsid w:val="00D85C89"/>
    <w:rsid w:val="00D85D79"/>
    <w:rsid w:val="00D8719F"/>
    <w:rsid w:val="00D87D80"/>
    <w:rsid w:val="00D90271"/>
    <w:rsid w:val="00D90908"/>
    <w:rsid w:val="00D90942"/>
    <w:rsid w:val="00D90FE8"/>
    <w:rsid w:val="00D9118C"/>
    <w:rsid w:val="00D91ABB"/>
    <w:rsid w:val="00D920C9"/>
    <w:rsid w:val="00D922F3"/>
    <w:rsid w:val="00D9271F"/>
    <w:rsid w:val="00D928E2"/>
    <w:rsid w:val="00D93EED"/>
    <w:rsid w:val="00D94054"/>
    <w:rsid w:val="00D9524B"/>
    <w:rsid w:val="00D95CE5"/>
    <w:rsid w:val="00D9679B"/>
    <w:rsid w:val="00D967CE"/>
    <w:rsid w:val="00D96F8D"/>
    <w:rsid w:val="00DA00FB"/>
    <w:rsid w:val="00DA0D4A"/>
    <w:rsid w:val="00DA10A6"/>
    <w:rsid w:val="00DA2102"/>
    <w:rsid w:val="00DA2E52"/>
    <w:rsid w:val="00DA3A2A"/>
    <w:rsid w:val="00DA3A56"/>
    <w:rsid w:val="00DA419E"/>
    <w:rsid w:val="00DA427C"/>
    <w:rsid w:val="00DA447A"/>
    <w:rsid w:val="00DA5589"/>
    <w:rsid w:val="00DA74F5"/>
    <w:rsid w:val="00DA763D"/>
    <w:rsid w:val="00DA7833"/>
    <w:rsid w:val="00DB010D"/>
    <w:rsid w:val="00DB07D8"/>
    <w:rsid w:val="00DB207E"/>
    <w:rsid w:val="00DB211F"/>
    <w:rsid w:val="00DB455A"/>
    <w:rsid w:val="00DB4C38"/>
    <w:rsid w:val="00DB4DB2"/>
    <w:rsid w:val="00DB4EC6"/>
    <w:rsid w:val="00DB5B9D"/>
    <w:rsid w:val="00DB5C4B"/>
    <w:rsid w:val="00DB6505"/>
    <w:rsid w:val="00DB6CE3"/>
    <w:rsid w:val="00DB7C59"/>
    <w:rsid w:val="00DC0037"/>
    <w:rsid w:val="00DC0C3C"/>
    <w:rsid w:val="00DC0C9B"/>
    <w:rsid w:val="00DC1017"/>
    <w:rsid w:val="00DC173C"/>
    <w:rsid w:val="00DC18C0"/>
    <w:rsid w:val="00DC2FCB"/>
    <w:rsid w:val="00DC37C5"/>
    <w:rsid w:val="00DC4D59"/>
    <w:rsid w:val="00DC4E89"/>
    <w:rsid w:val="00DC55A3"/>
    <w:rsid w:val="00DC5710"/>
    <w:rsid w:val="00DC5BEF"/>
    <w:rsid w:val="00DC5D28"/>
    <w:rsid w:val="00DC61AD"/>
    <w:rsid w:val="00DC6C6E"/>
    <w:rsid w:val="00DC7EA3"/>
    <w:rsid w:val="00DD0E67"/>
    <w:rsid w:val="00DD1A98"/>
    <w:rsid w:val="00DD2B6C"/>
    <w:rsid w:val="00DD2CF9"/>
    <w:rsid w:val="00DD470C"/>
    <w:rsid w:val="00DD6825"/>
    <w:rsid w:val="00DD7E5A"/>
    <w:rsid w:val="00DE02FD"/>
    <w:rsid w:val="00DE0FFC"/>
    <w:rsid w:val="00DE1B58"/>
    <w:rsid w:val="00DE2E50"/>
    <w:rsid w:val="00DE46A0"/>
    <w:rsid w:val="00DE49B4"/>
    <w:rsid w:val="00DE513C"/>
    <w:rsid w:val="00DE59C1"/>
    <w:rsid w:val="00DE73B7"/>
    <w:rsid w:val="00DE7798"/>
    <w:rsid w:val="00DE7A01"/>
    <w:rsid w:val="00DF01DA"/>
    <w:rsid w:val="00DF087D"/>
    <w:rsid w:val="00DF0CF2"/>
    <w:rsid w:val="00DF18B1"/>
    <w:rsid w:val="00DF34AF"/>
    <w:rsid w:val="00DF3902"/>
    <w:rsid w:val="00DF3C33"/>
    <w:rsid w:val="00DF4348"/>
    <w:rsid w:val="00DF4367"/>
    <w:rsid w:val="00DF542C"/>
    <w:rsid w:val="00DF7015"/>
    <w:rsid w:val="00DF7531"/>
    <w:rsid w:val="00DF763C"/>
    <w:rsid w:val="00E005AC"/>
    <w:rsid w:val="00E01A24"/>
    <w:rsid w:val="00E01EE9"/>
    <w:rsid w:val="00E0224E"/>
    <w:rsid w:val="00E025EE"/>
    <w:rsid w:val="00E0280E"/>
    <w:rsid w:val="00E02B8E"/>
    <w:rsid w:val="00E02FEB"/>
    <w:rsid w:val="00E0305B"/>
    <w:rsid w:val="00E030F2"/>
    <w:rsid w:val="00E04444"/>
    <w:rsid w:val="00E044B5"/>
    <w:rsid w:val="00E054AE"/>
    <w:rsid w:val="00E055A5"/>
    <w:rsid w:val="00E05987"/>
    <w:rsid w:val="00E05F57"/>
    <w:rsid w:val="00E061BD"/>
    <w:rsid w:val="00E07260"/>
    <w:rsid w:val="00E074FC"/>
    <w:rsid w:val="00E076EE"/>
    <w:rsid w:val="00E10CAC"/>
    <w:rsid w:val="00E11322"/>
    <w:rsid w:val="00E117F1"/>
    <w:rsid w:val="00E11C57"/>
    <w:rsid w:val="00E11F4A"/>
    <w:rsid w:val="00E12D16"/>
    <w:rsid w:val="00E12DAB"/>
    <w:rsid w:val="00E1367C"/>
    <w:rsid w:val="00E13D3D"/>
    <w:rsid w:val="00E13D7F"/>
    <w:rsid w:val="00E14F58"/>
    <w:rsid w:val="00E1562D"/>
    <w:rsid w:val="00E15799"/>
    <w:rsid w:val="00E1764A"/>
    <w:rsid w:val="00E17AAD"/>
    <w:rsid w:val="00E21975"/>
    <w:rsid w:val="00E225F5"/>
    <w:rsid w:val="00E22E92"/>
    <w:rsid w:val="00E237D0"/>
    <w:rsid w:val="00E23F5B"/>
    <w:rsid w:val="00E248CC"/>
    <w:rsid w:val="00E24DC3"/>
    <w:rsid w:val="00E24F7F"/>
    <w:rsid w:val="00E251E5"/>
    <w:rsid w:val="00E258FE"/>
    <w:rsid w:val="00E25EC7"/>
    <w:rsid w:val="00E261DE"/>
    <w:rsid w:val="00E26D5F"/>
    <w:rsid w:val="00E27EA0"/>
    <w:rsid w:val="00E31A7F"/>
    <w:rsid w:val="00E332B8"/>
    <w:rsid w:val="00E34FF1"/>
    <w:rsid w:val="00E35E47"/>
    <w:rsid w:val="00E37534"/>
    <w:rsid w:val="00E37D8C"/>
    <w:rsid w:val="00E37FF2"/>
    <w:rsid w:val="00E4003E"/>
    <w:rsid w:val="00E400B1"/>
    <w:rsid w:val="00E41E20"/>
    <w:rsid w:val="00E42AA0"/>
    <w:rsid w:val="00E438C4"/>
    <w:rsid w:val="00E44EA0"/>
    <w:rsid w:val="00E4548B"/>
    <w:rsid w:val="00E45B7F"/>
    <w:rsid w:val="00E45E53"/>
    <w:rsid w:val="00E46566"/>
    <w:rsid w:val="00E46A55"/>
    <w:rsid w:val="00E46A9D"/>
    <w:rsid w:val="00E46AC2"/>
    <w:rsid w:val="00E46DEC"/>
    <w:rsid w:val="00E50FB0"/>
    <w:rsid w:val="00E51479"/>
    <w:rsid w:val="00E5150F"/>
    <w:rsid w:val="00E51552"/>
    <w:rsid w:val="00E519F4"/>
    <w:rsid w:val="00E52AC9"/>
    <w:rsid w:val="00E52C42"/>
    <w:rsid w:val="00E53BC3"/>
    <w:rsid w:val="00E543D5"/>
    <w:rsid w:val="00E54BC8"/>
    <w:rsid w:val="00E54CD7"/>
    <w:rsid w:val="00E54D3E"/>
    <w:rsid w:val="00E55786"/>
    <w:rsid w:val="00E55C64"/>
    <w:rsid w:val="00E55D56"/>
    <w:rsid w:val="00E56ABC"/>
    <w:rsid w:val="00E57B5F"/>
    <w:rsid w:val="00E60E23"/>
    <w:rsid w:val="00E61D73"/>
    <w:rsid w:val="00E622E0"/>
    <w:rsid w:val="00E62D6F"/>
    <w:rsid w:val="00E64B12"/>
    <w:rsid w:val="00E657DA"/>
    <w:rsid w:val="00E65CA4"/>
    <w:rsid w:val="00E66F08"/>
    <w:rsid w:val="00E67279"/>
    <w:rsid w:val="00E70CC7"/>
    <w:rsid w:val="00E7204F"/>
    <w:rsid w:val="00E72D14"/>
    <w:rsid w:val="00E7364A"/>
    <w:rsid w:val="00E73D48"/>
    <w:rsid w:val="00E74387"/>
    <w:rsid w:val="00E747D6"/>
    <w:rsid w:val="00E752F1"/>
    <w:rsid w:val="00E75986"/>
    <w:rsid w:val="00E75DB3"/>
    <w:rsid w:val="00E8002B"/>
    <w:rsid w:val="00E80A51"/>
    <w:rsid w:val="00E80C2A"/>
    <w:rsid w:val="00E80CAB"/>
    <w:rsid w:val="00E81B02"/>
    <w:rsid w:val="00E82136"/>
    <w:rsid w:val="00E82261"/>
    <w:rsid w:val="00E82376"/>
    <w:rsid w:val="00E823B6"/>
    <w:rsid w:val="00E824C1"/>
    <w:rsid w:val="00E83243"/>
    <w:rsid w:val="00E833EB"/>
    <w:rsid w:val="00E83422"/>
    <w:rsid w:val="00E8347A"/>
    <w:rsid w:val="00E838FD"/>
    <w:rsid w:val="00E847E9"/>
    <w:rsid w:val="00E8523D"/>
    <w:rsid w:val="00E864D7"/>
    <w:rsid w:val="00E90065"/>
    <w:rsid w:val="00E90115"/>
    <w:rsid w:val="00E9089C"/>
    <w:rsid w:val="00E90B2D"/>
    <w:rsid w:val="00E90DEA"/>
    <w:rsid w:val="00E91B3B"/>
    <w:rsid w:val="00E927FD"/>
    <w:rsid w:val="00E93347"/>
    <w:rsid w:val="00E93C0E"/>
    <w:rsid w:val="00E9476E"/>
    <w:rsid w:val="00E95EBA"/>
    <w:rsid w:val="00E9609B"/>
    <w:rsid w:val="00EA04EE"/>
    <w:rsid w:val="00EA2F46"/>
    <w:rsid w:val="00EA320A"/>
    <w:rsid w:val="00EA4015"/>
    <w:rsid w:val="00EA410F"/>
    <w:rsid w:val="00EA652C"/>
    <w:rsid w:val="00EA74E8"/>
    <w:rsid w:val="00EA7639"/>
    <w:rsid w:val="00EA7F96"/>
    <w:rsid w:val="00EB0447"/>
    <w:rsid w:val="00EB0F4F"/>
    <w:rsid w:val="00EB1EB6"/>
    <w:rsid w:val="00EB1FD1"/>
    <w:rsid w:val="00EB28BC"/>
    <w:rsid w:val="00EB2C65"/>
    <w:rsid w:val="00EB35AC"/>
    <w:rsid w:val="00EB371C"/>
    <w:rsid w:val="00EB3AE9"/>
    <w:rsid w:val="00EB44E7"/>
    <w:rsid w:val="00EB533F"/>
    <w:rsid w:val="00EB5F26"/>
    <w:rsid w:val="00EB6D26"/>
    <w:rsid w:val="00EB71C5"/>
    <w:rsid w:val="00EB763A"/>
    <w:rsid w:val="00EB7B4F"/>
    <w:rsid w:val="00EC0259"/>
    <w:rsid w:val="00EC06F2"/>
    <w:rsid w:val="00EC073C"/>
    <w:rsid w:val="00EC22AF"/>
    <w:rsid w:val="00EC259A"/>
    <w:rsid w:val="00EC3FA5"/>
    <w:rsid w:val="00EC5385"/>
    <w:rsid w:val="00EC58FD"/>
    <w:rsid w:val="00EC6550"/>
    <w:rsid w:val="00EC699E"/>
    <w:rsid w:val="00ED0C42"/>
    <w:rsid w:val="00ED13AD"/>
    <w:rsid w:val="00ED1796"/>
    <w:rsid w:val="00ED1B61"/>
    <w:rsid w:val="00ED2473"/>
    <w:rsid w:val="00ED3447"/>
    <w:rsid w:val="00ED3934"/>
    <w:rsid w:val="00ED4951"/>
    <w:rsid w:val="00ED502B"/>
    <w:rsid w:val="00ED504F"/>
    <w:rsid w:val="00ED5ED5"/>
    <w:rsid w:val="00ED5F9C"/>
    <w:rsid w:val="00ED654F"/>
    <w:rsid w:val="00ED6F29"/>
    <w:rsid w:val="00ED7080"/>
    <w:rsid w:val="00ED7611"/>
    <w:rsid w:val="00EE1A02"/>
    <w:rsid w:val="00EE2784"/>
    <w:rsid w:val="00EE27FC"/>
    <w:rsid w:val="00EE2AE6"/>
    <w:rsid w:val="00EE2C2F"/>
    <w:rsid w:val="00EE2C67"/>
    <w:rsid w:val="00EE3B34"/>
    <w:rsid w:val="00EE46E3"/>
    <w:rsid w:val="00EE55F1"/>
    <w:rsid w:val="00EE6191"/>
    <w:rsid w:val="00EE6197"/>
    <w:rsid w:val="00EE6632"/>
    <w:rsid w:val="00EF0706"/>
    <w:rsid w:val="00EF0DA6"/>
    <w:rsid w:val="00EF0FAE"/>
    <w:rsid w:val="00EF1A5B"/>
    <w:rsid w:val="00EF2A0C"/>
    <w:rsid w:val="00EF38FE"/>
    <w:rsid w:val="00EF3D5C"/>
    <w:rsid w:val="00EF4078"/>
    <w:rsid w:val="00EF586B"/>
    <w:rsid w:val="00EF58B7"/>
    <w:rsid w:val="00EF5D2A"/>
    <w:rsid w:val="00EF6475"/>
    <w:rsid w:val="00EF6A1A"/>
    <w:rsid w:val="00EF7600"/>
    <w:rsid w:val="00EF7D36"/>
    <w:rsid w:val="00F00B21"/>
    <w:rsid w:val="00F00D0F"/>
    <w:rsid w:val="00F02B07"/>
    <w:rsid w:val="00F02CDA"/>
    <w:rsid w:val="00F0661E"/>
    <w:rsid w:val="00F06C72"/>
    <w:rsid w:val="00F0747F"/>
    <w:rsid w:val="00F07C04"/>
    <w:rsid w:val="00F113AC"/>
    <w:rsid w:val="00F1181A"/>
    <w:rsid w:val="00F11C61"/>
    <w:rsid w:val="00F1284D"/>
    <w:rsid w:val="00F12899"/>
    <w:rsid w:val="00F13139"/>
    <w:rsid w:val="00F1314C"/>
    <w:rsid w:val="00F13544"/>
    <w:rsid w:val="00F13705"/>
    <w:rsid w:val="00F13ED9"/>
    <w:rsid w:val="00F14833"/>
    <w:rsid w:val="00F15C5C"/>
    <w:rsid w:val="00F15D4D"/>
    <w:rsid w:val="00F16541"/>
    <w:rsid w:val="00F177F2"/>
    <w:rsid w:val="00F17F0D"/>
    <w:rsid w:val="00F20FF1"/>
    <w:rsid w:val="00F2133E"/>
    <w:rsid w:val="00F21414"/>
    <w:rsid w:val="00F21743"/>
    <w:rsid w:val="00F21F6D"/>
    <w:rsid w:val="00F22588"/>
    <w:rsid w:val="00F22AA1"/>
    <w:rsid w:val="00F23398"/>
    <w:rsid w:val="00F24453"/>
    <w:rsid w:val="00F244D2"/>
    <w:rsid w:val="00F2455B"/>
    <w:rsid w:val="00F263B6"/>
    <w:rsid w:val="00F26C75"/>
    <w:rsid w:val="00F276B9"/>
    <w:rsid w:val="00F30A2A"/>
    <w:rsid w:val="00F31179"/>
    <w:rsid w:val="00F3146E"/>
    <w:rsid w:val="00F314C1"/>
    <w:rsid w:val="00F316E1"/>
    <w:rsid w:val="00F3247C"/>
    <w:rsid w:val="00F32826"/>
    <w:rsid w:val="00F32FF8"/>
    <w:rsid w:val="00F33DA9"/>
    <w:rsid w:val="00F34215"/>
    <w:rsid w:val="00F34D18"/>
    <w:rsid w:val="00F3549F"/>
    <w:rsid w:val="00F3709C"/>
    <w:rsid w:val="00F373EF"/>
    <w:rsid w:val="00F37AF5"/>
    <w:rsid w:val="00F37E2F"/>
    <w:rsid w:val="00F4036A"/>
    <w:rsid w:val="00F40886"/>
    <w:rsid w:val="00F41785"/>
    <w:rsid w:val="00F4279F"/>
    <w:rsid w:val="00F42978"/>
    <w:rsid w:val="00F439A6"/>
    <w:rsid w:val="00F43A9A"/>
    <w:rsid w:val="00F44464"/>
    <w:rsid w:val="00F446A5"/>
    <w:rsid w:val="00F44A03"/>
    <w:rsid w:val="00F44A5C"/>
    <w:rsid w:val="00F44CB9"/>
    <w:rsid w:val="00F44ECF"/>
    <w:rsid w:val="00F453C1"/>
    <w:rsid w:val="00F45807"/>
    <w:rsid w:val="00F45AAE"/>
    <w:rsid w:val="00F45BE5"/>
    <w:rsid w:val="00F46149"/>
    <w:rsid w:val="00F46493"/>
    <w:rsid w:val="00F4683E"/>
    <w:rsid w:val="00F46984"/>
    <w:rsid w:val="00F46D2B"/>
    <w:rsid w:val="00F47B04"/>
    <w:rsid w:val="00F50860"/>
    <w:rsid w:val="00F50B7A"/>
    <w:rsid w:val="00F50C74"/>
    <w:rsid w:val="00F50D44"/>
    <w:rsid w:val="00F51547"/>
    <w:rsid w:val="00F51604"/>
    <w:rsid w:val="00F526FE"/>
    <w:rsid w:val="00F565AE"/>
    <w:rsid w:val="00F57576"/>
    <w:rsid w:val="00F5761C"/>
    <w:rsid w:val="00F57E7A"/>
    <w:rsid w:val="00F6076A"/>
    <w:rsid w:val="00F6079C"/>
    <w:rsid w:val="00F60D44"/>
    <w:rsid w:val="00F60E3D"/>
    <w:rsid w:val="00F6155D"/>
    <w:rsid w:val="00F6175A"/>
    <w:rsid w:val="00F61B6D"/>
    <w:rsid w:val="00F64786"/>
    <w:rsid w:val="00F66B2B"/>
    <w:rsid w:val="00F70AA6"/>
    <w:rsid w:val="00F71F97"/>
    <w:rsid w:val="00F72354"/>
    <w:rsid w:val="00F74C37"/>
    <w:rsid w:val="00F757AC"/>
    <w:rsid w:val="00F766A6"/>
    <w:rsid w:val="00F76E79"/>
    <w:rsid w:val="00F80C51"/>
    <w:rsid w:val="00F80E66"/>
    <w:rsid w:val="00F815C0"/>
    <w:rsid w:val="00F823E7"/>
    <w:rsid w:val="00F82FE6"/>
    <w:rsid w:val="00F83552"/>
    <w:rsid w:val="00F8380E"/>
    <w:rsid w:val="00F83AE4"/>
    <w:rsid w:val="00F83E28"/>
    <w:rsid w:val="00F8415E"/>
    <w:rsid w:val="00F845B9"/>
    <w:rsid w:val="00F84BB7"/>
    <w:rsid w:val="00F84F82"/>
    <w:rsid w:val="00F85494"/>
    <w:rsid w:val="00F855F5"/>
    <w:rsid w:val="00F8573B"/>
    <w:rsid w:val="00F859D3"/>
    <w:rsid w:val="00F870BA"/>
    <w:rsid w:val="00F87535"/>
    <w:rsid w:val="00F8759B"/>
    <w:rsid w:val="00F877A6"/>
    <w:rsid w:val="00F879DD"/>
    <w:rsid w:val="00F87A7D"/>
    <w:rsid w:val="00F87CEB"/>
    <w:rsid w:val="00F903DC"/>
    <w:rsid w:val="00F903F1"/>
    <w:rsid w:val="00F907B4"/>
    <w:rsid w:val="00F915A7"/>
    <w:rsid w:val="00F91C64"/>
    <w:rsid w:val="00F92502"/>
    <w:rsid w:val="00F92724"/>
    <w:rsid w:val="00F927F8"/>
    <w:rsid w:val="00F92BCB"/>
    <w:rsid w:val="00F93EC0"/>
    <w:rsid w:val="00F93FA1"/>
    <w:rsid w:val="00F95B57"/>
    <w:rsid w:val="00F963EE"/>
    <w:rsid w:val="00F97B46"/>
    <w:rsid w:val="00FA01D5"/>
    <w:rsid w:val="00FA0505"/>
    <w:rsid w:val="00FA05C7"/>
    <w:rsid w:val="00FA0C36"/>
    <w:rsid w:val="00FA0DE6"/>
    <w:rsid w:val="00FA2EC3"/>
    <w:rsid w:val="00FA3B32"/>
    <w:rsid w:val="00FA45CB"/>
    <w:rsid w:val="00FA5B61"/>
    <w:rsid w:val="00FA5C34"/>
    <w:rsid w:val="00FA626E"/>
    <w:rsid w:val="00FA66E2"/>
    <w:rsid w:val="00FA6887"/>
    <w:rsid w:val="00FA73B3"/>
    <w:rsid w:val="00FA778B"/>
    <w:rsid w:val="00FB05BF"/>
    <w:rsid w:val="00FB0D66"/>
    <w:rsid w:val="00FB142C"/>
    <w:rsid w:val="00FB2165"/>
    <w:rsid w:val="00FB2FB4"/>
    <w:rsid w:val="00FB46ED"/>
    <w:rsid w:val="00FB666E"/>
    <w:rsid w:val="00FB7113"/>
    <w:rsid w:val="00FC1416"/>
    <w:rsid w:val="00FC1F84"/>
    <w:rsid w:val="00FC2560"/>
    <w:rsid w:val="00FC2881"/>
    <w:rsid w:val="00FC3F31"/>
    <w:rsid w:val="00FC691E"/>
    <w:rsid w:val="00FC6B7D"/>
    <w:rsid w:val="00FC6DFF"/>
    <w:rsid w:val="00FC747C"/>
    <w:rsid w:val="00FC74E7"/>
    <w:rsid w:val="00FD06C3"/>
    <w:rsid w:val="00FD2243"/>
    <w:rsid w:val="00FD3DD8"/>
    <w:rsid w:val="00FD433E"/>
    <w:rsid w:val="00FD4805"/>
    <w:rsid w:val="00FD4C83"/>
    <w:rsid w:val="00FD585E"/>
    <w:rsid w:val="00FD5B49"/>
    <w:rsid w:val="00FD5E32"/>
    <w:rsid w:val="00FD77E8"/>
    <w:rsid w:val="00FE1C90"/>
    <w:rsid w:val="00FE31BA"/>
    <w:rsid w:val="00FE35A9"/>
    <w:rsid w:val="00FE3823"/>
    <w:rsid w:val="00FE396E"/>
    <w:rsid w:val="00FE4D4B"/>
    <w:rsid w:val="00FE5379"/>
    <w:rsid w:val="00FE6573"/>
    <w:rsid w:val="00FE662C"/>
    <w:rsid w:val="00FF03B2"/>
    <w:rsid w:val="00FF0691"/>
    <w:rsid w:val="00FF220E"/>
    <w:rsid w:val="00FF27EC"/>
    <w:rsid w:val="00FF34E6"/>
    <w:rsid w:val="00FF4F87"/>
    <w:rsid w:val="00FF501B"/>
    <w:rsid w:val="00FF672E"/>
    <w:rsid w:val="00FF6E1C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  <w14:docId w14:val="0C7C5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33DD7683557A482F28F95CE1C299A7AC6E36E86FE90EF274E72ADD2FB3585CD8874D6E2F693D18CdEVD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906C084DA21954677EBDBCF0FAA46D9E8FD81512D482C4FC93F115724F3E336CB5E455F43DvCTD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58BDFF1A62BD55543132BBAE6C3DFA080423353DA901A612B65C92605E411ED51634A79793E12E0423F4C0EDEB728C60AEFD5251B48603R7i9J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308460.100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71735192.1100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08460.100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98E8-7A00-41A7-A82E-3473B1A7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12723</TotalTime>
  <Pages>17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15767</cp:revision>
  <cp:lastPrinted>2022-04-07T11:40:00Z</cp:lastPrinted>
  <dcterms:created xsi:type="dcterms:W3CDTF">2014-04-21T06:31:00Z</dcterms:created>
  <dcterms:modified xsi:type="dcterms:W3CDTF">2023-04-04T10:26:00Z</dcterms:modified>
</cp:coreProperties>
</file>