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F34AF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485775" cy="609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1C3" w:rsidRDefault="000D5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СЕВЕРНОГО РАЙОНА</w:t>
      </w:r>
    </w:p>
    <w:p w:rsidR="000D51C3" w:rsidRDefault="00F34A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0D51C3" w:rsidRDefault="000D51C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</w:t>
      </w:r>
    </w:p>
    <w:p w:rsidR="000D51C3" w:rsidRDefault="00F34AFA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1" name="Прямая со стрелкой 1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</w:p>
    <w:p w:rsidR="000D51C3" w:rsidRDefault="00F34AFA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u w:val="single"/>
        </w:rPr>
        <w:t>13.08</w:t>
      </w:r>
      <w:r>
        <w:rPr>
          <w:rFonts w:ascii="Times New Roman" w:hAnsi="Times New Roman"/>
          <w:sz w:val="28"/>
          <w:u w:val="single"/>
        </w:rPr>
        <w:t>.2024</w:t>
      </w:r>
      <w:r>
        <w:rPr>
          <w:rFonts w:ascii="Times New Roman" w:hAnsi="Times New Roman"/>
          <w:sz w:val="28"/>
        </w:rPr>
        <w:t xml:space="preserve">                           с. Северное</w:t>
      </w:r>
      <w:r>
        <w:rPr>
          <w:rFonts w:ascii="Times New Roman" w:hAnsi="Times New Roman"/>
          <w:sz w:val="28"/>
        </w:rPr>
        <w:tab/>
        <w:t xml:space="preserve">                                         №</w:t>
      </w:r>
      <w:r>
        <w:rPr>
          <w:rFonts w:ascii="Times New Roman" w:hAnsi="Times New Roman"/>
          <w:sz w:val="28"/>
          <w:u w:val="single"/>
        </w:rPr>
        <w:t xml:space="preserve">384-п </w:t>
      </w:r>
      <w:r>
        <w:rPr>
          <w:rFonts w:ascii="Times New Roman" w:hAnsi="Times New Roman"/>
          <w:sz w:val="28"/>
        </w:rPr>
        <w:t xml:space="preserve">                </w:t>
      </w:r>
    </w:p>
    <w:p w:rsidR="000D51C3" w:rsidRDefault="000D51C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D51C3" w:rsidRDefault="00F34AFA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Об утверждении устава </w:t>
      </w:r>
      <w:bookmarkStart w:id="1" w:name="_Hlk173761425"/>
      <w:r>
        <w:rPr>
          <w:rFonts w:ascii="Times New Roman" w:hAnsi="Times New Roman"/>
          <w:sz w:val="28"/>
        </w:rPr>
        <w:t>МБОУ «</w:t>
      </w:r>
      <w:proofErr w:type="gramStart"/>
      <w:r>
        <w:rPr>
          <w:rFonts w:ascii="Times New Roman" w:hAnsi="Times New Roman"/>
          <w:sz w:val="28"/>
        </w:rPr>
        <w:t>Северная</w:t>
      </w:r>
      <w:proofErr w:type="gramEnd"/>
      <w:r>
        <w:rPr>
          <w:rFonts w:ascii="Times New Roman" w:hAnsi="Times New Roman"/>
          <w:sz w:val="28"/>
        </w:rPr>
        <w:t xml:space="preserve"> СОШ»</w:t>
      </w:r>
      <w:bookmarkEnd w:id="1"/>
    </w:p>
    <w:bookmarkEnd w:id="0"/>
    <w:p w:rsidR="000D51C3" w:rsidRDefault="000D51C3">
      <w:pPr>
        <w:widowControl w:val="0"/>
        <w:spacing w:after="0"/>
        <w:ind w:firstLine="400"/>
        <w:jc w:val="both"/>
        <w:rPr>
          <w:rFonts w:ascii="Times New Roman" w:hAnsi="Times New Roman"/>
          <w:sz w:val="28"/>
        </w:rPr>
      </w:pPr>
    </w:p>
    <w:p w:rsidR="000D51C3" w:rsidRDefault="00F34AFA">
      <w:pPr>
        <w:widowControl w:val="0"/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связи с приведением устава МБОУ «</w:t>
      </w:r>
      <w:proofErr w:type="gramStart"/>
      <w:r>
        <w:rPr>
          <w:rFonts w:ascii="Times New Roman" w:hAnsi="Times New Roman"/>
          <w:sz w:val="28"/>
        </w:rPr>
        <w:t>Северная</w:t>
      </w:r>
      <w:proofErr w:type="gramEnd"/>
      <w:r>
        <w:rPr>
          <w:rFonts w:ascii="Times New Roman" w:hAnsi="Times New Roman"/>
          <w:sz w:val="28"/>
        </w:rPr>
        <w:t xml:space="preserve"> СОШ» в соответствие с действующим законодательством:</w:t>
      </w:r>
    </w:p>
    <w:p w:rsidR="000D51C3" w:rsidRDefault="00F34AFA">
      <w:pPr>
        <w:widowControl w:val="0"/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1.Утвердить Устав МБОУ «</w:t>
      </w:r>
      <w:proofErr w:type="gramStart"/>
      <w:r>
        <w:rPr>
          <w:rFonts w:ascii="Times New Roman" w:hAnsi="Times New Roman"/>
          <w:sz w:val="28"/>
        </w:rPr>
        <w:t>Северная</w:t>
      </w:r>
      <w:proofErr w:type="gramEnd"/>
      <w:r>
        <w:rPr>
          <w:rFonts w:ascii="Times New Roman" w:hAnsi="Times New Roman"/>
          <w:sz w:val="28"/>
        </w:rPr>
        <w:t xml:space="preserve"> СОШ» в новой редакции согласно приложению.</w:t>
      </w:r>
    </w:p>
    <w:p w:rsidR="000D51C3" w:rsidRDefault="00F34AFA">
      <w:pPr>
        <w:widowControl w:val="0"/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2.Отделу образования администрации Северного района осуществить мероприятия по гос</w:t>
      </w:r>
      <w:r>
        <w:rPr>
          <w:rFonts w:ascii="Times New Roman" w:hAnsi="Times New Roman"/>
          <w:sz w:val="28"/>
        </w:rPr>
        <w:t>ударственной регистрации вышеуказанного учредительного документа.</w:t>
      </w:r>
    </w:p>
    <w:p w:rsidR="000D51C3" w:rsidRDefault="00F34AFA">
      <w:pPr>
        <w:widowControl w:val="0"/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3.Директору МБОУ «</w:t>
      </w:r>
      <w:proofErr w:type="gramStart"/>
      <w:r>
        <w:rPr>
          <w:rFonts w:ascii="Times New Roman" w:hAnsi="Times New Roman"/>
          <w:sz w:val="28"/>
        </w:rPr>
        <w:t>Северная</w:t>
      </w:r>
      <w:proofErr w:type="gramEnd"/>
      <w:r>
        <w:rPr>
          <w:rFonts w:ascii="Times New Roman" w:hAnsi="Times New Roman"/>
          <w:sz w:val="28"/>
        </w:rPr>
        <w:t xml:space="preserve"> СОШ» </w:t>
      </w:r>
      <w:proofErr w:type="spellStart"/>
      <w:r>
        <w:rPr>
          <w:rFonts w:ascii="Times New Roman" w:hAnsi="Times New Roman"/>
          <w:sz w:val="28"/>
        </w:rPr>
        <w:t>Каляеву</w:t>
      </w:r>
      <w:proofErr w:type="spellEnd"/>
      <w:r>
        <w:rPr>
          <w:rFonts w:ascii="Times New Roman" w:hAnsi="Times New Roman"/>
          <w:sz w:val="28"/>
        </w:rPr>
        <w:t xml:space="preserve"> А.И. выступить заявителем при регистрации учредительного документа юридического лица в новой редакции.</w:t>
      </w:r>
    </w:p>
    <w:p w:rsidR="000D51C3" w:rsidRDefault="00F34AFA">
      <w:pPr>
        <w:widowControl w:val="0"/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4.Расходы, связанные с государственной регистра</w:t>
      </w:r>
      <w:r>
        <w:rPr>
          <w:rFonts w:ascii="Times New Roman" w:hAnsi="Times New Roman"/>
          <w:sz w:val="28"/>
        </w:rPr>
        <w:t>цией учредительных документов осуществить за счет сметы расходов отдела образования администрации Северного района.</w:t>
      </w:r>
    </w:p>
    <w:p w:rsidR="000D51C3" w:rsidRDefault="00F34AFA">
      <w:pPr>
        <w:widowControl w:val="0"/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5.Контроль за исполнением данного постановления возложить на заместителя главы администрации района по социальным вопросам Трофимова Н.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</w:p>
    <w:p w:rsidR="000D51C3" w:rsidRDefault="00F34AFA">
      <w:pPr>
        <w:widowControl w:val="0"/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</w:t>
      </w:r>
      <w:r>
        <w:rPr>
          <w:rFonts w:ascii="Times New Roman" w:hAnsi="Times New Roman"/>
          <w:sz w:val="28"/>
        </w:rPr>
        <w:t>Постановление вступает в силу со дня его подписания.</w:t>
      </w:r>
    </w:p>
    <w:p w:rsidR="000D51C3" w:rsidRDefault="000D51C3">
      <w:pPr>
        <w:widowControl w:val="0"/>
        <w:spacing w:after="0"/>
        <w:jc w:val="both"/>
        <w:rPr>
          <w:rFonts w:ascii="Times New Roman" w:hAnsi="Times New Roman"/>
          <w:sz w:val="28"/>
        </w:rPr>
      </w:pPr>
    </w:p>
    <w:p w:rsidR="000D51C3" w:rsidRDefault="000D51C3">
      <w:pPr>
        <w:widowControl w:val="0"/>
        <w:spacing w:after="0"/>
        <w:jc w:val="both"/>
        <w:rPr>
          <w:rFonts w:ascii="Times New Roman" w:hAnsi="Times New Roman"/>
          <w:sz w:val="28"/>
        </w:rPr>
      </w:pPr>
    </w:p>
    <w:p w:rsidR="000D51C3" w:rsidRDefault="000D51C3">
      <w:pPr>
        <w:widowControl w:val="0"/>
        <w:spacing w:after="0"/>
        <w:jc w:val="both"/>
        <w:rPr>
          <w:rFonts w:ascii="Times New Roman" w:hAnsi="Times New Roman"/>
          <w:sz w:val="16"/>
        </w:rPr>
      </w:pPr>
    </w:p>
    <w:p w:rsidR="000D51C3" w:rsidRDefault="00F34AFA">
      <w:pPr>
        <w:widowControl w:val="0"/>
        <w:spacing w:after="0"/>
        <w:jc w:val="both"/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главы администрации района                                           А.Н. Ульянов</w:t>
      </w: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</w:t>
      </w:r>
    </w:p>
    <w:p w:rsidR="000D51C3" w:rsidRDefault="00F34AFA">
      <w:pPr>
        <w:widowControl w:val="0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                                  [МЕСТО ДЛЯ ПОДПИСИ]</w:t>
      </w:r>
    </w:p>
    <w:p w:rsidR="000D51C3" w:rsidRDefault="000D51C3">
      <w:pPr>
        <w:widowControl w:val="0"/>
        <w:spacing w:after="0"/>
        <w:jc w:val="both"/>
        <w:rPr>
          <w:rFonts w:ascii="Times New Roman" w:hAnsi="Times New Roman"/>
          <w:sz w:val="24"/>
        </w:rPr>
      </w:pPr>
    </w:p>
    <w:p w:rsidR="000D51C3" w:rsidRDefault="000D51C3">
      <w:pPr>
        <w:widowControl w:val="0"/>
        <w:spacing w:after="0"/>
        <w:jc w:val="both"/>
        <w:rPr>
          <w:rFonts w:ascii="Times New Roman" w:hAnsi="Times New Roman"/>
          <w:sz w:val="24"/>
        </w:rPr>
      </w:pPr>
    </w:p>
    <w:p w:rsidR="000D51C3" w:rsidRDefault="000D51C3">
      <w:pPr>
        <w:widowControl w:val="0"/>
        <w:spacing w:after="0"/>
        <w:jc w:val="both"/>
        <w:rPr>
          <w:rFonts w:ascii="Times New Roman" w:hAnsi="Times New Roman"/>
          <w:sz w:val="24"/>
        </w:rPr>
      </w:pPr>
    </w:p>
    <w:p w:rsidR="000D51C3" w:rsidRDefault="000D51C3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D51C3" w:rsidRDefault="00F34AF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дело, Трофимову Н.К., отделу образования – 2экз., прокуратуру района,</w:t>
      </w:r>
    </w:p>
    <w:p w:rsidR="000D51C3" w:rsidRDefault="00F34AF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МБОУ «Северная СОШ» - 2экз.</w:t>
      </w: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pStyle w:val="a5"/>
        <w:spacing w:line="276" w:lineRule="auto"/>
        <w:ind w:left="-567" w:firstLine="567"/>
        <w:jc w:val="both"/>
        <w:rPr>
          <w:rFonts w:ascii="Times New Roman" w:hAnsi="Times New Roman"/>
          <w:sz w:val="28"/>
        </w:rPr>
      </w:pPr>
    </w:p>
    <w:p w:rsidR="000D51C3" w:rsidRDefault="00F34AFA">
      <w:pPr>
        <w:tabs>
          <w:tab w:val="left" w:pos="6765"/>
        </w:tabs>
        <w:spacing w:after="0" w:line="240" w:lineRule="auto"/>
        <w:ind w:left="-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Согласовано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Утвержден</w:t>
      </w:r>
    </w:p>
    <w:p w:rsidR="000D51C3" w:rsidRDefault="00F34AFA">
      <w:pPr>
        <w:tabs>
          <w:tab w:val="left" w:pos="6765"/>
        </w:tabs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комитета по управлению                                                    Постановлением администрации</w:t>
      </w:r>
    </w:p>
    <w:p w:rsidR="000D51C3" w:rsidRDefault="00F34AFA">
      <w:pPr>
        <w:tabs>
          <w:tab w:val="left" w:pos="6015"/>
        </w:tabs>
        <w:spacing w:after="0" w:line="240" w:lineRule="auto"/>
        <w:ind w:left="-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Муниципальным имуществом                                                        Северного района </w:t>
      </w:r>
      <w:r>
        <w:rPr>
          <w:rFonts w:ascii="Times New Roman" w:hAnsi="Times New Roman"/>
          <w:sz w:val="24"/>
        </w:rPr>
        <w:t>Оренбургской</w:t>
      </w:r>
    </w:p>
    <w:p w:rsidR="000D51C3" w:rsidRDefault="00F34AFA">
      <w:pPr>
        <w:tabs>
          <w:tab w:val="left" w:pos="6015"/>
        </w:tabs>
        <w:spacing w:after="0" w:line="240" w:lineRule="auto"/>
        <w:ind w:left="-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____ от «____».08.2024 г.                                                            области </w:t>
      </w:r>
    </w:p>
    <w:p w:rsidR="000D51C3" w:rsidRDefault="00F34AFA">
      <w:pPr>
        <w:tabs>
          <w:tab w:val="left" w:pos="5025"/>
          <w:tab w:val="left" w:pos="5445"/>
          <w:tab w:val="left" w:pos="5954"/>
        </w:tabs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№ 384-п от «</w:t>
      </w:r>
      <w:r>
        <w:rPr>
          <w:rFonts w:ascii="Times New Roman" w:hAnsi="Times New Roman"/>
          <w:sz w:val="24"/>
          <w:u w:val="single"/>
        </w:rPr>
        <w:t>13</w:t>
      </w:r>
      <w:r>
        <w:rPr>
          <w:rFonts w:ascii="Times New Roman" w:hAnsi="Times New Roman"/>
          <w:sz w:val="24"/>
        </w:rPr>
        <w:t xml:space="preserve">».08.2024г. </w:t>
      </w:r>
    </w:p>
    <w:p w:rsidR="000D51C3" w:rsidRDefault="00F34AFA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F34AFA">
      <w:pPr>
        <w:tabs>
          <w:tab w:val="left" w:pos="3600"/>
        </w:tabs>
        <w:spacing w:after="0"/>
        <w:ind w:left="-567" w:firstLine="567"/>
        <w:contextualSpacing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Устав</w:t>
      </w:r>
    </w:p>
    <w:p w:rsidR="000D51C3" w:rsidRDefault="00F34AFA">
      <w:pPr>
        <w:spacing w:after="0"/>
        <w:ind w:left="-567" w:firstLine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бюджетного общеобразовательного учреждения</w:t>
      </w:r>
    </w:p>
    <w:p w:rsidR="000D51C3" w:rsidRDefault="00F34AFA">
      <w:pPr>
        <w:spacing w:after="0"/>
        <w:ind w:left="-567" w:firstLine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«Северная средняя </w:t>
      </w:r>
      <w:r>
        <w:rPr>
          <w:rFonts w:ascii="Times New Roman" w:hAnsi="Times New Roman"/>
          <w:sz w:val="28"/>
        </w:rPr>
        <w:t>общеобразовательная школа»</w:t>
      </w:r>
    </w:p>
    <w:p w:rsidR="000D51C3" w:rsidRDefault="00F34AFA">
      <w:pPr>
        <w:spacing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Северного района Оренбургской области</w:t>
      </w:r>
    </w:p>
    <w:p w:rsidR="000D51C3" w:rsidRDefault="000D51C3">
      <w:pPr>
        <w:spacing w:after="0"/>
        <w:ind w:left="-567" w:firstLine="567"/>
        <w:contextualSpacing/>
        <w:jc w:val="center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p w:rsidR="000D51C3" w:rsidRDefault="000D51C3">
      <w:pPr>
        <w:spacing w:after="0"/>
        <w:contextualSpacing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tabs>
          <w:tab w:val="left" w:pos="3555"/>
        </w:tabs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Северное</w:t>
      </w:r>
    </w:p>
    <w:p w:rsidR="000D51C3" w:rsidRDefault="00F34AFA">
      <w:pPr>
        <w:tabs>
          <w:tab w:val="left" w:pos="3555"/>
        </w:tabs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 г.</w:t>
      </w:r>
    </w:p>
    <w:p w:rsidR="000D51C3" w:rsidRDefault="000D51C3">
      <w:pPr>
        <w:tabs>
          <w:tab w:val="left" w:pos="3555"/>
        </w:tabs>
        <w:spacing w:after="0"/>
        <w:ind w:left="-567" w:firstLine="567"/>
        <w:contextualSpacing/>
        <w:jc w:val="center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ind w:left="-567" w:firstLine="567"/>
        <w:contextualSpacing/>
        <w:jc w:val="center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ind w:left="-567" w:firstLine="567"/>
        <w:contextualSpacing/>
        <w:jc w:val="center"/>
        <w:rPr>
          <w:rFonts w:ascii="Times New Roman" w:hAnsi="Times New Roman"/>
          <w:b/>
          <w:sz w:val="28"/>
        </w:rPr>
      </w:pPr>
    </w:p>
    <w:p w:rsidR="000D51C3" w:rsidRDefault="000D51C3">
      <w:pPr>
        <w:tabs>
          <w:tab w:val="left" w:pos="3555"/>
        </w:tabs>
        <w:spacing w:after="0"/>
        <w:ind w:left="-567" w:firstLine="567"/>
        <w:contextualSpacing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tabs>
          <w:tab w:val="left" w:pos="3555"/>
        </w:tabs>
        <w:spacing w:after="0"/>
        <w:ind w:left="-567" w:firstLine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1.Общие положения</w:t>
      </w:r>
    </w:p>
    <w:p w:rsidR="000D51C3" w:rsidRDefault="000D51C3">
      <w:pPr>
        <w:tabs>
          <w:tab w:val="left" w:pos="3555"/>
        </w:tabs>
        <w:spacing w:after="0"/>
        <w:ind w:left="-567" w:firstLine="567"/>
        <w:contextualSpacing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Муниципальное бюджетное общеобразовательное учреждение «Северная средняя общеобразовательная школа» Северного района </w:t>
      </w:r>
      <w:r>
        <w:rPr>
          <w:rFonts w:ascii="Times New Roman" w:hAnsi="Times New Roman"/>
          <w:sz w:val="28"/>
        </w:rPr>
        <w:t>Оренбургской области (далее по тексту – ОУ) является некоммерческой образовательной организацией.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Полное наименование учреждения: Муниципальное бюджетное общеобразовательное учреждение «Северная средняя общеобразовательная школа» Северного района Орен</w:t>
      </w:r>
      <w:r>
        <w:rPr>
          <w:rFonts w:ascii="Times New Roman" w:hAnsi="Times New Roman"/>
          <w:sz w:val="28"/>
        </w:rPr>
        <w:t>бургской области.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Сокращенное наименование: МБОУ «Северная СОШ».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Сокращенное наименование может использоваться наряду с полным наименованием на печати, в официальных документах, в символике ОУ.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Организационно-правовая форма – муниципальное учреждение. Тип </w:t>
      </w:r>
      <w:r>
        <w:rPr>
          <w:rFonts w:ascii="Times New Roman" w:hAnsi="Times New Roman"/>
          <w:sz w:val="28"/>
        </w:rPr>
        <w:t>муниципального учреждения – бюджетное, тип образовательного учреждения – общеобразовательное учреждение.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Юридический адрес ОУ: 461670, Оренбургская область, Северный район, с. Северное, Луначарского д. 1д.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1.4.Образовательная деятельность осуществляет</w:t>
      </w:r>
      <w:r>
        <w:rPr>
          <w:rFonts w:ascii="Times New Roman" w:hAnsi="Times New Roman"/>
          <w:sz w:val="28"/>
          <w:highlight w:val="white"/>
        </w:rPr>
        <w:t xml:space="preserve">ся по следующим адресам (в том числе структурные подразделения):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-461670, Оренбургская область, Северный район, с. Северное, ул. Луначарского д. 1д;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Красноярский филиал МБОУ «Северная СОШ», адрес: 461665, Оренбургская область, Северный район,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Красноя</w:t>
      </w:r>
      <w:r>
        <w:rPr>
          <w:rFonts w:ascii="Times New Roman" w:hAnsi="Times New Roman"/>
          <w:sz w:val="28"/>
        </w:rPr>
        <w:t>рка</w:t>
      </w:r>
      <w:proofErr w:type="gramEnd"/>
      <w:r>
        <w:rPr>
          <w:rFonts w:ascii="Times New Roman" w:hAnsi="Times New Roman"/>
          <w:sz w:val="28"/>
        </w:rPr>
        <w:t>, ул. Черёмушки, д. 8.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Кряжлинский</w:t>
      </w:r>
      <w:proofErr w:type="spellEnd"/>
      <w:r>
        <w:rPr>
          <w:rFonts w:ascii="Times New Roman" w:hAnsi="Times New Roman"/>
          <w:sz w:val="28"/>
        </w:rPr>
        <w:t xml:space="preserve"> филиал МБОУ «Северная СОШ», адрес: 461658, Оренбургская область, Северный район, с. </w:t>
      </w:r>
      <w:proofErr w:type="spellStart"/>
      <w:r>
        <w:rPr>
          <w:rFonts w:ascii="Times New Roman" w:hAnsi="Times New Roman"/>
          <w:sz w:val="28"/>
        </w:rPr>
        <w:t>Кряжлы</w:t>
      </w:r>
      <w:proofErr w:type="spellEnd"/>
      <w:r>
        <w:rPr>
          <w:rFonts w:ascii="Times New Roman" w:hAnsi="Times New Roman"/>
          <w:sz w:val="28"/>
        </w:rPr>
        <w:t>, ул. Школьная, д.9.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Учредителем ОУ является муниципальное образование Северный район Оренбургской области. Функции и пол</w:t>
      </w:r>
      <w:r>
        <w:rPr>
          <w:rFonts w:ascii="Times New Roman" w:hAnsi="Times New Roman"/>
          <w:sz w:val="28"/>
        </w:rPr>
        <w:t xml:space="preserve">номочия учредителя осуществляет администрация Северного района Оренбургской области.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К компетенции Учредителя относится: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принятие решения об изменении целей и предмета деятельности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принятие решения о реорганизации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принятие решения о ликвидации ОУ или его филиала;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утверждение передаточного акта при реорганизации ОУ, ликвидационные балансы при ликвидации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утверждение Устава и изменений в Уставе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принятие решения по иным вопросам, предусмотренным законода</w:t>
      </w:r>
      <w:r>
        <w:rPr>
          <w:rFonts w:ascii="Times New Roman" w:hAnsi="Times New Roman"/>
          <w:sz w:val="28"/>
        </w:rPr>
        <w:t>тельством и относящимся к его полномочиям;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Отдельные полномочия и функции учредителя по поручению и на основании правовых актов администрации Северного района Оренбургской области осуществляет отдел образования администрации Северного района Оренбургс</w:t>
      </w:r>
      <w:r>
        <w:rPr>
          <w:rFonts w:ascii="Times New Roman" w:hAnsi="Times New Roman"/>
          <w:sz w:val="28"/>
        </w:rPr>
        <w:t xml:space="preserve">кой области (далее Отдел образования).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Отдел образования выполняет следующие функции: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proofErr w:type="gramStart"/>
      <w:r>
        <w:rPr>
          <w:rFonts w:ascii="Times New Roman" w:hAnsi="Times New Roman"/>
          <w:sz w:val="28"/>
        </w:rPr>
        <w:t>формирует и направляет</w:t>
      </w:r>
      <w:proofErr w:type="gramEnd"/>
      <w:r>
        <w:rPr>
          <w:rFonts w:ascii="Times New Roman" w:hAnsi="Times New Roman"/>
          <w:sz w:val="28"/>
        </w:rPr>
        <w:t xml:space="preserve"> предложения по закреплению имущества за ОУ на праве оперативного управления и изъятию имущества, находящегося у ОУ на праве оперативного уп</w:t>
      </w:r>
      <w:r>
        <w:rPr>
          <w:rFonts w:ascii="Times New Roman" w:hAnsi="Times New Roman"/>
          <w:sz w:val="28"/>
        </w:rPr>
        <w:t>равления, в порядке, установленном законодательством РФ;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назначает директора ОУ и прекращает</w:t>
      </w:r>
      <w:proofErr w:type="gramEnd"/>
      <w:r>
        <w:rPr>
          <w:rFonts w:ascii="Times New Roman" w:hAnsi="Times New Roman"/>
          <w:sz w:val="28"/>
        </w:rPr>
        <w:t xml:space="preserve"> его полномочия;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заключает и расторгает</w:t>
      </w:r>
      <w:proofErr w:type="gramEnd"/>
      <w:r>
        <w:rPr>
          <w:rFonts w:ascii="Times New Roman" w:hAnsi="Times New Roman"/>
          <w:sz w:val="28"/>
        </w:rPr>
        <w:t xml:space="preserve"> трудовой договор с директором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определяет порядок составления и утверждения отчетов о результатах деятельности ОУ</w:t>
      </w:r>
      <w:r>
        <w:rPr>
          <w:rFonts w:ascii="Times New Roman" w:hAnsi="Times New Roman"/>
          <w:sz w:val="28"/>
        </w:rPr>
        <w:t xml:space="preserve"> и об использовании закрепленного за ОУ на праве оперативного управления имущества;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определяет порядок составления и утверждения планов финансово-хозяйственной деятельности ОУ, утверждает указанные планы;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ведёт учет детей, подлежащих обучению в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>
        <w:rPr>
          <w:rFonts w:ascii="Times New Roman" w:hAnsi="Times New Roman"/>
          <w:sz w:val="28"/>
        </w:rPr>
        <w:t>пределяет объем и порядок предоставления ОУ субсидий;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разрабатывает, </w:t>
      </w:r>
      <w:proofErr w:type="gramStart"/>
      <w:r>
        <w:rPr>
          <w:rFonts w:ascii="Times New Roman" w:hAnsi="Times New Roman"/>
          <w:sz w:val="28"/>
        </w:rPr>
        <w:t>утверждает и контролирует</w:t>
      </w:r>
      <w:proofErr w:type="gramEnd"/>
      <w:r>
        <w:rPr>
          <w:rFonts w:ascii="Times New Roman" w:hAnsi="Times New Roman"/>
          <w:sz w:val="28"/>
        </w:rPr>
        <w:t xml:space="preserve"> исполнение муниципального задания по предоставлению муниципальных услуг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разрабатывает и утверждает</w:t>
      </w:r>
      <w:proofErr w:type="gramEnd"/>
      <w:r>
        <w:rPr>
          <w:rFonts w:ascii="Times New Roman" w:hAnsi="Times New Roman"/>
          <w:sz w:val="28"/>
        </w:rPr>
        <w:t xml:space="preserve"> должностные инструкции директора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ведет учет фор</w:t>
      </w:r>
      <w:r>
        <w:rPr>
          <w:rFonts w:ascii="Times New Roman" w:hAnsi="Times New Roman"/>
          <w:sz w:val="28"/>
        </w:rPr>
        <w:t>м получения образования;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согласовывает программы развития ОУ;</w:t>
      </w:r>
    </w:p>
    <w:p w:rsidR="000D51C3" w:rsidRDefault="00F34AFA">
      <w:pPr>
        <w:tabs>
          <w:tab w:val="left" w:pos="1680"/>
        </w:tabs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иные функции и полномочия, установленные требованиями действующего законодательства.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1.9. </w:t>
      </w:r>
      <w:proofErr w:type="gramStart"/>
      <w:r>
        <w:rPr>
          <w:rFonts w:ascii="Times New Roman" w:hAnsi="Times New Roman"/>
          <w:sz w:val="28"/>
        </w:rPr>
        <w:t>ОУ является юридическим лицом, обладает обособленным имуществом, имеет самостоятельный баланс и лице</w:t>
      </w:r>
      <w:r>
        <w:rPr>
          <w:rFonts w:ascii="Times New Roman" w:hAnsi="Times New Roman"/>
          <w:sz w:val="28"/>
        </w:rPr>
        <w:t>вой счет, от своего имени приобретает и осуществляет имущественные и неимущественные права, несет обязанности, может быть истцом и ответчиком в суде, а также ведет уставную финансово-хозяйственную деятельность, направленную на осуществление образовательног</w:t>
      </w:r>
      <w:r>
        <w:rPr>
          <w:rFonts w:ascii="Times New Roman" w:hAnsi="Times New Roman"/>
          <w:sz w:val="28"/>
        </w:rPr>
        <w:t>о процесса, с момента его государственной регистрации в соответствии с законодательством Российской Федерации.</w:t>
      </w:r>
      <w:proofErr w:type="gramEnd"/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 ОУ имеет печать с полным наименованием на русском языке, штамп и бланки со своим полным или сокращенным наименованием и   другие   реквизит</w:t>
      </w:r>
      <w:r>
        <w:rPr>
          <w:rFonts w:ascii="Times New Roman" w:hAnsi="Times New Roman"/>
          <w:sz w:val="28"/>
        </w:rPr>
        <w:t xml:space="preserve">ы, </w:t>
      </w:r>
    </w:p>
    <w:p w:rsidR="000D51C3" w:rsidRDefault="00F34AFA">
      <w:pPr>
        <w:spacing w:after="0"/>
        <w:ind w:left="-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необходимые для осуществления своей деятельности.</w:t>
      </w:r>
      <w:proofErr w:type="gramEnd"/>
    </w:p>
    <w:p w:rsidR="000D51C3" w:rsidRDefault="000D51C3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</w:t>
      </w:r>
      <w:r>
        <w:rPr>
          <w:rFonts w:ascii="Times New Roman" w:hAnsi="Times New Roman"/>
          <w:sz w:val="28"/>
        </w:rPr>
        <w:t>х, учебно-вспомогательных, медицинских и иных работников, осуществляющих вспомогательные функции.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1.12. Права, обязанности и ответственность работников образовательных организаций, занимающих должности, указанные п. 1.11.: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право на: участие в управлении </w:t>
      </w:r>
      <w:r>
        <w:rPr>
          <w:rFonts w:ascii="Times New Roman" w:hAnsi="Times New Roman"/>
          <w:sz w:val="28"/>
        </w:rPr>
        <w:t xml:space="preserve">ОУ;  защиту своей профессиональной чести и достоинства; предоставление ему работы, обусловленной трудовым договором; своевременную и в полном объеме выплату заработной платы; ведение </w:t>
      </w:r>
      <w:r>
        <w:rPr>
          <w:rFonts w:ascii="Times New Roman" w:hAnsi="Times New Roman"/>
          <w:sz w:val="28"/>
        </w:rPr>
        <w:lastRenderedPageBreak/>
        <w:t>коллективных переговоров и заключение коллективных договоров; отдых, обес</w:t>
      </w:r>
      <w:r>
        <w:rPr>
          <w:rFonts w:ascii="Times New Roman" w:hAnsi="Times New Roman"/>
          <w:sz w:val="28"/>
        </w:rPr>
        <w:t>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  <w:proofErr w:type="gramEnd"/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обязанности: добросовестно исполнять свои трудовые обязанности, возложенные на него трудовым договором; соблюдать правила внутреннего трудового распорядка;  соблюдать трудовую дисциплину;  выполнять установленные нормы труда;  соблюдать требования по охра</w:t>
      </w:r>
      <w:r>
        <w:rPr>
          <w:rFonts w:ascii="Times New Roman" w:hAnsi="Times New Roman"/>
          <w:sz w:val="28"/>
        </w:rPr>
        <w:t xml:space="preserve">не труда и обеспечению безопасности труда; бережно относиться к имуществу ОУ и других работников. 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ответственность:  за сохранность имущества и хозяйственного инвентаря ОУ, соблюдение правил техники безопасности, производственной санитарии и пожарной без</w:t>
      </w:r>
      <w:r>
        <w:rPr>
          <w:rFonts w:ascii="Times New Roman" w:hAnsi="Times New Roman"/>
          <w:sz w:val="28"/>
        </w:rPr>
        <w:t>опасности в установленном законом порядке; за неисполнение или ненадлежащее исполнение без уважительных причин Устава ОУ и правил внутреннего трудового распорядка ОУ законных распоряжений руководителя ОУ и иных локальных нормативных актов, должностных обяз</w:t>
      </w:r>
      <w:r>
        <w:rPr>
          <w:rFonts w:ascii="Times New Roman" w:hAnsi="Times New Roman"/>
          <w:sz w:val="28"/>
        </w:rPr>
        <w:t xml:space="preserve">анностей; 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Педагогические работники обязаны: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rPr>
          <w:rFonts w:ascii="Times New Roman" w:hAnsi="Times New Roman"/>
          <w:sz w:val="28"/>
        </w:rPr>
        <w:t>преподаваемых</w:t>
      </w:r>
      <w:proofErr w:type="gramEnd"/>
      <w:r>
        <w:rPr>
          <w:rFonts w:ascii="Times New Roman" w:hAnsi="Times New Roman"/>
          <w:sz w:val="28"/>
        </w:rPr>
        <w:t xml:space="preserve"> учебных предмета, курса, дисциплины (модуля) в соответствии с утвержденной рабочей прог</w:t>
      </w:r>
      <w:r>
        <w:rPr>
          <w:rFonts w:ascii="Times New Roman" w:hAnsi="Times New Roman"/>
          <w:sz w:val="28"/>
        </w:rPr>
        <w:t>раммой;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уважать честь и достоинство обучающихся и других участников образовательных отношений;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4) развивать у обучающихся познавательную активность, </w:t>
      </w:r>
      <w:r>
        <w:rPr>
          <w:rFonts w:ascii="Times New Roman" w:hAnsi="Times New Roman"/>
          <w:sz w:val="28"/>
        </w:rPr>
        <w:t>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применять педагогически обоснованн</w:t>
      </w:r>
      <w:r>
        <w:rPr>
          <w:rFonts w:ascii="Times New Roman" w:hAnsi="Times New Roman"/>
          <w:sz w:val="28"/>
        </w:rPr>
        <w:t>ые и обеспечивающие высокое качество образования формы, методы обучения и воспитания;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</w:t>
      </w:r>
      <w:r>
        <w:rPr>
          <w:rFonts w:ascii="Times New Roman" w:hAnsi="Times New Roman"/>
          <w:sz w:val="28"/>
        </w:rPr>
        <w:t>ниченными возможностями здоровья, взаимодействовать при необходимости с медицинскими организациями;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систематически повышать свой профессиональный уровень;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проходить аттестацию на соответствие занимаемой должности в порядке, установленном законодатель</w:t>
      </w:r>
      <w:r>
        <w:rPr>
          <w:rFonts w:ascii="Times New Roman" w:hAnsi="Times New Roman"/>
          <w:sz w:val="28"/>
        </w:rPr>
        <w:t>ством об образовании;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10) проходить в установленно</w:t>
      </w:r>
      <w:r>
        <w:rPr>
          <w:rFonts w:ascii="Times New Roman" w:hAnsi="Times New Roman"/>
          <w:sz w:val="28"/>
        </w:rPr>
        <w:t>м законодательством Российской Федерации порядке обучение и проверку знаний и навыков в области охраны труда;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соблюдать устав ОУ,  правила внутреннего трудового распорядка.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Педагогические работники несут ответственность за неисполнение или ненадлежащее</w:t>
      </w:r>
      <w:r>
        <w:rPr>
          <w:rFonts w:ascii="Times New Roman" w:hAnsi="Times New Roman"/>
          <w:sz w:val="28"/>
        </w:rPr>
        <w:t xml:space="preserve">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федеральными законами, учитывается при прохожде</w:t>
      </w:r>
      <w:r>
        <w:rPr>
          <w:rFonts w:ascii="Times New Roman" w:hAnsi="Times New Roman"/>
          <w:sz w:val="28"/>
        </w:rPr>
        <w:t xml:space="preserve">нии ими аттестации. 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1.13. Режим работы образовательного учреждения -  пятидневная рабочая неделя. Выходные дни: суббота, воскресенье, праздничные дни считаются выходными днями. Группа функционирует в режиме сокращенного дня (с 8:00 до 18:00)</w:t>
      </w:r>
    </w:p>
    <w:p w:rsidR="000D51C3" w:rsidRDefault="00F34AFA">
      <w:pPr>
        <w:widowControl w:val="0"/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Деятельнос</w:t>
      </w:r>
      <w:r>
        <w:rPr>
          <w:rFonts w:ascii="Times New Roman" w:hAnsi="Times New Roman"/>
          <w:b/>
          <w:sz w:val="28"/>
        </w:rPr>
        <w:t>ть Образовательного учреждения</w:t>
      </w:r>
    </w:p>
    <w:p w:rsidR="000D51C3" w:rsidRDefault="000D51C3">
      <w:pPr>
        <w:widowControl w:val="0"/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>
        <w:rPr>
          <w:rFonts w:ascii="Times New Roman" w:hAnsi="Times New Roman"/>
          <w:sz w:val="28"/>
        </w:rPr>
        <w:t>Предметом деятельности ОУ является реализация конституционного права граждан на получение общедоступного и бесплатного дошкольного, начального общего, основного общего и среднего общего образования в интересах человека,</w:t>
      </w:r>
      <w:r>
        <w:rPr>
          <w:rFonts w:ascii="Times New Roman" w:hAnsi="Times New Roman"/>
          <w:sz w:val="28"/>
        </w:rPr>
        <w:t xml:space="preserve">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</w:t>
      </w:r>
      <w:r>
        <w:rPr>
          <w:rFonts w:ascii="Times New Roman" w:hAnsi="Times New Roman"/>
          <w:sz w:val="28"/>
        </w:rPr>
        <w:t>разования;</w:t>
      </w:r>
      <w:proofErr w:type="gramEnd"/>
      <w:r>
        <w:rPr>
          <w:rFonts w:ascii="Times New Roman" w:hAnsi="Times New Roman"/>
          <w:sz w:val="28"/>
        </w:rPr>
        <w:t xml:space="preserve"> обеспечение отдыха граждан, создание условий для культурной, спортивной, и иной деятельности населения.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Целями деятельности ОУ является реализация </w:t>
      </w:r>
      <w:proofErr w:type="gramStart"/>
      <w:r>
        <w:rPr>
          <w:rFonts w:ascii="Times New Roman" w:hAnsi="Times New Roman"/>
          <w:sz w:val="28"/>
        </w:rPr>
        <w:t>общеобразовательных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программам по уровням общего   образования в      соответствии с пунктом 2.3. и </w:t>
      </w:r>
    </w:p>
    <w:p w:rsidR="000D51C3" w:rsidRDefault="00F34AFA">
      <w:pPr>
        <w:spacing w:after="0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деятельности указанной в пунктах 2.4. настоящего Устава.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К основным видам деятельности ОУ относятся: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осуществление образовательной деятельности по програ</w:t>
      </w:r>
      <w:r>
        <w:rPr>
          <w:rFonts w:ascii="Times New Roman" w:hAnsi="Times New Roman"/>
          <w:sz w:val="28"/>
        </w:rPr>
        <w:t>ммам  начального общего образования;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осуществление образовательной деятельности по программам  основного общего образования;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осуществление образовательной деятельности по программам  среднего общего образования.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ОУ так же осуществляет образовате</w:t>
      </w:r>
      <w:r>
        <w:rPr>
          <w:rFonts w:ascii="Times New Roman" w:hAnsi="Times New Roman"/>
          <w:sz w:val="28"/>
        </w:rPr>
        <w:t xml:space="preserve">льную деятельность по следующим образовательным программам, реализация которых не является основной целью её деятельности: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осуществление образовательной деятельности по программам  дошкольного образования общеразвивающей направленности;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-осуществление </w:t>
      </w:r>
      <w:r>
        <w:rPr>
          <w:rFonts w:ascii="Times New Roman" w:hAnsi="Times New Roman"/>
          <w:sz w:val="28"/>
        </w:rPr>
        <w:t>образовательной деятельности по дополнительной общеобразовательной программе социально-педагогической направленности.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-предоставление    специальных   условий   обучения  детей  с  ограниченными   возможностями   здоровья, дете</w:t>
      </w:r>
      <w:proofErr w:type="gramStart"/>
      <w:r>
        <w:rPr>
          <w:rFonts w:ascii="Times New Roman" w:hAnsi="Times New Roman"/>
          <w:sz w:val="28"/>
        </w:rPr>
        <w:t>й-</w:t>
      </w:r>
      <w:proofErr w:type="gramEnd"/>
      <w:r>
        <w:rPr>
          <w:rFonts w:ascii="Times New Roman" w:hAnsi="Times New Roman"/>
          <w:sz w:val="28"/>
        </w:rPr>
        <w:t xml:space="preserve"> инвалидов;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обучение  на </w:t>
      </w:r>
      <w:r>
        <w:rPr>
          <w:rFonts w:ascii="Times New Roman" w:hAnsi="Times New Roman"/>
          <w:sz w:val="28"/>
        </w:rPr>
        <w:t>дому  и в  медицинских  организациях;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-предоставление психолога - педагогической, медицинской  и социальной помощи.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Как дополнительный вид деятельности ОУ может осуществлять, в том числе и за счет средств физических и юридических лиц, следующие виды д</w:t>
      </w:r>
      <w:r>
        <w:rPr>
          <w:rFonts w:ascii="Times New Roman" w:hAnsi="Times New Roman"/>
          <w:sz w:val="28"/>
        </w:rPr>
        <w:t xml:space="preserve">еятельности:  услуги групп продленного дня, организация питания обучающихся,   присмотр и уход за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>, организация отдыха и оздоровления детей в каникулярное время.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Вышеуказанные виды деятельности ОУ выполняет на основании муниципального зада</w:t>
      </w:r>
      <w:r>
        <w:rPr>
          <w:rFonts w:ascii="Times New Roman" w:hAnsi="Times New Roman"/>
          <w:sz w:val="28"/>
        </w:rPr>
        <w:t xml:space="preserve">ния. Муниципальное задание формируется, </w:t>
      </w:r>
      <w:proofErr w:type="gramStart"/>
      <w:r>
        <w:rPr>
          <w:rFonts w:ascii="Times New Roman" w:hAnsi="Times New Roman"/>
          <w:sz w:val="28"/>
        </w:rPr>
        <w:t>утверждается Учредителем и является</w:t>
      </w:r>
      <w:proofErr w:type="gramEnd"/>
      <w:r>
        <w:rPr>
          <w:rFonts w:ascii="Times New Roman" w:hAnsi="Times New Roman"/>
          <w:sz w:val="28"/>
        </w:rPr>
        <w:t xml:space="preserve"> обязательным.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Сверх муниципального задания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ОУ вправе выполнять работы, оказывать услуги, относящиеся к его основной деятельности, для физических и юридических лиц за плату и на оди</w:t>
      </w:r>
      <w:r>
        <w:rPr>
          <w:rFonts w:ascii="Times New Roman" w:hAnsi="Times New Roman"/>
          <w:sz w:val="28"/>
        </w:rPr>
        <w:t>наковых при оказании однородных услуг условиях в порядке, установленном федеральными нормативными правовыми актами. Наряду с видами основной деятельности ОУ может осуществлять иные виды деятельности, предусмотренные настоящим Уставом, лишь постольку, поско</w:t>
      </w:r>
      <w:r>
        <w:rPr>
          <w:rFonts w:ascii="Times New Roman" w:hAnsi="Times New Roman"/>
          <w:sz w:val="28"/>
        </w:rPr>
        <w:t>льку это служит достижению целей, ради которых ОУ создано, и соответствующие этим целям.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ОУ в своей деятельности руководствуется Конституцией Российской Федерации, Федеральным законом «Об образовании в Российской Федерации», Федеральным законом «О нек</w:t>
      </w:r>
      <w:r>
        <w:rPr>
          <w:rFonts w:ascii="Times New Roman" w:hAnsi="Times New Roman"/>
          <w:sz w:val="28"/>
        </w:rPr>
        <w:t xml:space="preserve">оммерческих организациях», иными федеральными нормативными правовыми актами, нормативными правовыми актами Оренбургской области и Северного района, настоящим Уставом и принимаемыми в соответствии с ними локальными правыми актами ОУ.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ОУ самостоятельно</w:t>
      </w:r>
      <w:r>
        <w:rPr>
          <w:rFonts w:ascii="Times New Roman" w:hAnsi="Times New Roman"/>
          <w:sz w:val="28"/>
        </w:rPr>
        <w:t xml:space="preserve"> в осуществлении образовательного процесса, подборе и расстановке кадров, научно-методической, финансовой и хозяйственной деятельности в пределах, определенных законодательством Российской Федерации и настоящим Уставом.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Обучение ОУ осуществляется на р</w:t>
      </w:r>
      <w:r>
        <w:rPr>
          <w:rFonts w:ascii="Times New Roman" w:hAnsi="Times New Roman"/>
          <w:sz w:val="28"/>
        </w:rPr>
        <w:t>усском языке.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2.11. ОУ может осуществлять общее образование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с ограниченными возможностями здоровья по адапти</w:t>
      </w:r>
      <w:r>
        <w:rPr>
          <w:rFonts w:ascii="Times New Roman" w:hAnsi="Times New Roman"/>
          <w:sz w:val="28"/>
        </w:rPr>
        <w:t>рованным основным общеобразовательным программам, создавая специальные условия для получения образования указанными обучающимися.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Образование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с ограниченными возможностями здоровья может быть организовано как совместно с другими обучающим</w:t>
      </w:r>
      <w:r>
        <w:rPr>
          <w:rFonts w:ascii="Times New Roman" w:hAnsi="Times New Roman"/>
          <w:sz w:val="28"/>
        </w:rPr>
        <w:t>ися, так и дистанционно.</w:t>
      </w:r>
    </w:p>
    <w:p w:rsidR="000D51C3" w:rsidRDefault="000D51C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</w:p>
    <w:p w:rsidR="000D51C3" w:rsidRDefault="000D51C3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</w:p>
    <w:p w:rsidR="000D51C3" w:rsidRDefault="000D51C3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Управление Образовательным учреждением</w:t>
      </w:r>
    </w:p>
    <w:p w:rsidR="000D51C3" w:rsidRDefault="000D51C3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Управление ОУ строится на принципах единоначалия и коллегиальности.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Единоличным исполнительным органом ОУ является руководитель ОУ – директор.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Текущее руководство деятел</w:t>
      </w:r>
      <w:r>
        <w:rPr>
          <w:rFonts w:ascii="Times New Roman" w:hAnsi="Times New Roman"/>
          <w:sz w:val="28"/>
        </w:rPr>
        <w:t>ьностью Образовательного учреждения осуществляет прошедший соответствующую аттестацию директор, назначаемый отделом образования  по согласованию с Учредителем.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При назначении на должность с директором ОУ заключается бессрочный  трудовой договор в соот</w:t>
      </w:r>
      <w:r>
        <w:rPr>
          <w:rFonts w:ascii="Times New Roman" w:hAnsi="Times New Roman"/>
          <w:sz w:val="28"/>
        </w:rPr>
        <w:t>ветствии с Трудовым кодексом Российской Федерации. Директор назначается на бессрочный срок полномочий.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К компетенции директора ОУ относится текущее руководство его деятельностью, в том числе: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осуществление в соответствии с требованиями нормативных </w:t>
      </w:r>
      <w:r>
        <w:rPr>
          <w:rFonts w:ascii="Times New Roman" w:hAnsi="Times New Roman"/>
          <w:sz w:val="28"/>
        </w:rPr>
        <w:t>правовых актов образовательной и иной деятельности ОУ, предусмотренной настоящим уставом;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планирование и организация работы ОУ, в т. ч. планирование и организация образовательного процесса;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деятельностью структурных подразделений, качеством</w:t>
      </w:r>
      <w:r>
        <w:rPr>
          <w:rFonts w:ascii="Times New Roman" w:hAnsi="Times New Roman"/>
          <w:sz w:val="28"/>
        </w:rPr>
        <w:t xml:space="preserve"> образовательной деятельности, эффективностью работы ОУ;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создания необходимых условий для охраны и укрепления здоровья, организации питания обучающихся Образовательного учреждения;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осуществление взаимосвязи с семьями воспитанников, обществ</w:t>
      </w:r>
      <w:r>
        <w:rPr>
          <w:rFonts w:ascii="Times New Roman" w:hAnsi="Times New Roman"/>
          <w:sz w:val="28"/>
        </w:rPr>
        <w:t>енными организациями, другими образовательными учреждениями по вопросам дошкольного образования;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осуществление в соответствии с действующим законодательством иные функции и полномочия, вытекающие из цели, предмета и содержания уставной деятельности Образ</w:t>
      </w:r>
      <w:r>
        <w:rPr>
          <w:rFonts w:ascii="Times New Roman" w:hAnsi="Times New Roman"/>
          <w:sz w:val="28"/>
        </w:rPr>
        <w:t>овательного учреждения.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Директор имеет право:</w:t>
      </w:r>
    </w:p>
    <w:p w:rsidR="000D51C3" w:rsidRDefault="00F34AFA">
      <w:pPr>
        <w:spacing w:after="0"/>
        <w:ind w:left="-567" w:firstLine="709"/>
        <w:contextualSpacing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открывать лицевые счета;</w:t>
      </w:r>
    </w:p>
    <w:p w:rsidR="000D51C3" w:rsidRDefault="00F34AFA">
      <w:pPr>
        <w:spacing w:after="0"/>
        <w:ind w:left="-567" w:firstLine="709"/>
        <w:contextualSpacing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утверждать план финансово-хозяйственной деятельности ОУ, отчетность об исполнении бюджета, бухгалтерскую, налоговую и иную отчетность;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заключать сделки и договоры гражданско-</w:t>
      </w:r>
      <w:r>
        <w:rPr>
          <w:rFonts w:ascii="Times New Roman" w:hAnsi="Times New Roman"/>
          <w:sz w:val="28"/>
        </w:rPr>
        <w:t>правового характера от имени ОУ с учетом ограничений, установленных законодательством Российской Федерации, выдавать доверенности;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утверждать локальные нормативные акты в порядке, предусмотренном настоящим уставом;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зачислять на обучение в ОУ, осуществл</w:t>
      </w:r>
      <w:r>
        <w:rPr>
          <w:rFonts w:ascii="Times New Roman" w:hAnsi="Times New Roman"/>
          <w:sz w:val="28"/>
        </w:rPr>
        <w:t xml:space="preserve">ять перевод и отчисление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в   порядке, установленном      законодательством      Российской </w:t>
      </w:r>
    </w:p>
    <w:p w:rsidR="000D51C3" w:rsidRDefault="00F34AFA">
      <w:pPr>
        <w:spacing w:after="0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Федерации и локальными нормативными актами;</w:t>
      </w:r>
    </w:p>
    <w:p w:rsidR="000D51C3" w:rsidRDefault="00F34AFA">
      <w:pPr>
        <w:spacing w:after="0"/>
        <w:ind w:left="-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– применять меры дисциплинарной и иной ответственности к </w:t>
      </w:r>
      <w:proofErr w:type="gramStart"/>
      <w:r>
        <w:rPr>
          <w:rFonts w:ascii="Times New Roman" w:hAnsi="Times New Roman"/>
          <w:sz w:val="28"/>
        </w:rPr>
        <w:t>обучающимся</w:t>
      </w:r>
      <w:proofErr w:type="gramEnd"/>
      <w:r>
        <w:rPr>
          <w:rFonts w:ascii="Times New Roman" w:hAnsi="Times New Roman"/>
          <w:sz w:val="28"/>
        </w:rPr>
        <w:t xml:space="preserve"> и </w:t>
      </w:r>
    </w:p>
    <w:p w:rsidR="000D51C3" w:rsidRDefault="00F34AFA">
      <w:pPr>
        <w:spacing w:after="0"/>
        <w:ind w:left="-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работникам, с учетом </w:t>
      </w:r>
      <w:r>
        <w:rPr>
          <w:rFonts w:ascii="Times New Roman" w:hAnsi="Times New Roman"/>
          <w:sz w:val="28"/>
        </w:rPr>
        <w:t>ограничений, установленных законодательством Российской Федерации;</w:t>
      </w:r>
    </w:p>
    <w:p w:rsidR="000D51C3" w:rsidRDefault="00F34AFA">
      <w:pPr>
        <w:spacing w:after="0"/>
        <w:ind w:left="-567" w:firstLine="709"/>
        <w:contextualSpacing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поощрять обучающихся и работников в порядке, предусмотренном трудовым законодательством и локальными нормативными актами;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определять структуру ОУ, утверждать положения о структурных под</w:t>
      </w:r>
      <w:r>
        <w:rPr>
          <w:rFonts w:ascii="Times New Roman" w:hAnsi="Times New Roman"/>
          <w:sz w:val="28"/>
        </w:rPr>
        <w:t>разделениях ОУ, за исключением принятия решений о создании и ликвидации филиалов и представительств;</w:t>
      </w:r>
    </w:p>
    <w:p w:rsidR="000D51C3" w:rsidRDefault="00F34AFA">
      <w:pPr>
        <w:spacing w:after="0"/>
        <w:ind w:left="-56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устанавливать штатное расписание, заключать, изменять условия и расторгать трудовые договоры с работниками ОУ;</w:t>
      </w:r>
    </w:p>
    <w:p w:rsidR="000D51C3" w:rsidRDefault="00F34AFA">
      <w:pPr>
        <w:spacing w:after="0"/>
        <w:ind w:left="-56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распределять должностные обязанности меж</w:t>
      </w:r>
      <w:r>
        <w:rPr>
          <w:rFonts w:ascii="Times New Roman" w:hAnsi="Times New Roman"/>
          <w:sz w:val="28"/>
        </w:rPr>
        <w:t>ду работниками, в т. ч. делегировать часть своих полномочий работникам;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 предоставление компенсации расходов на оплату жилых помещений, отопления и освещения;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принимать решения по иным вопросам, связанным с осуществлением образовательной, научной, </w:t>
      </w:r>
      <w:r>
        <w:rPr>
          <w:rFonts w:ascii="Times New Roman" w:hAnsi="Times New Roman"/>
          <w:sz w:val="28"/>
        </w:rPr>
        <w:t>административной, финансово-экономической деятельностью ОУ, которые не составляют исключительную компетенцию коллегиальных органов управления ОУ, определенную настоящим уставом.</w:t>
      </w:r>
    </w:p>
    <w:p w:rsidR="000D51C3" w:rsidRDefault="00F34AFA">
      <w:pPr>
        <w:spacing w:after="0"/>
        <w:ind w:left="-567" w:firstLine="709"/>
        <w:contextualSpacing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Директор обязан:</w:t>
      </w:r>
    </w:p>
    <w:p w:rsidR="000D51C3" w:rsidRDefault="00F34AFA">
      <w:pPr>
        <w:spacing w:after="0"/>
        <w:ind w:left="-567" w:firstLine="709"/>
        <w:contextualSpacing/>
        <w:jc w:val="both"/>
        <w:outlineLvl w:val="2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– обеспечивать выполнение муниципального задания в полно</w:t>
      </w:r>
      <w:r>
        <w:rPr>
          <w:rFonts w:ascii="Times New Roman" w:hAnsi="Times New Roman"/>
          <w:sz w:val="28"/>
        </w:rPr>
        <w:t>м объеме, финансовую дисциплину и использовать средства с соответствии с  целевым назначением;</w:t>
      </w:r>
      <w:proofErr w:type="gramEnd"/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bookmarkStart w:id="2" w:name="sub_108332"/>
      <w:r>
        <w:rPr>
          <w:rFonts w:ascii="Times New Roman" w:hAnsi="Times New Roman"/>
          <w:sz w:val="28"/>
        </w:rPr>
        <w:t>–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</w:t>
      </w:r>
      <w:r>
        <w:rPr>
          <w:rFonts w:ascii="Times New Roman" w:hAnsi="Times New Roman"/>
          <w:sz w:val="28"/>
        </w:rPr>
        <w:t>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bookmarkStart w:id="3" w:name="sub_108333"/>
      <w:bookmarkEnd w:id="2"/>
      <w:proofErr w:type="gramStart"/>
      <w:r>
        <w:rPr>
          <w:rFonts w:ascii="Times New Roman" w:hAnsi="Times New Roman"/>
          <w:sz w:val="28"/>
        </w:rPr>
        <w:t xml:space="preserve">– создавать безопасные условия обучения, воспитания обучающихся, присмотра и ухода за обучающимися, </w:t>
      </w:r>
      <w:r>
        <w:rPr>
          <w:rFonts w:ascii="Times New Roman" w:hAnsi="Times New Roman"/>
          <w:sz w:val="28"/>
        </w:rPr>
        <w:t>их содержания в соответствии с установленными нормами, обеспечивающими жизнь и здоровье обучающихся, работников ОУ;</w:t>
      </w:r>
      <w:proofErr w:type="gramEnd"/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bookmarkStart w:id="4" w:name="sub_108334"/>
      <w:bookmarkEnd w:id="3"/>
      <w:r>
        <w:rPr>
          <w:rFonts w:ascii="Times New Roman" w:hAnsi="Times New Roman"/>
          <w:sz w:val="28"/>
        </w:rPr>
        <w:t xml:space="preserve">создание необходимых условий для охраны и укрепления здоровья, организации питания обучающихся и работников образовательной организации; 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соблюдать права и свободы обучающихся, родителей (законных представителей) несовершеннолетних обучающихся, работников ОУ;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обеспечивать своевременную выплату заработной платы работникам, принимать меры по повышению размера их заработной платы;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обеспеч</w:t>
      </w:r>
      <w:r>
        <w:rPr>
          <w:rFonts w:ascii="Times New Roman" w:hAnsi="Times New Roman"/>
          <w:sz w:val="28"/>
        </w:rPr>
        <w:t>ивать реализацию прав работников на дополнительное профессиональное образование по профилю деятельности;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обеспечивать исполнение правовых актов, предписаний государственных органов, осуществляющих управление в сфере образования, государственных </w:t>
      </w:r>
      <w:r>
        <w:rPr>
          <w:rFonts w:ascii="Times New Roman" w:hAnsi="Times New Roman"/>
          <w:sz w:val="28"/>
        </w:rPr>
        <w:lastRenderedPageBreak/>
        <w:t>контрольн</w:t>
      </w:r>
      <w:r>
        <w:rPr>
          <w:rFonts w:ascii="Times New Roman" w:hAnsi="Times New Roman"/>
          <w:sz w:val="28"/>
        </w:rPr>
        <w:t>ых и надзорных органов, решений комиссии по урегулированию споров между участниками образовательных отношений, комиссии по трудовым спорам;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выполнять иные функции, связанные с осуществлением образовательной, научной, административной, финансово-экономиче</w:t>
      </w:r>
      <w:r>
        <w:rPr>
          <w:rFonts w:ascii="Times New Roman" w:hAnsi="Times New Roman"/>
          <w:sz w:val="28"/>
        </w:rPr>
        <w:t>ской деятельностью ОУ, которые не составляют исключительную компетенцию коллегиальных органов управления ОУ, определенную настоящим уставом.</w:t>
      </w:r>
      <w:bookmarkEnd w:id="4"/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</w:t>
      </w:r>
      <w:r>
        <w:rPr>
          <w:rFonts w:ascii="Times New Roman" w:hAnsi="Times New Roman"/>
          <w:sz w:val="28"/>
          <w:highlight w:val="white"/>
        </w:rPr>
        <w:t>Директор несет ответственность за руководство образовательной, научной, воспитательной работой и организационн</w:t>
      </w:r>
      <w:r>
        <w:rPr>
          <w:rFonts w:ascii="Times New Roman" w:hAnsi="Times New Roman"/>
          <w:sz w:val="28"/>
          <w:highlight w:val="white"/>
        </w:rPr>
        <w:t>о-хозяйственной деятельностью образовательной организации.</w:t>
      </w:r>
      <w:r>
        <w:rPr>
          <w:rFonts w:ascii="Times New Roman" w:hAnsi="Times New Roman"/>
          <w:sz w:val="28"/>
        </w:rPr>
        <w:t xml:space="preserve"> </w:t>
      </w:r>
    </w:p>
    <w:p w:rsidR="000D51C3" w:rsidRDefault="00F34AFA">
      <w:pPr>
        <w:spacing w:after="0"/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Директор принимает решения в пределах своей компетенции самостоятельно, если иное не установлено настоящим уставом, и действует от имени ОУ без доверенности.</w:t>
      </w:r>
    </w:p>
    <w:p w:rsidR="000D51C3" w:rsidRDefault="00F34AFA">
      <w:pPr>
        <w:spacing w:after="0"/>
        <w:ind w:left="-567" w:firstLine="567"/>
        <w:contextualSpacing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Коллегиальные органы управл</w:t>
      </w:r>
      <w:r>
        <w:rPr>
          <w:rFonts w:ascii="Times New Roman" w:hAnsi="Times New Roman"/>
          <w:sz w:val="28"/>
        </w:rPr>
        <w:t xml:space="preserve">ения ОУ </w:t>
      </w:r>
      <w:proofErr w:type="gramStart"/>
      <w:r>
        <w:rPr>
          <w:rFonts w:ascii="Times New Roman" w:hAnsi="Times New Roman"/>
          <w:sz w:val="28"/>
        </w:rPr>
        <w:t>создаются и действуют</w:t>
      </w:r>
      <w:proofErr w:type="gramEnd"/>
      <w:r>
        <w:rPr>
          <w:rFonts w:ascii="Times New Roman" w:hAnsi="Times New Roman"/>
          <w:sz w:val="28"/>
        </w:rPr>
        <w:t xml:space="preserve"> в соответствии с настоящим Уставом и положениями об этих органах, утвержденными ОУ.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3.11. Коллегиальными органами управления ОУ являются: Общее собрание работников ОУ (далее – Общее собрание), Педагогический совет ОУ (далее – </w:t>
      </w:r>
      <w:r>
        <w:rPr>
          <w:rFonts w:ascii="Times New Roman" w:hAnsi="Times New Roman"/>
          <w:sz w:val="28"/>
        </w:rPr>
        <w:t>Педагогический совет), «Малый» педагогический совет.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К компетенции Общего собрания относится: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ежегодного отчета о поступлении и расходовании финансовых и материальных средств ОУ, а также отчета о результатах </w:t>
      </w:r>
      <w:proofErr w:type="spellStart"/>
      <w:r>
        <w:rPr>
          <w:rFonts w:ascii="Times New Roman" w:hAnsi="Times New Roman"/>
          <w:sz w:val="28"/>
        </w:rPr>
        <w:t>самообследования</w:t>
      </w:r>
      <w:proofErr w:type="spellEnd"/>
      <w:r>
        <w:rPr>
          <w:rFonts w:ascii="Times New Roman" w:hAnsi="Times New Roman"/>
          <w:sz w:val="28"/>
        </w:rPr>
        <w:t>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приняти</w:t>
      </w:r>
      <w:r>
        <w:rPr>
          <w:rFonts w:ascii="Times New Roman" w:hAnsi="Times New Roman"/>
          <w:sz w:val="28"/>
        </w:rPr>
        <w:t>е Коллективного договора, Правил внутреннего распорядка обучающихся, Правил внутреннего трудового распорядка, иных локальных нормативных актов, затрагивающих права и законные интересы обучающихся и работников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рассмотрение и обсуждение вопросов страте</w:t>
      </w:r>
      <w:r>
        <w:rPr>
          <w:rFonts w:ascii="Times New Roman" w:hAnsi="Times New Roman"/>
          <w:sz w:val="28"/>
        </w:rPr>
        <w:t>гии развития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рассмотрение и обсуждение вопросов материально-технического обеспечения и оснащения образовательного процесса;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заслушивание отчетов директора ОУ и коллегиальных органов управления ОУ по вопросам их деятельности;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принятие положения о </w:t>
      </w:r>
      <w:proofErr w:type="spellStart"/>
      <w:r>
        <w:rPr>
          <w:rFonts w:ascii="Times New Roman" w:hAnsi="Times New Roman"/>
          <w:sz w:val="28"/>
        </w:rPr>
        <w:t>самообследовании</w:t>
      </w:r>
      <w:proofErr w:type="spellEnd"/>
      <w:r>
        <w:rPr>
          <w:rFonts w:ascii="Times New Roman" w:hAnsi="Times New Roman"/>
          <w:sz w:val="28"/>
        </w:rPr>
        <w:t>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вопросы деятельности ОУ  рассматриваются на Общем собрании работников структурных подразделениях ОУ.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В заседании Общего собрания могут принимать участие все работники ОУ. Общее собрание собирается директором ОУ не реже двух раз</w:t>
      </w:r>
      <w:r>
        <w:rPr>
          <w:rFonts w:ascii="Times New Roman" w:hAnsi="Times New Roman"/>
          <w:sz w:val="28"/>
        </w:rPr>
        <w:t xml:space="preserve"> в год. Общее собрание считается правомочным, если на его заседании присутствует 50% и более от числа работников. По вопросу объявления забастовки Общее собрание работников считается правомочным, если на нем присутствовало не мене двух трети от общего числ</w:t>
      </w:r>
      <w:r>
        <w:rPr>
          <w:rFonts w:ascii="Times New Roman" w:hAnsi="Times New Roman"/>
          <w:sz w:val="28"/>
        </w:rPr>
        <w:t>а работников ОУ. На заседании Общего собрания избирается председатель и секретарь собрания.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Общее собрание, как постоянно действующий коллегиальный орган управления ОУ, имеет бессрочный срок полномочий.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3.14. Решения на Общем собрании работников считается </w:t>
      </w:r>
      <w:r>
        <w:rPr>
          <w:rFonts w:ascii="Times New Roman" w:hAnsi="Times New Roman"/>
          <w:sz w:val="28"/>
        </w:rPr>
        <w:t xml:space="preserve">принятым, если за него </w:t>
      </w:r>
      <w:proofErr w:type="gramStart"/>
      <w:r>
        <w:rPr>
          <w:rFonts w:ascii="Times New Roman" w:hAnsi="Times New Roman"/>
          <w:sz w:val="28"/>
        </w:rPr>
        <w:t>проголосовало не менее половины работников от числа присутствующих членов Общего собрания и оформляются</w:t>
      </w:r>
      <w:proofErr w:type="gramEnd"/>
      <w:r>
        <w:rPr>
          <w:rFonts w:ascii="Times New Roman" w:hAnsi="Times New Roman"/>
          <w:sz w:val="28"/>
        </w:rPr>
        <w:t xml:space="preserve"> протоколом.</w:t>
      </w:r>
    </w:p>
    <w:p w:rsidR="000D51C3" w:rsidRDefault="00F34AFA">
      <w:pPr>
        <w:pStyle w:val="a3"/>
        <w:spacing w:line="276" w:lineRule="auto"/>
        <w:ind w:left="-567" w:firstLine="567"/>
        <w:jc w:val="both"/>
      </w:pPr>
      <w:r>
        <w:rPr>
          <w:sz w:val="28"/>
        </w:rPr>
        <w:t xml:space="preserve">3.15. </w:t>
      </w:r>
      <w:proofErr w:type="gramStart"/>
      <w:r>
        <w:rPr>
          <w:sz w:val="28"/>
        </w:rPr>
        <w:t>Педагогический</w:t>
      </w:r>
      <w:proofErr w:type="gramEnd"/>
      <w:r>
        <w:rPr>
          <w:sz w:val="28"/>
        </w:rPr>
        <w:t xml:space="preserve"> совет ОУ является коллегиальным органом управления, к компетенции которого относятся вопросы, ка</w:t>
      </w:r>
      <w:r>
        <w:rPr>
          <w:sz w:val="28"/>
        </w:rPr>
        <w:t>сающиеся организации образовательного процесса:</w:t>
      </w:r>
    </w:p>
    <w:p w:rsidR="000D51C3" w:rsidRDefault="00F34AFA">
      <w:pPr>
        <w:pStyle w:val="a3"/>
        <w:spacing w:line="276" w:lineRule="auto"/>
        <w:ind w:left="-567" w:firstLine="567"/>
        <w:jc w:val="both"/>
        <w:rPr>
          <w:sz w:val="28"/>
        </w:rPr>
      </w:pPr>
      <w:r>
        <w:rPr>
          <w:sz w:val="28"/>
        </w:rPr>
        <w:t>– внесение предложений директору по основным направлениям образовательной деятельности ОУ, включая предложения по перспективе (стратегии) развития ОУ;</w:t>
      </w:r>
    </w:p>
    <w:p w:rsidR="000D51C3" w:rsidRDefault="00F34AFA">
      <w:pPr>
        <w:spacing w:after="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внесение предложений директору по изменению устава, лок</w:t>
      </w:r>
      <w:r>
        <w:rPr>
          <w:rFonts w:ascii="Times New Roman" w:hAnsi="Times New Roman"/>
          <w:sz w:val="28"/>
        </w:rPr>
        <w:t>альных нормативных актов по основным вопросам организации и осуществления образовательной деятельности, в т. ч. затрагивающих права и обязанности обучающихся;</w:t>
      </w:r>
    </w:p>
    <w:p w:rsidR="000D51C3" w:rsidRDefault="00F34AFA">
      <w:pPr>
        <w:spacing w:after="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внесение предложений директору о материально-техническом обеспечении образовательной деятельнос</w:t>
      </w:r>
      <w:r>
        <w:rPr>
          <w:rFonts w:ascii="Times New Roman" w:hAnsi="Times New Roman"/>
          <w:sz w:val="28"/>
        </w:rPr>
        <w:t>ти, оборудованию помещений в соответствии с требованиями федеральных государственных образовательных стандартов, санитарно-эпидемиологических требований;</w:t>
      </w:r>
    </w:p>
    <w:p w:rsidR="000D51C3" w:rsidRDefault="00F34AFA">
      <w:pPr>
        <w:spacing w:after="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выбор направлений научно-исследовательской, инновационной деятельности в сфере образования, взаимоде</w:t>
      </w:r>
      <w:r>
        <w:rPr>
          <w:rFonts w:ascii="Times New Roman" w:hAnsi="Times New Roman"/>
          <w:sz w:val="28"/>
        </w:rPr>
        <w:t>йствия ОУ с иными образовательными и научными организациями;</w:t>
      </w:r>
    </w:p>
    <w:p w:rsidR="000D51C3" w:rsidRDefault="00F34AFA">
      <w:pPr>
        <w:spacing w:after="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согласование локального нормативного акта об аттестации педагогических работников;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определение форм, периодичности и порядка проведения текущего контроля успеваемости и промежуточной аттестац</w:t>
      </w:r>
      <w:r>
        <w:rPr>
          <w:rFonts w:ascii="Times New Roman" w:hAnsi="Times New Roman"/>
          <w:sz w:val="28"/>
        </w:rPr>
        <w:t>ии обучающихся;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принятие локального нормативного акта об осуществлении текущего контроля успеваемости и промежуточной аттестации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совершенствование методов обучения и воспитания с учетом достижений педагогической науки и передового педагоги</w:t>
      </w:r>
      <w:r>
        <w:rPr>
          <w:rFonts w:ascii="Times New Roman" w:hAnsi="Times New Roman"/>
          <w:sz w:val="28"/>
        </w:rPr>
        <w:t>ческого опыта, внедрение образовательных технологий, электронного обучения;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внесение предложений директору по вопросам повышения квалификации педагогических работников, развитию их творческой инициативы;</w:t>
      </w:r>
    </w:p>
    <w:p w:rsidR="000D51C3" w:rsidRDefault="00F34AFA">
      <w:pPr>
        <w:spacing w:after="0"/>
        <w:ind w:left="-567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представление к поощрению обучающихся и </w:t>
      </w:r>
      <w:r>
        <w:rPr>
          <w:rFonts w:ascii="Times New Roman" w:hAnsi="Times New Roman"/>
          <w:sz w:val="28"/>
        </w:rPr>
        <w:t>педагогических работников;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принимает участие в разработке программы развития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принимает локальные акты ОУ по вопросам организации образовательной деятельности;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осуществляет в соответствии с действующим законодательством иные функции и полномочия, </w:t>
      </w:r>
      <w:r>
        <w:rPr>
          <w:rFonts w:ascii="Times New Roman" w:hAnsi="Times New Roman"/>
          <w:sz w:val="28"/>
        </w:rPr>
        <w:t>предусмотренные положением о Педагогическом совете.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3.16. </w:t>
      </w:r>
      <w:proofErr w:type="gramStart"/>
      <w:r>
        <w:rPr>
          <w:rFonts w:ascii="Times New Roman" w:hAnsi="Times New Roman"/>
          <w:sz w:val="28"/>
        </w:rPr>
        <w:t xml:space="preserve">В Педагогический совет входят директор, его заместители, руководители структурных подразделений, а также педагогические работники, </w:t>
      </w:r>
      <w:r>
        <w:rPr>
          <w:rFonts w:ascii="Times New Roman" w:hAnsi="Times New Roman"/>
          <w:sz w:val="28"/>
        </w:rPr>
        <w:lastRenderedPageBreak/>
        <w:t>состоящие в трудовых отношениях с ОУ (в том числе работающие по сов</w:t>
      </w:r>
      <w:r>
        <w:rPr>
          <w:rFonts w:ascii="Times New Roman" w:hAnsi="Times New Roman"/>
          <w:sz w:val="28"/>
        </w:rPr>
        <w:t>местительству и на условиях почасовой оплаты).</w:t>
      </w:r>
      <w:proofErr w:type="gramEnd"/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3.17. Педагогический совет в полном составе собирается на свои заседания не реже одного раз в год. Внеочередные заседания Педагогического совета проводятся по требованию председателя или не менее одной трети п</w:t>
      </w:r>
      <w:r>
        <w:rPr>
          <w:rFonts w:ascii="Times New Roman" w:hAnsi="Times New Roman"/>
          <w:sz w:val="28"/>
        </w:rPr>
        <w:t xml:space="preserve">едагогических работников ОУ.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Решения Педагогического совет считаются правомочными, если на его заседании присутствуют не менее двух трети от общего числа членов Педагогического совета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если за него проголосовало более половины присутствующих педагогов. П</w:t>
      </w:r>
      <w:r>
        <w:rPr>
          <w:rFonts w:ascii="Times New Roman" w:hAnsi="Times New Roman"/>
          <w:sz w:val="28"/>
        </w:rPr>
        <w:t>ри равном количестве голосов решающим является голос председателя педагогического совета.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Педагогический совет, как постоянно действующий коллегиальный орган управления ОУ, имеет бессрочный срок полномочий.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3.18. На заседании педагогического совета избирае</w:t>
      </w:r>
      <w:r>
        <w:rPr>
          <w:rFonts w:ascii="Times New Roman" w:hAnsi="Times New Roman"/>
          <w:sz w:val="28"/>
        </w:rPr>
        <w:t xml:space="preserve">тся председатель и секретарь собрания. Секретаря ведет протоколы заседаний.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3.19. </w:t>
      </w:r>
      <w:proofErr w:type="gramStart"/>
      <w:r>
        <w:rPr>
          <w:rFonts w:ascii="Times New Roman" w:hAnsi="Times New Roman"/>
          <w:sz w:val="28"/>
        </w:rPr>
        <w:t>Педагогический</w:t>
      </w:r>
      <w:proofErr w:type="gramEnd"/>
      <w:r>
        <w:rPr>
          <w:rFonts w:ascii="Times New Roman" w:hAnsi="Times New Roman"/>
          <w:sz w:val="28"/>
        </w:rPr>
        <w:t xml:space="preserve"> совет принимает решения открытым голосованием и оформляет решения протоколом.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3.20. На заседаниях Педагогического совета при наличии его согласия могут </w:t>
      </w:r>
      <w:r>
        <w:rPr>
          <w:rFonts w:ascii="Times New Roman" w:hAnsi="Times New Roman"/>
          <w:sz w:val="28"/>
        </w:rPr>
        <w:t>присутствовать: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работники ОУ, не являющиеся членами Педагогического совета;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граждане, выполняющие работу на основе гражданско-правовых договоров, заключенных с ОУ;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обучающиеся, родители (законные представители)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3.21. Для решения отдельн</w:t>
      </w:r>
      <w:r>
        <w:rPr>
          <w:rFonts w:ascii="Times New Roman" w:hAnsi="Times New Roman"/>
          <w:sz w:val="28"/>
        </w:rPr>
        <w:t>ых педагогических вопросов ОУ создается «Малый» педагогический совет.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«Малые»  педагогические советы также создаются и в структурных подразделениях ОУ.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3.22. В «Малый» педагогический совет входят руководитель, его заместители (при наличии), а также педагог</w:t>
      </w:r>
      <w:r>
        <w:rPr>
          <w:rFonts w:ascii="Times New Roman" w:hAnsi="Times New Roman"/>
          <w:sz w:val="28"/>
        </w:rPr>
        <w:t>ические работники, состоящие в трудовых отношениях с ОУ.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3.23. К компетенции «Малых» педагогических советов относится: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– разработка и принятие образовательных программ, в т. ч. учебных планов, календарных учебных графиков, рабочих программ учебных курсов, </w:t>
      </w:r>
      <w:r>
        <w:rPr>
          <w:rFonts w:ascii="Times New Roman" w:hAnsi="Times New Roman"/>
          <w:sz w:val="28"/>
        </w:rPr>
        <w:t>предметов, дисциплин (модулей), программ внеурочной деятельности;</w:t>
      </w:r>
      <w:proofErr w:type="gramEnd"/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согласование выбора учебников, учебных пособий, материалов и иных средств обучения и воспитания в соответствии с образовательной программой;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представление к поощрению обучающихся и педаг</w:t>
      </w:r>
      <w:r>
        <w:rPr>
          <w:rFonts w:ascii="Times New Roman" w:hAnsi="Times New Roman"/>
          <w:sz w:val="28"/>
        </w:rPr>
        <w:t>огических работников;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решение вопроса о применении мер педагогического воздействия в отношении обучающихся, а также согласование отчисления обучающихся в качестве меры дисциплинарного взыскания;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рассмотрение предложений о переводе обучающихся в следующ</w:t>
      </w:r>
      <w:r>
        <w:rPr>
          <w:rFonts w:ascii="Times New Roman" w:hAnsi="Times New Roman"/>
          <w:sz w:val="28"/>
        </w:rPr>
        <w:t>ий класс по результатам промежуточной аттестации;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– принимает решение о проведении промежуточной аттестации по результатам учебного года, о допуске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к государственной (итоговой) аттестации;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а также  другие вопросы образовательной деятельности </w:t>
      </w:r>
      <w:r>
        <w:rPr>
          <w:rFonts w:ascii="Times New Roman" w:hAnsi="Times New Roman"/>
          <w:sz w:val="28"/>
        </w:rPr>
        <w:t>в ОУ, требующие незамедлительного решения.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3.24. На заседании «Малого» педагогического совета избирается председатель и секретарь собрания. Секретарь ведет всю документацию.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3.25. Решения «Малого» педагогического совета  по вопросам, входящим в его компете</w:t>
      </w:r>
      <w:r>
        <w:rPr>
          <w:rFonts w:ascii="Times New Roman" w:hAnsi="Times New Roman"/>
          <w:sz w:val="28"/>
        </w:rPr>
        <w:t>нцию, правомочны, если на заседании присутствовало не менее двух трети его членов. Решения принимаются простым большинством голосов. При равенстве голосов голос председателя «Малого» педагогического совета  является решающим.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3.26. Решения «Малого» педагог</w:t>
      </w:r>
      <w:r>
        <w:rPr>
          <w:rFonts w:ascii="Times New Roman" w:hAnsi="Times New Roman"/>
          <w:sz w:val="28"/>
        </w:rPr>
        <w:t xml:space="preserve">ического совета, принятые в пределах его полномочий и в соответствии с законодательством, </w:t>
      </w:r>
      <w:proofErr w:type="gramStart"/>
      <w:r>
        <w:rPr>
          <w:rFonts w:ascii="Times New Roman" w:hAnsi="Times New Roman"/>
          <w:sz w:val="28"/>
        </w:rPr>
        <w:t>являются рекомендательными и приобретают</w:t>
      </w:r>
      <w:proofErr w:type="gramEnd"/>
      <w:r>
        <w:rPr>
          <w:rFonts w:ascii="Times New Roman" w:hAnsi="Times New Roman"/>
          <w:sz w:val="28"/>
        </w:rPr>
        <w:t xml:space="preserve"> силу после утверждения их приказом руководителя.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3.27. Все решения «Малого» педагогического совета  своевременно доводятся до</w:t>
      </w:r>
      <w:r>
        <w:rPr>
          <w:rFonts w:ascii="Times New Roman" w:hAnsi="Times New Roman"/>
          <w:sz w:val="28"/>
        </w:rPr>
        <w:t xml:space="preserve"> сведения всех участников образовательного процесса.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3.28. Организацию выполнения решений «Малого» педагогического совета  осуществляют ответственные лица, указанные в решении. Результаты этой работы сообщаются членам «Малого» педагогического совета  на по</w:t>
      </w:r>
      <w:r>
        <w:rPr>
          <w:rFonts w:ascii="Times New Roman" w:hAnsi="Times New Roman"/>
          <w:sz w:val="28"/>
        </w:rPr>
        <w:t>следующих его заседаниях в соответствии с указанными сроками.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3.29. Заседания «Малого» педагогического совета  протоколируются. В протоколах фиксируется ход обсуждения вопросов, предложения и замечания членов «Малого» педагогического совета. Протоколы подп</w:t>
      </w:r>
      <w:r>
        <w:rPr>
          <w:rFonts w:ascii="Times New Roman" w:hAnsi="Times New Roman"/>
          <w:sz w:val="28"/>
        </w:rPr>
        <w:t>исываются председателем и секретарем «Малого» педагогического совета.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3.30. «Малый» педагогический совет собирается на свои заседания не реже 4 раз в год. Внеочередные заседания «Малого» педагогического совета проводятся по требованию председателя или не м</w:t>
      </w:r>
      <w:r>
        <w:rPr>
          <w:rFonts w:ascii="Times New Roman" w:hAnsi="Times New Roman"/>
          <w:sz w:val="28"/>
        </w:rPr>
        <w:t>енее одной трети педагогических работников ОУ. «Малый» педагогический совет, как постоянно действующий коллегиальный орган управления ОУ, имеет бессрочный срок полномочий.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3.31. </w:t>
      </w:r>
      <w:proofErr w:type="gramStart"/>
      <w:r>
        <w:rPr>
          <w:rFonts w:ascii="Times New Roman" w:hAnsi="Times New Roman"/>
          <w:sz w:val="28"/>
        </w:rPr>
        <w:t>В целях урегулирования разногласий по вопросам реализации права на образование</w:t>
      </w:r>
      <w:r>
        <w:rPr>
          <w:rFonts w:ascii="Times New Roman" w:hAnsi="Times New Roman"/>
          <w:sz w:val="28"/>
        </w:rPr>
        <w:t>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 в ОУ создается Комиссия по урегулированию споров между уча</w:t>
      </w:r>
      <w:r>
        <w:rPr>
          <w:rFonts w:ascii="Times New Roman" w:hAnsi="Times New Roman"/>
          <w:sz w:val="28"/>
        </w:rPr>
        <w:t>стниками образовательных отношений.</w:t>
      </w:r>
      <w:proofErr w:type="gramEnd"/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3.32. Коллегиальные органы управления ОУ вправе самостоятельно выступать от имени ОУ, действовать в интересах ОУ добросовестно и разумно, осуществлять взаимоотношения с органами власти, организациями и общественными объе</w:t>
      </w:r>
      <w:r>
        <w:rPr>
          <w:rFonts w:ascii="Times New Roman" w:hAnsi="Times New Roman"/>
          <w:sz w:val="28"/>
        </w:rPr>
        <w:t>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ОУ.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Коллегиальные органы управления ОУ вправе выступать от имени Учреждения на основании доверен</w:t>
      </w:r>
      <w:r>
        <w:rPr>
          <w:rFonts w:ascii="Times New Roman" w:hAnsi="Times New Roman"/>
          <w:sz w:val="28"/>
        </w:rPr>
        <w:t>ности, выданной председателю либо иному представителю указанных органов директором ОУ в объеме прав, предусмотренных доверенностью.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3.33. В целях учета мнения обучающихся, их законных представителей по вопросам управления ОУ</w:t>
      </w:r>
      <w:r>
        <w:rPr>
          <w:rFonts w:ascii="Times New Roman" w:hAnsi="Times New Roman"/>
          <w:sz w:val="28"/>
        </w:rPr>
        <w:t xml:space="preserve">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создаются Совет обучающихся и Совет родителей.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3.34. Учет мнения Совета о</w:t>
      </w:r>
      <w:r>
        <w:rPr>
          <w:rFonts w:ascii="Times New Roman" w:hAnsi="Times New Roman"/>
          <w:sz w:val="28"/>
        </w:rPr>
        <w:t>бучающихся (родителей) при принятии локальных нормативных актов, затрагивающих права и интересы обучающихся и (или) их родителей (законных представителей) осуществляется в следующем порядке: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перед принятием локального нормативного акта, затрагивающего пр</w:t>
      </w:r>
      <w:r>
        <w:rPr>
          <w:rFonts w:ascii="Times New Roman" w:hAnsi="Times New Roman"/>
          <w:sz w:val="28"/>
        </w:rPr>
        <w:t>ава и интересы обучающихся и (или) их родителей (законных представителей), директор направляет проект акта и обоснование необходимости его принятия в Совет обучающихся (родителей);</w:t>
      </w:r>
    </w:p>
    <w:p w:rsidR="000D51C3" w:rsidRDefault="00F34AFA">
      <w:pPr>
        <w:widowControl w:val="0"/>
        <w:tabs>
          <w:tab w:val="left" w:pos="284"/>
        </w:tabs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позднее пяти рабочих дней со дня получения проекта локального норматив</w:t>
      </w:r>
      <w:r>
        <w:rPr>
          <w:rFonts w:ascii="Times New Roman" w:hAnsi="Times New Roman"/>
          <w:sz w:val="28"/>
        </w:rPr>
        <w:t>ного акта и обоснования Совет обучающихся (родителей) направляет директору мотивированное мнение по проекту в письменной форме;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мотивированное мнение Совета обучающихся (родителей) не содержит согласия с проектом локального нормативного акта или сод</w:t>
      </w:r>
      <w:r>
        <w:rPr>
          <w:rFonts w:ascii="Times New Roman" w:hAnsi="Times New Roman"/>
          <w:sz w:val="28"/>
        </w:rPr>
        <w:t>ержит предложения по его совершенствованию, директор может либо согласиться с ним, либо обязан в течение трех рабочих дней после получения мотивированного мнения провести дополнительные консультации с Советом учащихся (родителей) с целью достижения взаимоп</w:t>
      </w:r>
      <w:r>
        <w:rPr>
          <w:rFonts w:ascii="Times New Roman" w:hAnsi="Times New Roman"/>
          <w:sz w:val="28"/>
        </w:rPr>
        <w:t>риемлемого решения;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согласие не достигнуто, возникшие разногласия оформляются протоколом. После этого директор имеет право принять локальный нормативный акт, а Совет обучающихся (родителей) может его обжаловать в комиссии по урегулированию споров ме</w:t>
      </w:r>
      <w:r>
        <w:rPr>
          <w:rFonts w:ascii="Times New Roman" w:hAnsi="Times New Roman"/>
          <w:sz w:val="28"/>
        </w:rPr>
        <w:t xml:space="preserve">жду участниками образовательных отношений. 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3.35. К компетенции Совета родителей относятся: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созданием необходимых условий для охраны и укрепления здоровья, организацией питания обучающихся;</w:t>
      </w:r>
    </w:p>
    <w:p w:rsidR="000D51C3" w:rsidRDefault="00F34AFA">
      <w:pPr>
        <w:tabs>
          <w:tab w:val="left" w:pos="709"/>
        </w:tabs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информирование   родителей   (законных    представ</w:t>
      </w:r>
      <w:r>
        <w:rPr>
          <w:rFonts w:ascii="Times New Roman" w:hAnsi="Times New Roman"/>
          <w:sz w:val="28"/>
        </w:rPr>
        <w:t>ителей) несовершеннолетних  обучающихся о решениях Совета родителей;</w:t>
      </w:r>
    </w:p>
    <w:p w:rsidR="000D51C3" w:rsidRDefault="00F34AFA">
      <w:pPr>
        <w:tabs>
          <w:tab w:val="left" w:pos="709"/>
        </w:tabs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участвовать в рассмотрении и выражать мнение по вопросам, связанным с </w:t>
      </w:r>
      <w:proofErr w:type="gramStart"/>
      <w:r>
        <w:rPr>
          <w:rFonts w:ascii="Times New Roman" w:hAnsi="Times New Roman"/>
          <w:sz w:val="28"/>
        </w:rPr>
        <w:t>нарушениями</w:t>
      </w:r>
      <w:proofErr w:type="gramEnd"/>
      <w:r>
        <w:rPr>
          <w:rFonts w:ascii="Times New Roman" w:hAnsi="Times New Roman"/>
          <w:sz w:val="28"/>
        </w:rPr>
        <w:t xml:space="preserve"> обучающимися учебной дисциплины и правил внутреннего распорядка образовательной организации;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участвов</w:t>
      </w:r>
      <w:r>
        <w:rPr>
          <w:rFonts w:ascii="Times New Roman" w:hAnsi="Times New Roman"/>
          <w:sz w:val="28"/>
        </w:rPr>
        <w:t>ать в разработке и обсуждении проектов локальных нормативных актов, затрагивающих права и законные интересы обучающихся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 их родителей (законных представителей);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выражать обязательное к учету мнение при принятии локальных </w:t>
      </w:r>
      <w:r>
        <w:rPr>
          <w:rFonts w:ascii="Times New Roman" w:hAnsi="Times New Roman"/>
          <w:sz w:val="28"/>
        </w:rPr>
        <w:lastRenderedPageBreak/>
        <w:t xml:space="preserve">нормативных актов ОУ,  </w:t>
      </w:r>
      <w:r>
        <w:rPr>
          <w:rFonts w:ascii="Times New Roman" w:hAnsi="Times New Roman"/>
          <w:sz w:val="28"/>
        </w:rPr>
        <w:t>устанавливающий требования к одежде обучающихся, в том числе требования к ее общему виду, цвету, фасону, видам одежды обучающихся, знакам отличия, и правила ее ношения.</w:t>
      </w:r>
      <w:proofErr w:type="gramEnd"/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3.36. К компетенции Совета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относятся: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представление интересов обучающихся</w:t>
      </w:r>
      <w:r>
        <w:rPr>
          <w:rFonts w:ascii="Times New Roman" w:hAnsi="Times New Roman"/>
          <w:sz w:val="28"/>
        </w:rPr>
        <w:t xml:space="preserve"> в комиссии по урегулированию споров между участниками образовательных отношений;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участвовать в рассмотрении и выражать мнение по вопросам, связанным с </w:t>
      </w:r>
      <w:proofErr w:type="gramStart"/>
      <w:r>
        <w:rPr>
          <w:rFonts w:ascii="Times New Roman" w:hAnsi="Times New Roman"/>
          <w:sz w:val="28"/>
        </w:rPr>
        <w:t>нарушениями</w:t>
      </w:r>
      <w:proofErr w:type="gramEnd"/>
      <w:r>
        <w:rPr>
          <w:rFonts w:ascii="Times New Roman" w:hAnsi="Times New Roman"/>
          <w:sz w:val="28"/>
        </w:rPr>
        <w:t xml:space="preserve"> обучающимися учебной дисциплины и правил внутреннего распорядка образовательной организаци</w:t>
      </w:r>
      <w:r>
        <w:rPr>
          <w:rFonts w:ascii="Times New Roman" w:hAnsi="Times New Roman"/>
          <w:sz w:val="28"/>
        </w:rPr>
        <w:t>и;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участвовать в разработке и обсуждении проектов локальных нормативных актов, затрагивающих права и законные интересы обучающихся и их родителей (законных представителей);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выражать обязательное к учету мнение при принятии локальных нормативных актов О</w:t>
      </w:r>
      <w:r>
        <w:rPr>
          <w:rFonts w:ascii="Times New Roman" w:hAnsi="Times New Roman"/>
          <w:sz w:val="28"/>
        </w:rPr>
        <w:t>У,  устанавливающий требования к одежде обучающихся, в том числе требования к ее общему виду, цвету, фасону, видам одежды обучающихся, знакам отличия, и правила ее ношения.</w:t>
      </w:r>
      <w:proofErr w:type="gramEnd"/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3.37. Порядок деятельности Совета обучающихся и Совета родителей определяется Полож</w:t>
      </w:r>
      <w:r>
        <w:rPr>
          <w:rFonts w:ascii="Times New Roman" w:hAnsi="Times New Roman"/>
          <w:sz w:val="28"/>
        </w:rPr>
        <w:t>ением о Совете обучающихся и Положением о Совете родителей соответственно. Совет обучающихся и Совет родителей имеют бессрочный срок полномочий.</w:t>
      </w:r>
    </w:p>
    <w:p w:rsidR="000D51C3" w:rsidRDefault="000D51C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D51C3" w:rsidRDefault="00F34AFA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Имущество, хозяйственная деятельность и финансовое </w:t>
      </w:r>
    </w:p>
    <w:p w:rsidR="000D51C3" w:rsidRDefault="00F34AFA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обеспечение ОУ</w:t>
      </w:r>
    </w:p>
    <w:p w:rsidR="000D51C3" w:rsidRDefault="000D51C3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Собственником имущества ОУ </w:t>
      </w:r>
      <w:r>
        <w:rPr>
          <w:rFonts w:ascii="Times New Roman" w:hAnsi="Times New Roman"/>
          <w:sz w:val="28"/>
        </w:rPr>
        <w:t>является муниципальное образование Северный район Оренбургской области.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В целях обеспечения образовательной деятельности имущество закрепляется за ОУ на праве оперативного управления в соответствии с Гражданским кодексом Российской Федерации.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Зем</w:t>
      </w:r>
      <w:r>
        <w:rPr>
          <w:rFonts w:ascii="Times New Roman" w:hAnsi="Times New Roman"/>
          <w:sz w:val="28"/>
        </w:rPr>
        <w:t>ельный участок, необходимый для осуществления уставной деятельности ОУ, предоставляется ему на праве постоянного (бессрочного) пользования в порядке, установленном действующим законодательством Российской Федерации.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ОУ владеет, </w:t>
      </w:r>
      <w:proofErr w:type="gramStart"/>
      <w:r>
        <w:rPr>
          <w:rFonts w:ascii="Times New Roman" w:hAnsi="Times New Roman"/>
          <w:sz w:val="28"/>
        </w:rPr>
        <w:t>пользуется и распоряжае</w:t>
      </w:r>
      <w:r>
        <w:rPr>
          <w:rFonts w:ascii="Times New Roman" w:hAnsi="Times New Roman"/>
          <w:sz w:val="28"/>
        </w:rPr>
        <w:t>тся</w:t>
      </w:r>
      <w:proofErr w:type="gramEnd"/>
      <w:r>
        <w:rPr>
          <w:rFonts w:ascii="Times New Roman" w:hAnsi="Times New Roman"/>
          <w:sz w:val="28"/>
        </w:rPr>
        <w:t xml:space="preserve"> имуществом, закрепленным за ним в пределах, установленных законом, в соответствии с уставными целями деятельности, заданиями собственника и назначением имущества.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Имущество и денежные средства ОУ </w:t>
      </w:r>
      <w:proofErr w:type="gramStart"/>
      <w:r>
        <w:rPr>
          <w:rFonts w:ascii="Times New Roman" w:hAnsi="Times New Roman"/>
          <w:sz w:val="28"/>
        </w:rPr>
        <w:t>отражаются на его балансе и используются</w:t>
      </w:r>
      <w:proofErr w:type="gramEnd"/>
      <w:r>
        <w:rPr>
          <w:rFonts w:ascii="Times New Roman" w:hAnsi="Times New Roman"/>
          <w:sz w:val="28"/>
        </w:rPr>
        <w:t xml:space="preserve"> для достиж</w:t>
      </w:r>
      <w:r>
        <w:rPr>
          <w:rFonts w:ascii="Times New Roman" w:hAnsi="Times New Roman"/>
          <w:sz w:val="28"/>
        </w:rPr>
        <w:t>ения целей, определенных настоящим Уставом.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Источником формирования имущества ОУ и финансовых ресурсов ОУ являются: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имущество, закрепленное за ним на праве оперативного управления и на праве постоянного (бессрочного) пользования;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бюджетные поступл</w:t>
      </w:r>
      <w:r>
        <w:rPr>
          <w:rFonts w:ascii="Times New Roman" w:hAnsi="Times New Roman"/>
          <w:sz w:val="28"/>
        </w:rPr>
        <w:t xml:space="preserve">ения в виде субсидий из областного и местного бюджета на финансовые обеспечения выполнения муниципального задания на оказание услуг (выполнение работ), а также субсидий на иные цели;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средства от оказания платных услуг;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средства спонсоров  и доброволь</w:t>
      </w:r>
      <w:r>
        <w:rPr>
          <w:rFonts w:ascii="Times New Roman" w:hAnsi="Times New Roman"/>
          <w:sz w:val="28"/>
        </w:rPr>
        <w:t>ные пожертвования;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иные источники, не запрещенные действующим законодательством.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Неиспользованные до конца финансового года средства субсидий, предоставленных ОУ на выполнение муниципального задания, используются ОУ в соответствии с действующим зако</w:t>
      </w:r>
      <w:r>
        <w:rPr>
          <w:rFonts w:ascii="Times New Roman" w:hAnsi="Times New Roman"/>
          <w:sz w:val="28"/>
        </w:rPr>
        <w:t>нодательством Российской Федерации.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 Доходы ОУ </w:t>
      </w:r>
      <w:proofErr w:type="gramStart"/>
      <w:r>
        <w:rPr>
          <w:rFonts w:ascii="Times New Roman" w:hAnsi="Times New Roman"/>
          <w:sz w:val="28"/>
        </w:rPr>
        <w:t>поступают в самостоятельное распоряжение ОУ и используются</w:t>
      </w:r>
      <w:proofErr w:type="gramEnd"/>
      <w:r>
        <w:rPr>
          <w:rFonts w:ascii="Times New Roman" w:hAnsi="Times New Roman"/>
          <w:sz w:val="28"/>
        </w:rPr>
        <w:t xml:space="preserve"> для достижения целей, ради которых оно создано.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ОУ вправе выступать арендодателем и арендатором имущества на условиях и в порядке, установлен</w:t>
      </w:r>
      <w:r>
        <w:rPr>
          <w:rFonts w:ascii="Times New Roman" w:hAnsi="Times New Roman"/>
          <w:sz w:val="28"/>
        </w:rPr>
        <w:t>ном действующим законодательством Российской Федерации и с согласия Учредителя. В случае сдачи в аренду получаемого в установленном порядке недвижимого имущества или особо ценного движимого имущества, закрепленного за ОУ или приобретенного ОУ за счет средс</w:t>
      </w:r>
      <w:r>
        <w:rPr>
          <w:rFonts w:ascii="Times New Roman" w:hAnsi="Times New Roman"/>
          <w:sz w:val="28"/>
        </w:rPr>
        <w:t>тв, выделенных ему на приобретение такого имущества, финансовое обеспечение такого имущества Учредителем  не осуществляется.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4.10. Крупная сделка может быть совершена ОУ только с предварительного согласия Учредителя. </w:t>
      </w:r>
      <w:proofErr w:type="gramStart"/>
      <w:r>
        <w:rPr>
          <w:rFonts w:ascii="Times New Roman" w:hAnsi="Times New Roman"/>
          <w:sz w:val="28"/>
        </w:rPr>
        <w:t xml:space="preserve">Крупной сделкой признается сделка (или </w:t>
      </w:r>
      <w:r>
        <w:rPr>
          <w:rFonts w:ascii="Times New Roman" w:hAnsi="Times New Roman"/>
          <w:sz w:val="28"/>
        </w:rPr>
        <w:t>несколько взаимосвязанных сделок), связанная с распоряжением денежными средствами, отчуждением иного имущества (которым в соответствии с действующим законодательством ОУ вправе распоряжаться самостоятельно), а также с передачей такого имущества в пользован</w:t>
      </w:r>
      <w:r>
        <w:rPr>
          <w:rFonts w:ascii="Times New Roman" w:hAnsi="Times New Roman"/>
          <w:sz w:val="28"/>
        </w:rPr>
        <w:t>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ОУ, определяемой по данным его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бухгалтерской</w:t>
      </w:r>
      <w:proofErr w:type="gramEnd"/>
      <w:r>
        <w:rPr>
          <w:rFonts w:ascii="Times New Roman" w:hAnsi="Times New Roman"/>
          <w:sz w:val="28"/>
        </w:rPr>
        <w:t xml:space="preserve"> отчетности на последнюю отчетную дату.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4.11. ОУ отвеч</w:t>
      </w:r>
      <w:r>
        <w:rPr>
          <w:rFonts w:ascii="Times New Roman" w:hAnsi="Times New Roman"/>
          <w:sz w:val="28"/>
        </w:rPr>
        <w:t>ает по своим обязательствам тем своим имуществом, на которое по законодательству РФ может быть обращено взыскание.</w:t>
      </w:r>
    </w:p>
    <w:p w:rsidR="000D51C3" w:rsidRDefault="00F34AFA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4.12. ОУ без согласия Учредителя не вправе распоряжаться особо ценным движимым имуществом, закрепленным за ним Учредителем или приобретенным </w:t>
      </w:r>
      <w:r>
        <w:rPr>
          <w:rFonts w:ascii="Times New Roman" w:hAnsi="Times New Roman"/>
          <w:sz w:val="28"/>
        </w:rPr>
        <w:t xml:space="preserve">ОУ за счет средств, выделенных ему Учредителем на приобретение такого имущества, а также недвижимым имуществом. Под особо ценным движимым имуществом понимается движимое имущество, без которого осуществление ОУ своей уставной деятельности будет </w:t>
      </w:r>
      <w:proofErr w:type="gramStart"/>
      <w:r>
        <w:rPr>
          <w:rFonts w:ascii="Times New Roman" w:hAnsi="Times New Roman"/>
          <w:sz w:val="28"/>
        </w:rPr>
        <w:t xml:space="preserve">существенно </w:t>
      </w:r>
      <w:r>
        <w:rPr>
          <w:rFonts w:ascii="Times New Roman" w:hAnsi="Times New Roman"/>
          <w:sz w:val="28"/>
        </w:rPr>
        <w:t>затруднено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0D51C3" w:rsidRDefault="000D51C3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</w:rPr>
      </w:pPr>
    </w:p>
    <w:p w:rsidR="000D51C3" w:rsidRDefault="00F34AFA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Реорганизация и ликвидация Образовательного учреждения</w:t>
      </w:r>
    </w:p>
    <w:p w:rsidR="000D51C3" w:rsidRDefault="000D51C3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ОУ может быть реорганизовано или ликвидировано  в порядке, установленном гражданским законодательством, с учетом особенностей, предусмотренных Федеральным Законом «Об образовании</w:t>
      </w:r>
      <w:r>
        <w:rPr>
          <w:rFonts w:ascii="Times New Roman" w:hAnsi="Times New Roman"/>
          <w:sz w:val="28"/>
        </w:rPr>
        <w:t xml:space="preserve"> в Российской Федерации».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5.2. Ликвидация ОУ может осуществляться: по инициативе Учредителя; по решению суда. 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ликвидации ОУ ее имущество после удовлетворения требований кредиторов учредитель направляет на цели развития образования. </w:t>
      </w:r>
    </w:p>
    <w:p w:rsidR="000D51C3" w:rsidRDefault="000D51C3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</w:t>
      </w:r>
      <w:r>
        <w:rPr>
          <w:rFonts w:ascii="Times New Roman" w:hAnsi="Times New Roman"/>
          <w:b/>
          <w:sz w:val="28"/>
        </w:rPr>
        <w:t>Локальные нормативные акты, регламентирующие деятельность ОУ</w:t>
      </w:r>
    </w:p>
    <w:p w:rsidR="000D51C3" w:rsidRDefault="000D51C3">
      <w:pPr>
        <w:spacing w:after="0"/>
        <w:ind w:left="-567" w:firstLine="567"/>
        <w:jc w:val="both"/>
        <w:rPr>
          <w:rFonts w:ascii="Times New Roman" w:hAnsi="Times New Roman"/>
          <w:b/>
          <w:sz w:val="28"/>
        </w:rPr>
      </w:pP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6.1. ОУ принимает локальные  нормативные акты по основным вопросам организации и осуществления  образовательной деятельности, в том числе регламентирующие правила приема обучающихся, режим заня</w:t>
      </w:r>
      <w:r>
        <w:rPr>
          <w:rFonts w:ascii="Times New Roman" w:hAnsi="Times New Roman"/>
          <w:sz w:val="28"/>
        </w:rPr>
        <w:t xml:space="preserve">тий обучающихся,   формы,        периодичность   и      порядок   текущего      контроля </w:t>
      </w:r>
    </w:p>
    <w:p w:rsidR="000D51C3" w:rsidRDefault="00F34AFA">
      <w:pPr>
        <w:spacing w:after="0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Успеваемости   и   промежуточной      аттестации    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, порядок     и   </w:t>
      </w:r>
    </w:p>
    <w:p w:rsidR="000D51C3" w:rsidRDefault="00F34AFA">
      <w:pPr>
        <w:spacing w:after="0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основания   перевода, отчисления и восстановления обучающихся, порядок оформления </w:t>
      </w:r>
      <w:r>
        <w:rPr>
          <w:rFonts w:ascii="Times New Roman" w:hAnsi="Times New Roman"/>
          <w:sz w:val="28"/>
        </w:rPr>
        <w:t>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Решение о разработке и принятии локальных нормативных актов </w:t>
      </w:r>
      <w:proofErr w:type="gramStart"/>
      <w:r>
        <w:rPr>
          <w:rFonts w:ascii="Times New Roman" w:hAnsi="Times New Roman"/>
          <w:sz w:val="28"/>
        </w:rPr>
        <w:t>принимае</w:t>
      </w:r>
      <w:r>
        <w:rPr>
          <w:rFonts w:ascii="Times New Roman" w:hAnsi="Times New Roman"/>
          <w:sz w:val="28"/>
        </w:rPr>
        <w:t>т  директор и направляется</w:t>
      </w:r>
      <w:proofErr w:type="gramEnd"/>
      <w:r>
        <w:rPr>
          <w:rFonts w:ascii="Times New Roman" w:hAnsi="Times New Roman"/>
          <w:sz w:val="28"/>
        </w:rPr>
        <w:t xml:space="preserve"> их для принятия и  учета мнения в коллегиальные органы управления в соответствии с их компетенцией.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Локальные нормативные акты утверждаются директором ОУ.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6.3. Локальные правовые акты Образовательного учреждения не могут противо</w:t>
      </w:r>
      <w:r>
        <w:rPr>
          <w:rFonts w:ascii="Times New Roman" w:hAnsi="Times New Roman"/>
          <w:sz w:val="28"/>
        </w:rPr>
        <w:t>речить настоящему Уставу и действующему законодательству Российской Федерации.</w:t>
      </w:r>
      <w:r>
        <w:rPr>
          <w:rFonts w:ascii="Times New Roman" w:hAnsi="Times New Roman"/>
          <w:b/>
          <w:sz w:val="28"/>
        </w:rPr>
        <w:t xml:space="preserve"> </w:t>
      </w:r>
    </w:p>
    <w:p w:rsidR="000D51C3" w:rsidRDefault="000D51C3">
      <w:pPr>
        <w:spacing w:after="0"/>
        <w:ind w:left="-567" w:firstLine="567"/>
        <w:jc w:val="both"/>
        <w:rPr>
          <w:rFonts w:ascii="Times New Roman" w:hAnsi="Times New Roman"/>
          <w:b/>
          <w:sz w:val="28"/>
        </w:rPr>
      </w:pPr>
    </w:p>
    <w:p w:rsidR="000D51C3" w:rsidRDefault="00F34AFA">
      <w:pPr>
        <w:spacing w:after="0"/>
        <w:ind w:left="-567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Внесение изменений и (или) дополнений в устав</w:t>
      </w:r>
    </w:p>
    <w:p w:rsidR="000D51C3" w:rsidRDefault="000D51C3">
      <w:pPr>
        <w:spacing w:after="0"/>
        <w:ind w:left="-567" w:firstLine="567"/>
        <w:jc w:val="both"/>
        <w:rPr>
          <w:rFonts w:ascii="Times New Roman" w:hAnsi="Times New Roman"/>
          <w:b/>
          <w:sz w:val="28"/>
        </w:rPr>
      </w:pP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Изменения и дополнения в настоящий Устав вносятся в порядке, установленном администрацией муниципального образования </w:t>
      </w:r>
      <w:r>
        <w:rPr>
          <w:rFonts w:ascii="Times New Roman" w:hAnsi="Times New Roman"/>
          <w:sz w:val="28"/>
        </w:rPr>
        <w:t xml:space="preserve">Северный район Оренбургской области, </w:t>
      </w:r>
      <w:proofErr w:type="gramStart"/>
      <w:r>
        <w:rPr>
          <w:rFonts w:ascii="Times New Roman" w:hAnsi="Times New Roman"/>
          <w:sz w:val="28"/>
        </w:rPr>
        <w:t>утверждаются Учредителем и подлежат</w:t>
      </w:r>
      <w:proofErr w:type="gramEnd"/>
      <w:r>
        <w:rPr>
          <w:rFonts w:ascii="Times New Roman" w:hAnsi="Times New Roman"/>
          <w:sz w:val="28"/>
        </w:rPr>
        <w:t xml:space="preserve"> регистрации в государственных органах регистрации юридических лиц.</w:t>
      </w:r>
    </w:p>
    <w:p w:rsidR="000D51C3" w:rsidRDefault="00F34AFA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и дополнения в Устав вступают в силу после их государственной регистрации в установленном законом порядке.</w:t>
      </w:r>
    </w:p>
    <w:p w:rsidR="000D51C3" w:rsidRDefault="000D51C3"/>
    <w:sectPr w:rsidR="000D51C3">
      <w:pgSz w:w="11906" w:h="16838"/>
      <w:pgMar w:top="426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D51C3"/>
    <w:rsid w:val="000D51C3"/>
    <w:rsid w:val="00F3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3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3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5661</Words>
  <Characters>32269</Characters>
  <Application>Microsoft Office Word</Application>
  <DocSecurity>0</DocSecurity>
  <Lines>268</Lines>
  <Paragraphs>75</Paragraphs>
  <ScaleCrop>false</ScaleCrop>
  <Company/>
  <LinksUpToDate>false</LinksUpToDate>
  <CharactersWithSpaces>37855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 ИБ</cp:lastModifiedBy>
  <cp:revision>3</cp:revision>
  <dcterms:created xsi:type="dcterms:W3CDTF">2024-08-13T11:22:00Z</dcterms:created>
  <dcterms:modified xsi:type="dcterms:W3CDTF">2024-08-13T11:24:00Z</dcterms:modified>
</cp:coreProperties>
</file>