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9B" w:rsidRPr="00C3029B" w:rsidRDefault="00C3029B" w:rsidP="00C302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RANGE_A1_C44"/>
      <w:r w:rsidRPr="00C302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ПРОЕКТ</w:t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C0B203B" wp14:editId="61E04954">
            <wp:extent cx="464185" cy="602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СОВЕТ ДЕПУТАТОВ</w:t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МУНИЦИПАЛЬНОГО ОБРАЗОВАНИЯ</w:t>
      </w:r>
      <w:bookmarkStart w:id="1" w:name="_GoBack"/>
      <w:bookmarkEnd w:id="1"/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СЕВЕРНЫЙ РАЙОН </w:t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ОРЕНБУРГСКОЙ ОБЛАСТИ</w:t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E1ED1">
        <w:rPr>
          <w:rFonts w:ascii="Times New Roman" w:eastAsia="Times New Roman" w:hAnsi="Times New Roman" w:cs="Times New Roman"/>
          <w:sz w:val="36"/>
          <w:szCs w:val="36"/>
          <w:lang w:eastAsia="ar-SA"/>
        </w:rPr>
        <w:t>пятый созыв</w:t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proofErr w:type="gramStart"/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</w:t>
      </w:r>
      <w:proofErr w:type="gramEnd"/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Е Ш Е Н И Е</w:t>
      </w: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29 августа 2025 года</w:t>
      </w:r>
      <w:r w:rsidRPr="003E1ED1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                                                      </w:t>
      </w:r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№ __</w:t>
      </w:r>
      <w:proofErr w:type="gramStart"/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_-</w:t>
      </w:r>
      <w:proofErr w:type="gramEnd"/>
      <w:r w:rsidRPr="003E1ED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РС</w:t>
      </w: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E1ED1">
        <w:rPr>
          <w:rFonts w:ascii="Times New Roman" w:eastAsia="Times New Roman" w:hAnsi="Times New Roman" w:cs="Times New Roman"/>
          <w:sz w:val="32"/>
          <w:szCs w:val="32"/>
          <w:lang w:eastAsia="ar-SA"/>
        </w:rPr>
        <w:t>с. Северное</w:t>
      </w:r>
    </w:p>
    <w:bookmarkEnd w:id="0"/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1ED1" w:rsidRPr="003E1ED1" w:rsidRDefault="003E1ED1" w:rsidP="003E1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Об утверждении Положения «О порядке проведения конкурса по отбору кандидатур на должность главы муниципального образования Северный район Оренбургской области и избрания на должность главы муниципального образования Северный район Оренбургской области»</w:t>
      </w:r>
    </w:p>
    <w:p w:rsidR="003E1ED1" w:rsidRPr="003E1ED1" w:rsidRDefault="003E1ED1" w:rsidP="003E1ED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На основании статей 12, 132 Конституции Российской Федерации, Федерального закона от 20.03.2025 №</w:t>
      </w:r>
      <w:r w:rsidR="00EE25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33-ФЗ «Об общих принципах организации местного самоуправления в единой системе публичной власти» и руководствуясь Уставом муниципального образования Северный район Оренбургской области, Совет депутатов РЕШИЛ: </w:t>
      </w:r>
    </w:p>
    <w:p w:rsidR="003E1ED1" w:rsidRPr="003E1ED1" w:rsidRDefault="003E1ED1" w:rsidP="003E1E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1. Утвердить Положение «О порядке проведения конкурса по отбору кандидатур на должность главы муниципального образования Северный район Оренбургской области и избрания на должность главы муниципального образования Северный район Оренбургской области», согласно приложению.</w:t>
      </w:r>
    </w:p>
    <w:p w:rsidR="003E1ED1" w:rsidRPr="003E1ED1" w:rsidRDefault="003E1ED1" w:rsidP="003E1E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2. Признать утратившим силу решение Совета депутатов Северного района от  16.02.2023 №</w:t>
      </w:r>
      <w:r w:rsidR="00EE25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112-РС.</w:t>
      </w:r>
    </w:p>
    <w:p w:rsidR="003E1ED1" w:rsidRPr="003E1ED1" w:rsidRDefault="003E1ED1" w:rsidP="003E1E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3. </w:t>
      </w:r>
      <w:proofErr w:type="gramStart"/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Контроль за</w:t>
      </w:r>
      <w:proofErr w:type="gramEnd"/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исполнением настоящего решения возложить на постоянную комиссию мандатную и по правовым вопросам.</w:t>
      </w: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4.</w:t>
      </w:r>
      <w:r w:rsidRPr="003E1ED1">
        <w:rPr>
          <w:rFonts w:ascii="Times New Roman" w:eastAsia="Times New Roman" w:hAnsi="Times New Roman" w:cs="Times New Roman"/>
          <w:color w:val="FF0000"/>
          <w:sz w:val="28"/>
          <w:szCs w:val="20"/>
          <w:lang w:eastAsia="ar-SA"/>
        </w:rPr>
        <w:t xml:space="preserve"> </w:t>
      </w: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Настоящее решение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Председатель Совета депутатов                                                        Ю.А. Маслов</w:t>
      </w:r>
    </w:p>
    <w:p w:rsidR="003E1ED1" w:rsidRPr="003E1ED1" w:rsidRDefault="003E1ED1" w:rsidP="003E1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1ED1" w:rsidRDefault="003E1ED1" w:rsidP="00E01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1ED1"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 муниципального образования                                                 М.В. Журкин</w:t>
      </w:r>
    </w:p>
    <w:p w:rsidR="00E01A4A" w:rsidRPr="00E01A4A" w:rsidRDefault="00E01A4A" w:rsidP="00E01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1ED1" w:rsidRPr="003E1ED1" w:rsidRDefault="003E1ED1" w:rsidP="003E1ED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ED1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E1ED1" w:rsidRPr="003E1ED1" w:rsidRDefault="003E1ED1" w:rsidP="003E1ED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ED1">
        <w:rPr>
          <w:rFonts w:ascii="Times New Roman" w:eastAsia="Calibri" w:hAnsi="Times New Roman" w:cs="Times New Roman"/>
          <w:sz w:val="28"/>
          <w:szCs w:val="28"/>
        </w:rPr>
        <w:t>к решению Совета депутатов</w:t>
      </w:r>
    </w:p>
    <w:p w:rsidR="003E1ED1" w:rsidRPr="003E1ED1" w:rsidRDefault="003E1ED1" w:rsidP="003E1ED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ED1">
        <w:rPr>
          <w:rFonts w:ascii="Times New Roman" w:eastAsia="Calibri" w:hAnsi="Times New Roman" w:cs="Times New Roman"/>
          <w:sz w:val="28"/>
          <w:szCs w:val="28"/>
        </w:rPr>
        <w:t>от 29.08.2025 № ___- РС</w:t>
      </w:r>
    </w:p>
    <w:p w:rsidR="003E1ED1" w:rsidRPr="003E1ED1" w:rsidRDefault="003E1ED1" w:rsidP="003E1ED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ED1" w:rsidRPr="003E1ED1" w:rsidRDefault="003E1ED1" w:rsidP="003E1ED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1ED1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3E1ED1" w:rsidRPr="003E1ED1" w:rsidRDefault="003E1ED1" w:rsidP="003E1ED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1ED1">
        <w:rPr>
          <w:rFonts w:ascii="Times New Roman" w:eastAsia="Calibri" w:hAnsi="Times New Roman" w:cs="Times New Roman"/>
          <w:b/>
          <w:sz w:val="28"/>
          <w:szCs w:val="28"/>
        </w:rPr>
        <w:t>«О порядке проведения конкурса по отбору кандидатур на должность главы муниципального образования Северный район Оренбургской области  и избрания на должность главы муниципального образования Северный район Оренбургской области»</w:t>
      </w:r>
    </w:p>
    <w:p w:rsidR="003E1ED1" w:rsidRPr="003E1ED1" w:rsidRDefault="003E1ED1" w:rsidP="003E1ED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1ED1" w:rsidRPr="003E1ED1" w:rsidRDefault="003E1ED1" w:rsidP="003E1ED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1ED1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с Федеральным </w:t>
      </w:r>
      <w:hyperlink r:id="rId9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5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A438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3E1E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Северный район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5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устанавливает порядок проведения конкурса по отбору кандидатур на должность 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81B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r w:rsidR="006F5C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3E1E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Северный район </w:t>
      </w:r>
      <w:r w:rsidR="008055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8055B7" w:rsidRPr="00D61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A438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FE74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E74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лава муниципального образования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том числе </w:t>
      </w:r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принятия решения </w:t>
      </w:r>
      <w:r w:rsidR="0052187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объявлении </w:t>
      </w:r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proofErr w:type="gramEnd"/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="003A080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процедуру проведения конкурса, порядок их опубликования,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порядок формирования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организации деятельности конкурсной комиссии по отбору кандидатур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F5C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</w:t>
      </w:r>
      <w:r w:rsidR="00FE74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A438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комиссия), общее число членов конкурсной комиссии, порядок принятия конкурсной комисси</w:t>
      </w:r>
      <w:r w:rsidR="00204A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0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7301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00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порядок избрания </w:t>
      </w:r>
      <w:r w:rsidR="003C6D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</w:t>
      </w:r>
      <w:r w:rsidR="0030059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3E1E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Северный район </w:t>
      </w:r>
      <w:r w:rsidR="008055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8055B7" w:rsidRPr="00D61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74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3C6D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3E1E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22C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r w:rsidR="006F5C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кандидат</w:t>
      </w:r>
      <w:r w:rsidR="00AC6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ур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представленных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комиссией по результатам конкурса.</w:t>
      </w:r>
    </w:p>
    <w:p w:rsidR="00075110" w:rsidRPr="00D613FF" w:rsidRDefault="00A34E95" w:rsidP="002B054E">
      <w:pPr>
        <w:pStyle w:val="ConsPlusNormal"/>
        <w:ind w:firstLine="709"/>
        <w:jc w:val="both"/>
        <w:rPr>
          <w:color w:val="000000" w:themeColor="text1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Целью конкурса является отбор на альтернативной основе </w:t>
      </w:r>
      <w:r w:rsidR="00D3288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4167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B60A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 </w:t>
      </w:r>
      <w:r w:rsidR="007A6F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избрания </w:t>
      </w:r>
      <w:r w:rsidR="000751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главы муниципального образования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граждан, представивш</w:t>
      </w:r>
      <w:r w:rsidR="00FE74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документы для участия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</w:t>
      </w:r>
      <w:r w:rsidR="004167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EB1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зарегистрированных в качестве участников конкурса</w:t>
      </w:r>
      <w:r w:rsidR="004167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3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0751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51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соответствия требованиям, установленным разделом </w:t>
      </w:r>
      <w:r w:rsidR="00075110" w:rsidRPr="00D613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0751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 </w:t>
      </w:r>
    </w:p>
    <w:p w:rsidR="009D3C24" w:rsidRPr="00D613FF" w:rsidRDefault="006405C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настоящем Положении используются следующие понятия:</w:t>
      </w:r>
    </w:p>
    <w:p w:rsidR="00980050" w:rsidRPr="00D613FF" w:rsidRDefault="00CA0C52" w:rsidP="002B054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 на участие в конкурсе – лицо, </w:t>
      </w:r>
      <w:r w:rsidR="009800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представившее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B1425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конкурсную комиссию </w:t>
      </w:r>
      <w:r w:rsidR="009800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B1425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0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конкурсе</w:t>
      </w:r>
      <w:r w:rsidR="00E660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47B2" w:rsidRPr="00D613FF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E660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конкурса 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лицо, </w:t>
      </w:r>
      <w:r w:rsidR="00B1425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зарегистрированное конкурсной комиссией в качестве участника конкурса и 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допущенное к участию в конкурсе</w:t>
      </w:r>
      <w:r w:rsidR="00E660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3C24" w:rsidRPr="00D613FF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3C00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C76E3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C24" w:rsidRPr="00D613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</w:t>
      </w:r>
      <w:r w:rsidR="007A52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отобранное конкурсной комиссией по результатам </w:t>
      </w:r>
      <w:r w:rsidR="004A47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нкурса и пред</w:t>
      </w:r>
      <w:r w:rsidR="007A52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ставленное </w:t>
      </w:r>
      <w:r w:rsidR="00E53C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Совету депутатов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303A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голосования по кандидатурам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308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</w:t>
      </w:r>
      <w:r w:rsidR="000751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D3C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308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Конкурс проводится в </w:t>
      </w:r>
      <w:r w:rsidR="004324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случаях: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истечени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полномочий </w:t>
      </w:r>
      <w:r w:rsidR="00E779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10A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r w:rsidR="006F5C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1"/>
      <w:bookmarkEnd w:id="2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 досрочно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прекращени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полномочий </w:t>
      </w:r>
      <w:r w:rsidR="00E779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 w:rsidR="006F5C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2"/>
      <w:bookmarkEnd w:id="3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3) признани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="004148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B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</w:t>
      </w:r>
      <w:r w:rsidR="004148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1B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4148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ус</w:t>
      </w:r>
      <w:r w:rsidR="00BC1B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мотре</w:t>
      </w:r>
      <w:r w:rsidR="004148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нны</w:t>
      </w:r>
      <w:r w:rsidR="00BC1B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E779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п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унктами </w:t>
      </w:r>
      <w:r w:rsidR="00BC1B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9759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48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48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779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9759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48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4148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Положения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5526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3"/>
      <w:bookmarkEnd w:id="4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DC2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3C6D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приня</w:t>
      </w:r>
      <w:r w:rsidR="004324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избрании </w:t>
      </w:r>
      <w:r w:rsidR="00A56C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</w:t>
      </w:r>
      <w:r w:rsidR="004324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530B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338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6D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</w:t>
      </w:r>
      <w:r w:rsidR="00B864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A56C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4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="008D13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</w:t>
      </w:r>
      <w:r w:rsidR="00B864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D13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="00B864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86423" w:rsidRPr="00D613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864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начале процедуры формирования конкурсной комиссии 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(решени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объявлении конкурса</w:t>
      </w:r>
      <w:r w:rsidR="00B8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4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8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объявления повторного конкурса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324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следующие сроки</w:t>
      </w:r>
      <w:r w:rsidR="008D13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B5FE4" w:rsidRPr="00D613FF" w:rsidRDefault="008D13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истечения срока полномочий главы муниципального образования – 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очередном заседании 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созванном не </w:t>
      </w:r>
      <w:proofErr w:type="gramStart"/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 три месяца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 истечения срока полномочий главы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4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</w:t>
      </w:r>
      <w:r w:rsidR="00A56C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154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одпункта </w:t>
      </w:r>
      <w:r w:rsidR="00A154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 настоящего пункта)</w:t>
      </w:r>
      <w:r w:rsidR="008B5F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B5FE4" w:rsidRPr="00D613FF" w:rsidRDefault="008B5FE4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случае досрочного прекращения полномочий главы муниципального образования – </w:t>
      </w:r>
      <w:r w:rsidR="00E530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ближайшем очередном заседании 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63068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</w:t>
      </w:r>
      <w:r w:rsidR="00A56C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3068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233E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85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ункта</w:t>
      </w:r>
      <w:r w:rsidR="0063068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настоящего пункта);</w:t>
      </w:r>
    </w:p>
    <w:p w:rsidR="00720190" w:rsidRPr="00D613FF" w:rsidRDefault="0063068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72019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до истечения срока полномочий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 депутатов </w:t>
      </w:r>
      <w:r w:rsidR="0072019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осталось менее шести месяцев –</w:t>
      </w:r>
      <w:r w:rsidR="0094546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первом заседании вновь избранного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19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правомочном составе</w:t>
      </w:r>
      <w:r w:rsidR="0094546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0BE6" w:rsidRPr="00D613FF" w:rsidRDefault="002C2C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A63BF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конкурса </w:t>
      </w:r>
      <w:proofErr w:type="gramStart"/>
      <w:r w:rsidR="00A63BF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="00A63BF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</w:t>
      </w:r>
      <w:r w:rsidR="00947D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ближайшем</w:t>
      </w:r>
      <w:r w:rsidR="00A63BF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очередном заседании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308C" w:rsidRPr="00D613FF" w:rsidRDefault="00DE077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в случа</w:t>
      </w:r>
      <w:r w:rsidR="00DC2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приня</w:t>
      </w:r>
      <w:r w:rsidR="009430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избрании</w:t>
      </w:r>
      <w:r w:rsidR="00A56C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должность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</w:t>
      </w:r>
      <w:r w:rsidR="00DC2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6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на этом же заседании </w:t>
      </w:r>
      <w:r w:rsidR="00473C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9430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E95" w:rsidRPr="00D613FF" w:rsidRDefault="008D134C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C4347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цедура про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ведени</w:t>
      </w:r>
      <w:r w:rsidR="00C4347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включает:</w:t>
      </w:r>
    </w:p>
    <w:p w:rsidR="00B81413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918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</w:t>
      </w:r>
      <w:r w:rsidR="0018662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8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8630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918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C358E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D070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8E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объявлении</w:t>
      </w:r>
      <w:r w:rsidR="001D070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8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и</w:t>
      </w:r>
      <w:r w:rsidR="0068622F" w:rsidRPr="00D613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 начале процедуры формирования конкурсной комиссии</w:t>
      </w:r>
      <w:r w:rsidR="00B8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(решения об объявлении конкурса </w:t>
      </w:r>
      <w:r w:rsidR="009430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8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объявления повторного конкурса)</w:t>
      </w:r>
      <w:r w:rsidR="008630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6E00" w:rsidRPr="00D613FF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A834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депутатов </w:t>
      </w:r>
      <w:r w:rsidR="00406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Оренбургской области о начале процедуры формирования конкурсной комиссии (в случае объявления повторного конкурса не требуется);</w:t>
      </w:r>
    </w:p>
    <w:p w:rsidR="00406E00" w:rsidRPr="00D613FF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06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опубликование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депутатов </w:t>
      </w:r>
      <w:r w:rsidR="00406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8630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06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объявлении конкурса с объявлением о проведении конкурса;</w:t>
      </w:r>
    </w:p>
    <w:p w:rsidR="00B81413" w:rsidRPr="00D613FF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формирование конкурсной комиссии</w:t>
      </w:r>
      <w:r w:rsidR="00B8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объявления повторного конкурса не требуется);</w:t>
      </w:r>
    </w:p>
    <w:p w:rsidR="00A34E95" w:rsidRPr="00D613FF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9383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конкурсной комиссией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="0029383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кандидатур;</w:t>
      </w:r>
    </w:p>
    <w:p w:rsidR="00AD34FC" w:rsidRPr="00D613FF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6) принятие конкурсной комиссие</w:t>
      </w:r>
      <w:r w:rsidR="002E1DF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решения </w:t>
      </w:r>
      <w:r w:rsidR="00755DC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</w:t>
      </w:r>
      <w:r w:rsidR="008630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конкурса;</w:t>
      </w:r>
    </w:p>
    <w:p w:rsidR="00652257" w:rsidRPr="00D613FF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представление конкурсной комиссией в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="009430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020E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двух кандидат</w:t>
      </w:r>
      <w:r w:rsidR="008630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ур</w:t>
      </w:r>
      <w:r w:rsidR="009430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83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20E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6522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избрания на должность главы муниципального образования.</w:t>
      </w:r>
    </w:p>
    <w:p w:rsidR="009E29A8" w:rsidRPr="00D613FF" w:rsidRDefault="00020EF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8D13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E29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</w:t>
      </w:r>
      <w:r w:rsidR="00227CB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29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 проведения конкурса следует процедура избрания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депутатов </w:t>
      </w:r>
      <w:r w:rsidR="008630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755DC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E29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муниципального образования, установленная </w:t>
      </w:r>
      <w:hyperlink w:anchor="P167" w:history="1">
        <w:r w:rsidR="009E29A8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разделом </w:t>
        </w:r>
      </w:hyperlink>
      <w:r w:rsidR="009E29A8" w:rsidRPr="00D613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="009E29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3A0803" w:rsidRPr="00D613FF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1.8</w:t>
      </w:r>
      <w:r w:rsidR="003A080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Проведение повторного конкурса осуществляется в порядке и сроки, установленные настоящим Положением.</w:t>
      </w:r>
    </w:p>
    <w:p w:rsidR="003A0803" w:rsidRPr="00D613FF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1.9</w:t>
      </w:r>
      <w:r w:rsidR="003A080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В повторном конкурсе вправе принять участие граждане, которые участвовали в первичном конкурсе.</w:t>
      </w:r>
    </w:p>
    <w:p w:rsidR="008D309A" w:rsidRPr="00D613FF" w:rsidRDefault="008D309A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E95" w:rsidRPr="00D613FF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формирования</w:t>
      </w:r>
      <w:r w:rsidR="00332F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332F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</w:p>
    <w:p w:rsidR="00A34E95" w:rsidRPr="00D613FF" w:rsidRDefault="00A34E95" w:rsidP="002B054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332F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полномочия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9A8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2.1. Организация и проведение конкурса осуществля</w:t>
      </w:r>
      <w:r w:rsidR="004228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конкурсной комиссией, </w:t>
      </w:r>
      <w:r w:rsidR="00E35AF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формируемой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срок проведения</w:t>
      </w:r>
      <w:r w:rsidR="00DF7E9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конкурса. </w:t>
      </w:r>
    </w:p>
    <w:p w:rsidR="0016047C" w:rsidRPr="00D613FF" w:rsidRDefault="00A63D4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E029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проведения повторного конкурса</w:t>
      </w:r>
      <w:r w:rsidR="00B5748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047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персональный состав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16047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полномочия членов сформированной конкурсной комиссии сохраняются.</w:t>
      </w:r>
    </w:p>
    <w:p w:rsidR="00D05B39" w:rsidRPr="00D613FF" w:rsidRDefault="004F461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A63D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Членами конкурсной комиссии могут быть граждане</w:t>
      </w:r>
      <w:r w:rsidR="0026550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которые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26550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день формирования конкурсной комиссии 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имею</w:t>
      </w:r>
      <w:r w:rsidR="0026550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 от 12 июня 2002 года</w:t>
      </w:r>
      <w:r w:rsidR="0026550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ограничений а</w:t>
      </w:r>
      <w:r w:rsidR="0026550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ктив</w:t>
      </w:r>
      <w:r w:rsidR="006B54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ного избирательного права</w:t>
      </w:r>
      <w:r w:rsidR="00D05B3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3D41" w:rsidRPr="00D613FF" w:rsidRDefault="00D05B39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4345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 конкурсной комиссии формируется </w:t>
      </w:r>
      <w:r w:rsidR="00A63D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3B2365" w:rsidRPr="00D613FF" w:rsidRDefault="00A63D4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F46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</w:t>
      </w:r>
      <w:r w:rsidR="006B4FC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конкурсной комиссии составляет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E194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</w:t>
      </w:r>
    </w:p>
    <w:p w:rsidR="003B2365" w:rsidRPr="00D613FF" w:rsidRDefault="006B4FC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конкурсной комиссии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уется из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077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членов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6B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назнача</w:t>
      </w:r>
      <w:r w:rsidR="00D05B3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емых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077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членов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назначаемых </w:t>
      </w:r>
      <w:r w:rsidR="003B23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Губернатором Оренбургской области.</w:t>
      </w:r>
    </w:p>
    <w:p w:rsidR="00D4783B" w:rsidRPr="00D613FF" w:rsidRDefault="00630BB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CE51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="00C367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очередном (</w:t>
      </w:r>
      <w:r w:rsidR="00DE077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ближайшем очередном, н</w:t>
      </w:r>
      <w:r w:rsidR="00D938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первом заседании вновь избранного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938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правомочном составе</w:t>
      </w:r>
      <w:r w:rsidR="00F3228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4783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заседании</w:t>
      </w:r>
      <w:r w:rsidR="00DE077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7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принятием решения о</w:t>
      </w:r>
      <w:r w:rsidR="00C358E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 объявлении</w:t>
      </w:r>
      <w:r w:rsidR="00C367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</w:t>
      </w:r>
      <w:r w:rsidR="00D4783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начале процедуры формирования состава конкурсной комиссии и о</w:t>
      </w:r>
      <w:r w:rsidR="00223E0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</w:t>
      </w:r>
      <w:r w:rsidR="00D05B3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r w:rsidR="00D4783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ее членов</w:t>
      </w:r>
      <w:r w:rsidR="00DE077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2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порядке:</w:t>
      </w:r>
      <w:proofErr w:type="gramEnd"/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5E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51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870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Кандидатуры членов конкурсной комиссии</w:t>
      </w:r>
      <w:r w:rsidR="0086514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вносятся присутствующими на заседании депутатами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включаются в список кандид</w:t>
      </w:r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атов</w:t>
      </w:r>
      <w:r w:rsidR="00E8353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34FC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5"/>
      <w:bookmarkEnd w:id="5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E51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70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41B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Условием включения лица в список кандидат</w:t>
      </w:r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является наличие его письменного согласия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выдвижение (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заявление, написанное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произвольной форме) либо устно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согласи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C2F5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личного присутствия на заседании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51E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741A" w:rsidRPr="00D613FF" w:rsidRDefault="007C741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 форма согласий на выдвижение отражаются в протоколе заседания </w:t>
      </w:r>
      <w:r w:rsidR="00126A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письменные согласия прилагаются к протоколу заседания.</w:t>
      </w:r>
    </w:p>
    <w:p w:rsidR="00A34E95" w:rsidRPr="00D613FF" w:rsidRDefault="000C2F59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2.5.3. </w:t>
      </w:r>
      <w:r w:rsidR="00E85A6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85A6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наче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ние членов конкурсной комиссии</w:t>
      </w:r>
      <w:r w:rsidR="000870C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12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открытым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голосованием</w:t>
      </w:r>
      <w:r w:rsidR="006532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6C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(поднятием руки) </w:t>
      </w:r>
      <w:r w:rsidR="006532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путем подачи голосов «за» или «против»</w:t>
      </w:r>
      <w:r w:rsidR="00E85A6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в порядке очередности поступления предложений</w:t>
      </w:r>
      <w:r w:rsidR="00CE51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206D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74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Каждый депутат голос</w:t>
      </w:r>
      <w:r w:rsidR="00E8353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чем за </w:t>
      </w:r>
      <w:r w:rsidR="00053B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4-х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ур</w:t>
      </w:r>
      <w:r w:rsidR="0095206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74D3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A6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Назначенными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конкурсной комиссии</w:t>
      </w:r>
      <w:r w:rsidR="00A658B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признаются</w:t>
      </w:r>
      <w:r w:rsidR="00203B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B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053B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набравших наибольшее </w:t>
      </w:r>
      <w:r w:rsidR="00E8353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голосов.</w:t>
      </w:r>
    </w:p>
    <w:p w:rsidR="000A1025" w:rsidRPr="00D613FF" w:rsidRDefault="0041180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 </w:t>
      </w:r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голосования несколько кандидатов набрали равное количество голосов, то на этом же заседании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повторное голосование по данным кандидат</w:t>
      </w:r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ура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r w:rsidR="003641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</w:t>
      </w:r>
      <w:proofErr w:type="gramStart"/>
      <w:r w:rsidR="003641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85F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и) считается(</w:t>
      </w:r>
      <w:proofErr w:type="spellStart"/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proofErr w:type="spellEnd"/>
      <w:r w:rsidR="000A10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кандидат(ы), набравший(е) наибольшее количество голосов.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497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голосования оглашаются на заседании </w:t>
      </w:r>
      <w:r w:rsidR="00126A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отражаются </w:t>
      </w:r>
      <w:r w:rsidR="00203B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протоколе </w:t>
      </w:r>
      <w:r w:rsidR="0035497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4118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оформляются решением </w:t>
      </w:r>
      <w:r w:rsidR="00126A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39B7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позднее дня, следующего за днем принятия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FE43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E2042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 объявлении конкурса</w:t>
      </w:r>
      <w:r w:rsidR="00453C3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42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53C3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B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начале процедуры формирования конкурсной комиссии, </w:t>
      </w:r>
      <w:r w:rsidR="00126A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уведомляет Губернатора Оренбургской области </w:t>
      </w:r>
      <w:r w:rsidR="00453C3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начале процедуры формирования конкурсной комиссии и предлагает назначить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ещ</w:t>
      </w:r>
      <w:r w:rsidR="00203B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053B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F39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4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конкурсной </w:t>
      </w:r>
      <w:r w:rsidR="00110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комиссии.</w:t>
      </w:r>
      <w:r w:rsidR="00DF39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1F85" w:rsidRPr="00D613FF" w:rsidRDefault="00E31F8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F715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Конкурсная комиссия счита</w:t>
      </w:r>
      <w:r w:rsidR="003F715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тся сформированн</w:t>
      </w:r>
      <w:r w:rsidR="003F715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</w:t>
      </w:r>
      <w:r w:rsidR="003641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 </w:t>
      </w:r>
      <w:r w:rsidR="00126A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Губернатором Оренбургской области всех е</w:t>
      </w:r>
      <w:r w:rsidR="00203B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членов.</w:t>
      </w:r>
    </w:p>
    <w:p w:rsidR="00DF3952" w:rsidRPr="00D613FF" w:rsidRDefault="0023424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97390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102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390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213C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</w:t>
      </w:r>
      <w:r w:rsidR="0097390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 конкурсной комиссии </w:t>
      </w:r>
      <w:r w:rsidR="0064102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из е</w:t>
      </w:r>
      <w:r w:rsidR="00203B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4102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</w:t>
      </w:r>
      <w:r w:rsidR="00DF39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F1D0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нового члена конкурсной комиссии </w:t>
      </w:r>
      <w:r w:rsidR="0064102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8F1D0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4102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787B5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95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порядке:</w:t>
      </w:r>
    </w:p>
    <w:p w:rsidR="003561F0" w:rsidRPr="00D613FF" w:rsidRDefault="00423C3F" w:rsidP="002B05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>1)</w:t>
      </w:r>
      <w:r w:rsidR="003561F0" w:rsidRPr="00D613FF">
        <w:rPr>
          <w:color w:val="000000" w:themeColor="text1"/>
          <w:sz w:val="28"/>
          <w:szCs w:val="28"/>
        </w:rPr>
        <w:t xml:space="preserve"> член конкурсной комиссии</w:t>
      </w:r>
      <w:r w:rsidRPr="00D613FF">
        <w:rPr>
          <w:color w:val="000000" w:themeColor="text1"/>
          <w:sz w:val="28"/>
          <w:szCs w:val="28"/>
        </w:rPr>
        <w:t xml:space="preserve"> </w:t>
      </w:r>
      <w:r w:rsidR="003561F0" w:rsidRPr="00D613FF">
        <w:rPr>
          <w:color w:val="000000" w:themeColor="text1"/>
          <w:sz w:val="28"/>
          <w:szCs w:val="28"/>
        </w:rPr>
        <w:t xml:space="preserve">подает на имя председателя конкурсной комиссии </w:t>
      </w:r>
      <w:r w:rsidR="00641026" w:rsidRPr="00D613FF">
        <w:rPr>
          <w:color w:val="000000" w:themeColor="text1"/>
          <w:sz w:val="28"/>
          <w:szCs w:val="28"/>
        </w:rPr>
        <w:t>заявлени</w:t>
      </w:r>
      <w:r w:rsidR="003561F0" w:rsidRPr="00D613FF">
        <w:rPr>
          <w:color w:val="000000" w:themeColor="text1"/>
          <w:sz w:val="28"/>
          <w:szCs w:val="28"/>
        </w:rPr>
        <w:t xml:space="preserve">е в письменной форме </w:t>
      </w:r>
      <w:r w:rsidR="00E37E31" w:rsidRPr="00D613FF">
        <w:rPr>
          <w:color w:val="000000" w:themeColor="text1"/>
          <w:sz w:val="28"/>
          <w:szCs w:val="28"/>
        </w:rPr>
        <w:t xml:space="preserve">о </w:t>
      </w:r>
      <w:r w:rsidR="00F26829" w:rsidRPr="00D613FF">
        <w:rPr>
          <w:color w:val="000000" w:themeColor="text1"/>
          <w:sz w:val="28"/>
          <w:szCs w:val="28"/>
        </w:rPr>
        <w:t>вы</w:t>
      </w:r>
      <w:r w:rsidR="00B120FB" w:rsidRPr="00D613FF">
        <w:rPr>
          <w:color w:val="000000" w:themeColor="text1"/>
          <w:sz w:val="28"/>
          <w:szCs w:val="28"/>
        </w:rPr>
        <w:t xml:space="preserve">ходе </w:t>
      </w:r>
      <w:r w:rsidR="00F26829" w:rsidRPr="00D613FF">
        <w:rPr>
          <w:color w:val="000000" w:themeColor="text1"/>
          <w:sz w:val="28"/>
          <w:szCs w:val="28"/>
        </w:rPr>
        <w:t xml:space="preserve">из состава конкурсной комиссии </w:t>
      </w:r>
      <w:r w:rsidR="00E37E31" w:rsidRPr="00D613FF">
        <w:rPr>
          <w:color w:val="000000" w:themeColor="text1"/>
          <w:sz w:val="28"/>
          <w:szCs w:val="28"/>
        </w:rPr>
        <w:t xml:space="preserve">с указанием причины </w:t>
      </w:r>
      <w:r w:rsidR="00F26829" w:rsidRPr="00D613FF">
        <w:rPr>
          <w:color w:val="000000" w:themeColor="text1"/>
          <w:sz w:val="28"/>
          <w:szCs w:val="28"/>
        </w:rPr>
        <w:t>вы</w:t>
      </w:r>
      <w:r w:rsidR="00B120FB" w:rsidRPr="00D613FF">
        <w:rPr>
          <w:color w:val="000000" w:themeColor="text1"/>
          <w:sz w:val="28"/>
          <w:szCs w:val="28"/>
        </w:rPr>
        <w:t>хода</w:t>
      </w:r>
      <w:r w:rsidR="003561F0" w:rsidRPr="00D613FF">
        <w:rPr>
          <w:color w:val="000000" w:themeColor="text1"/>
          <w:sz w:val="28"/>
          <w:szCs w:val="28"/>
        </w:rPr>
        <w:t>;</w:t>
      </w:r>
    </w:p>
    <w:p w:rsidR="003561F0" w:rsidRPr="00D613FF" w:rsidRDefault="008F1D08" w:rsidP="002B05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613FF">
        <w:rPr>
          <w:color w:val="000000" w:themeColor="text1"/>
          <w:sz w:val="28"/>
          <w:szCs w:val="28"/>
        </w:rPr>
        <w:t xml:space="preserve">2) </w:t>
      </w:r>
      <w:r w:rsidR="003561F0" w:rsidRPr="00D613FF">
        <w:rPr>
          <w:color w:val="000000" w:themeColor="text1"/>
          <w:sz w:val="28"/>
          <w:szCs w:val="28"/>
        </w:rPr>
        <w:t xml:space="preserve">председатель конкурсной комиссии не позднее дня, следующего </w:t>
      </w:r>
      <w:r w:rsidR="00FB39B7" w:rsidRPr="00D613FF">
        <w:rPr>
          <w:color w:val="000000" w:themeColor="text1"/>
          <w:sz w:val="28"/>
          <w:szCs w:val="28"/>
        </w:rPr>
        <w:t xml:space="preserve">                          </w:t>
      </w:r>
      <w:r w:rsidR="003561F0" w:rsidRPr="00D613FF">
        <w:rPr>
          <w:color w:val="000000" w:themeColor="text1"/>
          <w:sz w:val="28"/>
          <w:szCs w:val="28"/>
        </w:rPr>
        <w:t>за днём подачи членом конкурсной комиссии заявления о вы</w:t>
      </w:r>
      <w:r w:rsidR="00B120FB" w:rsidRPr="00D613FF">
        <w:rPr>
          <w:color w:val="000000" w:themeColor="text1"/>
          <w:sz w:val="28"/>
          <w:szCs w:val="28"/>
        </w:rPr>
        <w:t>ходе</w:t>
      </w:r>
      <w:r w:rsidR="003561F0" w:rsidRPr="00D613FF">
        <w:rPr>
          <w:color w:val="000000" w:themeColor="text1"/>
          <w:sz w:val="28"/>
          <w:szCs w:val="28"/>
        </w:rPr>
        <w:t xml:space="preserve">, направляет в адрес </w:t>
      </w:r>
      <w:r w:rsidR="00126AAF" w:rsidRPr="00D613FF">
        <w:rPr>
          <w:color w:val="000000" w:themeColor="text1"/>
          <w:sz w:val="28"/>
          <w:szCs w:val="28"/>
        </w:rPr>
        <w:t xml:space="preserve">Совета депутатов </w:t>
      </w:r>
      <w:r w:rsidR="003561F0" w:rsidRPr="00D613FF">
        <w:rPr>
          <w:color w:val="000000" w:themeColor="text1"/>
          <w:sz w:val="28"/>
          <w:szCs w:val="28"/>
        </w:rPr>
        <w:t xml:space="preserve">или Губернатора Оренбургской области (в зависимости от того, кем был назначен выбывающий член конкурсной комиссии) </w:t>
      </w:r>
      <w:r w:rsidRPr="00D613FF">
        <w:rPr>
          <w:color w:val="000000" w:themeColor="text1"/>
          <w:sz w:val="28"/>
          <w:szCs w:val="28"/>
        </w:rPr>
        <w:t>уведомлени</w:t>
      </w:r>
      <w:r w:rsidR="003561F0" w:rsidRPr="00D613FF">
        <w:rPr>
          <w:color w:val="000000" w:themeColor="text1"/>
          <w:sz w:val="28"/>
          <w:szCs w:val="28"/>
        </w:rPr>
        <w:t>е в письменной форме</w:t>
      </w:r>
      <w:r w:rsidR="00B120FB" w:rsidRPr="00D613FF">
        <w:rPr>
          <w:color w:val="000000" w:themeColor="text1"/>
          <w:sz w:val="28"/>
          <w:szCs w:val="28"/>
        </w:rPr>
        <w:t xml:space="preserve">  </w:t>
      </w:r>
      <w:r w:rsidR="002B054E" w:rsidRPr="00D613FF">
        <w:rPr>
          <w:color w:val="000000" w:themeColor="text1"/>
          <w:sz w:val="28"/>
          <w:szCs w:val="28"/>
        </w:rPr>
        <w:t xml:space="preserve"> </w:t>
      </w:r>
      <w:r w:rsidRPr="00D613FF">
        <w:rPr>
          <w:color w:val="000000" w:themeColor="text1"/>
          <w:sz w:val="28"/>
          <w:szCs w:val="28"/>
        </w:rPr>
        <w:t>о вы</w:t>
      </w:r>
      <w:r w:rsidR="00B120FB" w:rsidRPr="00D613FF">
        <w:rPr>
          <w:color w:val="000000" w:themeColor="text1"/>
          <w:sz w:val="28"/>
          <w:szCs w:val="28"/>
        </w:rPr>
        <w:t xml:space="preserve">ходе </w:t>
      </w:r>
      <w:r w:rsidRPr="00D613FF">
        <w:rPr>
          <w:color w:val="000000" w:themeColor="text1"/>
          <w:sz w:val="28"/>
          <w:szCs w:val="28"/>
        </w:rPr>
        <w:t>члена конкурсной комиссии с указанием причины вы</w:t>
      </w:r>
      <w:r w:rsidR="00B120FB" w:rsidRPr="00D613FF">
        <w:rPr>
          <w:color w:val="000000" w:themeColor="text1"/>
          <w:sz w:val="28"/>
          <w:szCs w:val="28"/>
        </w:rPr>
        <w:t xml:space="preserve">хода </w:t>
      </w:r>
      <w:r w:rsidR="00C95B09" w:rsidRPr="00D613FF">
        <w:rPr>
          <w:color w:val="000000" w:themeColor="text1"/>
          <w:sz w:val="28"/>
          <w:szCs w:val="28"/>
        </w:rPr>
        <w:t>и необходимости назначения нового члена конкурсной комиссии</w:t>
      </w:r>
      <w:r w:rsidR="003561F0" w:rsidRPr="00D613FF">
        <w:rPr>
          <w:color w:val="000000" w:themeColor="text1"/>
          <w:sz w:val="28"/>
          <w:szCs w:val="28"/>
        </w:rPr>
        <w:t xml:space="preserve">; </w:t>
      </w:r>
      <w:proofErr w:type="gramEnd"/>
    </w:p>
    <w:p w:rsidR="003561F0" w:rsidRPr="00D613FF" w:rsidRDefault="00C95B09" w:rsidP="002B05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 xml:space="preserve">3) </w:t>
      </w:r>
      <w:r w:rsidR="00126AAF" w:rsidRPr="00D613FF">
        <w:rPr>
          <w:color w:val="000000" w:themeColor="text1"/>
          <w:sz w:val="28"/>
          <w:szCs w:val="28"/>
        </w:rPr>
        <w:t xml:space="preserve">Совет депутатов </w:t>
      </w:r>
      <w:r w:rsidR="003561F0" w:rsidRPr="00D613FF">
        <w:rPr>
          <w:color w:val="000000" w:themeColor="text1"/>
          <w:sz w:val="28"/>
          <w:szCs w:val="28"/>
        </w:rPr>
        <w:t xml:space="preserve">или Губернатор Оренбургской области (в зависимости от того, кем был </w:t>
      </w:r>
      <w:r w:rsidR="00B120FB" w:rsidRPr="00D613FF">
        <w:rPr>
          <w:color w:val="000000" w:themeColor="text1"/>
          <w:sz w:val="28"/>
          <w:szCs w:val="28"/>
        </w:rPr>
        <w:t>назначен</w:t>
      </w:r>
      <w:r w:rsidR="003561F0" w:rsidRPr="00D613FF">
        <w:rPr>
          <w:color w:val="000000" w:themeColor="text1"/>
          <w:sz w:val="28"/>
          <w:szCs w:val="28"/>
        </w:rPr>
        <w:t xml:space="preserve"> выбывающий член конкурсной комиссии) в течение </w:t>
      </w:r>
      <w:r w:rsidR="003E1678" w:rsidRPr="00D613FF">
        <w:rPr>
          <w:color w:val="000000" w:themeColor="text1"/>
          <w:sz w:val="28"/>
          <w:szCs w:val="28"/>
        </w:rPr>
        <w:t xml:space="preserve">5 </w:t>
      </w:r>
      <w:r w:rsidR="003561F0" w:rsidRPr="00D613FF">
        <w:rPr>
          <w:color w:val="000000" w:themeColor="text1"/>
          <w:sz w:val="28"/>
          <w:szCs w:val="28"/>
        </w:rPr>
        <w:t xml:space="preserve">рабочих дней с момента поступления уведомления председателя конкурсной комиссии принимает </w:t>
      </w:r>
      <w:r w:rsidRPr="00D613FF">
        <w:rPr>
          <w:color w:val="000000" w:themeColor="text1"/>
          <w:sz w:val="28"/>
          <w:szCs w:val="28"/>
        </w:rPr>
        <w:t>решени</w:t>
      </w:r>
      <w:r w:rsidR="003561F0" w:rsidRPr="00D613FF">
        <w:rPr>
          <w:color w:val="000000" w:themeColor="text1"/>
          <w:sz w:val="28"/>
          <w:szCs w:val="28"/>
        </w:rPr>
        <w:t>е</w:t>
      </w:r>
      <w:r w:rsidRPr="00D613FF">
        <w:rPr>
          <w:color w:val="000000" w:themeColor="text1"/>
          <w:sz w:val="28"/>
          <w:szCs w:val="28"/>
        </w:rPr>
        <w:t xml:space="preserve"> о</w:t>
      </w:r>
      <w:r w:rsidR="00B120FB" w:rsidRPr="00D613FF">
        <w:rPr>
          <w:color w:val="000000" w:themeColor="text1"/>
          <w:sz w:val="28"/>
          <w:szCs w:val="28"/>
        </w:rPr>
        <w:t xml:space="preserve"> </w:t>
      </w:r>
      <w:r w:rsidRPr="00D613FF">
        <w:rPr>
          <w:color w:val="000000" w:themeColor="text1"/>
          <w:sz w:val="28"/>
          <w:szCs w:val="28"/>
        </w:rPr>
        <w:t>назначении нового члена конкурсной комиссии</w:t>
      </w:r>
      <w:r w:rsidR="003561F0" w:rsidRPr="00D613FF">
        <w:rPr>
          <w:color w:val="000000" w:themeColor="text1"/>
          <w:sz w:val="28"/>
          <w:szCs w:val="28"/>
        </w:rPr>
        <w:t>.</w:t>
      </w:r>
    </w:p>
    <w:p w:rsidR="00A34E95" w:rsidRPr="00D613FF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>2.</w:t>
      </w:r>
      <w:r w:rsidR="00C13C86" w:rsidRPr="00D613FF">
        <w:rPr>
          <w:color w:val="000000" w:themeColor="text1"/>
          <w:sz w:val="28"/>
          <w:szCs w:val="28"/>
        </w:rPr>
        <w:t>9</w:t>
      </w:r>
      <w:r w:rsidRPr="00D613FF">
        <w:rPr>
          <w:color w:val="000000" w:themeColor="text1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521879" w:rsidRPr="00D613FF" w:rsidRDefault="00A34E95" w:rsidP="00521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заседание конкурсной комиссии проводится в срок не позднее </w:t>
      </w:r>
      <w:r w:rsidR="00FD065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6276C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рабочих </w:t>
      </w:r>
      <w:r w:rsidR="0052187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ее формирования в очном режиме                                           или при наличии технической возможности в дистанционном режиме                                      с использованием средств видеоконференцсвязи. Дата и формат проведения первого заседания конкурсной комиссии</w:t>
      </w:r>
      <w:r w:rsidR="00521879" w:rsidRPr="00D613FF">
        <w:rPr>
          <w:rFonts w:ascii="Arial" w:hAnsi="Arial" w:cs="Arial"/>
          <w:color w:val="000000" w:themeColor="text1"/>
          <w:sz w:val="20"/>
        </w:rPr>
        <w:t xml:space="preserve"> </w:t>
      </w:r>
      <w:r w:rsidR="0052187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в постановлении </w:t>
      </w:r>
      <w:r w:rsidR="0052187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председателя </w:t>
      </w:r>
      <w:r w:rsidR="00726C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52187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658" w:rsidRPr="00D613FF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первое заседание конкурсной комиссии и ведет его</w:t>
      </w:r>
      <w:r w:rsidR="006A16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избрания председателя конкурсной комиссии старший по возрасту член конкурсной комиссии. </w:t>
      </w:r>
    </w:p>
    <w:p w:rsidR="005C06A2" w:rsidRPr="00D613FF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9F215F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479A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A14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конкурсной комиссии считаются правомочными, если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них присутствует не менее 2/3 от установленного числа членов конкурсной комиссии</w:t>
      </w:r>
      <w:r w:rsidR="009F21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Члены конкурсной комиссии участвуют в заседаниях лично</w:t>
      </w:r>
      <w:r w:rsidR="001553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не вправе передавать свои полномочия другому лицу.</w:t>
      </w:r>
    </w:p>
    <w:p w:rsidR="009402F3" w:rsidRPr="00D613FF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6A14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Заседания конкурсной комиссии проводятся открыто</w:t>
      </w:r>
      <w:r w:rsidR="009402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08DF" w:rsidRPr="00D613FF" w:rsidRDefault="009402F3" w:rsidP="00100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49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9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средств ауди</w:t>
      </w:r>
      <w:proofErr w:type="gramStart"/>
      <w:r w:rsidR="008949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8949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8949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видеофиксации</w:t>
      </w:r>
      <w:proofErr w:type="spell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ведение </w:t>
      </w:r>
      <w:r w:rsidR="001D6F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средствами массовой информации </w:t>
      </w:r>
      <w:r w:rsidR="001008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трансляций</w:t>
      </w:r>
      <w:r w:rsidR="00490AD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1008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прямой эфир                                                                                           и в информационно-телекоммуникационную сеть «Интернет» допускаются                           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15719F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конкурсной комиссии может быть проведено закрытое заседание. Решение</w:t>
      </w:r>
      <w:r w:rsidR="00F35F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закрытого заседания принимается простым большинством голосов от установленного числа членов конкурсной комиссии</w:t>
      </w:r>
      <w:r w:rsidR="001571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66CE" w:rsidRPr="00D613FF" w:rsidRDefault="00F05A87" w:rsidP="00C2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C266C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конкурсной комиссии, при наличии технической возможности, могут быть проведены в дистанционном режиме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C266C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видеоконференцсвязи:</w:t>
      </w:r>
    </w:p>
    <w:p w:rsidR="00EE165E" w:rsidRPr="00D613FF" w:rsidRDefault="00C266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EE16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71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введения на территории 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E843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="006B566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125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</w:t>
      </w:r>
      <w:r w:rsidR="00F71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режима повышенной готовности, чрезвычайной ситуации, а также в иных случаях, установленных действующим законодательством</w:t>
      </w:r>
      <w:r w:rsidR="00EE16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65E" w:rsidRPr="00D613FF" w:rsidRDefault="00EE165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 решению </w:t>
      </w:r>
      <w:r w:rsidR="00F05A8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165E" w:rsidRPr="00D613FF" w:rsidRDefault="00EE165E" w:rsidP="00EE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проведении заседания в дистанционном режиме </w:t>
      </w:r>
      <w:r w:rsidR="00FB39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1D6FC8" w:rsidRPr="00D613FF" w:rsidRDefault="00974D48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205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екретарь конкурсной комиссии </w:t>
      </w:r>
      <w:r w:rsidR="001D6F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</w:t>
      </w:r>
      <w:proofErr w:type="gramStart"/>
      <w:r w:rsidR="001D6F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1D6F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2 рабочих дня до дня заседания конкурсной комиссии </w:t>
      </w:r>
      <w:r w:rsidR="001205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 w:rsidR="001D6F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адреса электронной почты членов конкурсной комиссии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="001205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</w:t>
      </w:r>
      <w:r w:rsidR="0025473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проведения заседания конкурсной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дистанционном режиме </w:t>
      </w:r>
      <w:r w:rsidR="00B00B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средств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видеоконференцсвязи</w:t>
      </w:r>
      <w:r w:rsidR="001D6F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5424" w:rsidRPr="00D613FF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</w:t>
      </w:r>
      <w:r w:rsidR="00ED54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6A88" w:rsidRPr="00D613FF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6D3CC1" w:rsidRPr="00D613FF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протоколу заседания конкурсной комиссии прилагаются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документы, п</w:t>
      </w:r>
      <w:r w:rsidR="00920BC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редставленные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 и имеющие отношение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рассматриваемым на заседании вопросам, а также</w:t>
      </w:r>
      <w:r w:rsidR="00446A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носители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446A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 записями ауди</w:t>
      </w:r>
      <w:proofErr w:type="gramStart"/>
      <w:r w:rsidR="00446A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A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446A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видеопротоколирования</w:t>
      </w:r>
      <w:proofErr w:type="spellEnd"/>
      <w:r w:rsidR="004A4B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таковое </w:t>
      </w:r>
      <w:r w:rsidR="00B00B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велось)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4CE3" w:rsidRPr="00D613FF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484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ротокол заседания конкурсной комиссии, содержащий решение конкурсной комиссии о </w:t>
      </w:r>
      <w:r w:rsidR="00117E9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 w:rsidR="00446A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84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50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484C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конкурса, </w:t>
      </w:r>
      <w:r w:rsidR="008F510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подписывается председателем, </w:t>
      </w:r>
      <w:r w:rsidR="00A0713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председателя, секретарём и членами конкурсной комиссии, присутствующими на заседании конкурсной комиссии.</w:t>
      </w:r>
    </w:p>
    <w:p w:rsidR="00A34E95" w:rsidRPr="00D613FF" w:rsidRDefault="00F479A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F35F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Конкурсная комиссия является коллегиальным органом и обладает следующими полномочиями:</w:t>
      </w:r>
    </w:p>
    <w:p w:rsidR="00C61321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32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соблюдение равных условий проведения конкурса </w:t>
      </w:r>
      <w:r w:rsidR="00B00B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6132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для каждого претендента на участие в конкурсе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6132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E16F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частника конкурса</w:t>
      </w:r>
      <w:r w:rsidR="00C6132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7AED" w:rsidRPr="00D613FF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приём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регистрацию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B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хранение 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EA3B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поступивших в конкурсную комиссию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7AED" w:rsidRPr="00D613FF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84E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</w:t>
      </w:r>
      <w:r w:rsidR="0005228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</w:t>
      </w:r>
      <w:r w:rsidR="00DB7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претендентов на участие в конкурсе;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4E95" w:rsidRPr="00D613FF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949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</w:t>
      </w:r>
      <w:r w:rsidR="00A7269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проводит проверку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A7269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</w:t>
      </w:r>
      <w:r w:rsidR="00A7269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949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претендентами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28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участи</w:t>
      </w:r>
      <w:r w:rsidR="0005228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</w:t>
      </w:r>
      <w:r w:rsidR="00F276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7269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A421E" w:rsidRPr="00D613FF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949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регистрации претендента на участие в конкурсе в качестве участника конкурса и допуске к участию в конкурсе</w:t>
      </w:r>
      <w:r w:rsidR="00A949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претенденту на участие в конкурсе в регистрации в качестве участника конкурса и допуске к участию в конкурсе; </w:t>
      </w:r>
    </w:p>
    <w:p w:rsidR="00DA421E" w:rsidRPr="00D613FF" w:rsidRDefault="003C3EF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03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признании конкурса </w:t>
      </w:r>
      <w:proofErr w:type="gramStart"/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случаях, предусмотренных п</w:t>
      </w:r>
      <w:r w:rsidR="00087F9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унктами 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5.5</w:t>
      </w:r>
      <w:r w:rsidR="00087F9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42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6.12 настоящего Положения;</w:t>
      </w:r>
    </w:p>
    <w:p w:rsidR="00634A02" w:rsidRPr="00D613FF" w:rsidRDefault="00DA421E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A003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привлекает к работе конкурсной комиссии</w:t>
      </w:r>
      <w:r w:rsidR="00634A0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независимых экспертов с правом совещательного голоса </w:t>
      </w:r>
      <w:r w:rsidR="00A003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в </w:t>
      </w:r>
      <w:r w:rsidR="007372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сфере </w:t>
      </w:r>
      <w:r w:rsidR="00A003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7372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права, </w:t>
      </w:r>
      <w:r w:rsidR="00A003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7372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хозяйством</w:t>
      </w:r>
      <w:r w:rsidR="00634A0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представителей научных и образовательных организаций;</w:t>
      </w:r>
    </w:p>
    <w:p w:rsidR="006B69A3" w:rsidRPr="00D613FF" w:rsidRDefault="007372D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рассматривает заявления и </w:t>
      </w:r>
      <w:r w:rsidR="00B54BF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 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вопросы, </w:t>
      </w:r>
      <w:r w:rsidR="003C3E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поступающие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3C3E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возникающие</w:t>
      </w:r>
      <w:r w:rsidR="00B54BF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подготовки и проведения конкурса;</w:t>
      </w:r>
    </w:p>
    <w:p w:rsidR="006B69A3" w:rsidRPr="00D613FF" w:rsidRDefault="007372D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D11B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B139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оводит </w:t>
      </w:r>
      <w:r w:rsidR="00FB139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 кандидатур 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принимает решение</w:t>
      </w:r>
      <w:r w:rsidR="00DC020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проведения конкурса</w:t>
      </w:r>
      <w:r w:rsidR="006B69A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D11BD" w:rsidRPr="00D613FF" w:rsidRDefault="0060541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72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D11B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представляет в </w:t>
      </w:r>
      <w:r w:rsidR="00EC66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6B566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 депутатов </w:t>
      </w:r>
      <w:r w:rsidR="00CD11B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двух кандидат</w:t>
      </w:r>
      <w:r w:rsidR="00DC020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ур</w:t>
      </w:r>
      <w:r w:rsidR="00CD11B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по ним голосования;</w:t>
      </w:r>
    </w:p>
    <w:p w:rsidR="00A34E95" w:rsidRPr="00D613FF" w:rsidRDefault="006B69A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72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иные полномочия</w:t>
      </w:r>
      <w:r w:rsidR="00087F9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Положением</w:t>
      </w:r>
      <w:r w:rsidR="00CD11B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5FE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4AC3" w:rsidRPr="00D613FF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>2.1</w:t>
      </w:r>
      <w:r w:rsidR="00F26E77" w:rsidRPr="00D613FF">
        <w:rPr>
          <w:color w:val="000000" w:themeColor="text1"/>
          <w:sz w:val="28"/>
          <w:szCs w:val="28"/>
        </w:rPr>
        <w:t>5</w:t>
      </w:r>
      <w:r w:rsidRPr="00D613FF">
        <w:rPr>
          <w:color w:val="000000" w:themeColor="text1"/>
          <w:sz w:val="28"/>
          <w:szCs w:val="28"/>
        </w:rPr>
        <w:t xml:space="preserve">. </w:t>
      </w:r>
      <w:r w:rsidR="00D975F5" w:rsidRPr="00D613FF">
        <w:rPr>
          <w:color w:val="000000" w:themeColor="text1"/>
          <w:sz w:val="28"/>
          <w:szCs w:val="28"/>
        </w:rPr>
        <w:t xml:space="preserve">Члены конкурсной комиссии осуществляют свои полномочия </w:t>
      </w:r>
      <w:r w:rsidR="002B054E" w:rsidRPr="00D613FF">
        <w:rPr>
          <w:color w:val="000000" w:themeColor="text1"/>
          <w:sz w:val="28"/>
          <w:szCs w:val="28"/>
        </w:rPr>
        <w:t xml:space="preserve">                                </w:t>
      </w:r>
      <w:r w:rsidR="00D975F5" w:rsidRPr="00D613FF">
        <w:rPr>
          <w:color w:val="000000" w:themeColor="text1"/>
          <w:sz w:val="28"/>
          <w:szCs w:val="28"/>
        </w:rPr>
        <w:t>на безвозмездной основе.</w:t>
      </w:r>
    </w:p>
    <w:p w:rsidR="00D975F5" w:rsidRPr="00D613FF" w:rsidRDefault="00D975F5" w:rsidP="002B05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 xml:space="preserve">Члены конкурсной комиссии </w:t>
      </w:r>
      <w:r w:rsidR="00D50D78" w:rsidRPr="00D613FF">
        <w:rPr>
          <w:color w:val="000000" w:themeColor="text1"/>
          <w:sz w:val="28"/>
          <w:szCs w:val="28"/>
        </w:rPr>
        <w:t>н</w:t>
      </w:r>
      <w:r w:rsidRPr="00D613FF">
        <w:rPr>
          <w:color w:val="000000" w:themeColor="text1"/>
          <w:sz w:val="28"/>
          <w:szCs w:val="28"/>
        </w:rPr>
        <w:t xml:space="preserve">е вправе разглашать ставшие </w:t>
      </w:r>
      <w:r w:rsidR="00ED658C" w:rsidRPr="00D613FF">
        <w:rPr>
          <w:color w:val="000000" w:themeColor="text1"/>
          <w:sz w:val="28"/>
          <w:szCs w:val="28"/>
        </w:rPr>
        <w:t xml:space="preserve">                                         </w:t>
      </w:r>
      <w:r w:rsidRPr="00D613FF">
        <w:rPr>
          <w:color w:val="000000" w:themeColor="text1"/>
          <w:sz w:val="28"/>
          <w:szCs w:val="28"/>
        </w:rPr>
        <w:t>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</w:t>
      </w:r>
      <w:r w:rsidR="00ED658C" w:rsidRPr="00D613FF">
        <w:rPr>
          <w:color w:val="000000" w:themeColor="text1"/>
          <w:sz w:val="28"/>
          <w:szCs w:val="28"/>
        </w:rPr>
        <w:t xml:space="preserve"> </w:t>
      </w:r>
      <w:r w:rsidRPr="00D613FF">
        <w:rPr>
          <w:color w:val="000000" w:themeColor="text1"/>
          <w:sz w:val="28"/>
          <w:szCs w:val="28"/>
        </w:rPr>
        <w:t>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A34E95" w:rsidRPr="00D613FF" w:rsidRDefault="00D975F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 состоит из председателя, заместителя председателя, секретаря и иных членов конкурсной комиссии.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Председатель, заместитель председателя и секретарь избираются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26E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первом заседании </w:t>
      </w:r>
      <w:r w:rsidR="00BA3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BA3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состава открытым голосованием большинством голосов от числа присутствующих членов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конкурсной комиссии.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975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конкурсной комиссии: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 осуществляет общее руководство конкурсной комисси</w:t>
      </w:r>
      <w:r w:rsidR="00BA3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 председательствует на заседаниях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3) определяет дату и повестку заседания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4) распределяет обязанности между членами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5) подписывает протоколы заседаний конкурсной комиссии</w:t>
      </w:r>
      <w:r w:rsidR="00B91C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принятые конкурсной комиссией решения</w:t>
      </w:r>
      <w:r w:rsidR="00B91C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запросы</w:t>
      </w:r>
      <w:r w:rsidR="00E415A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письма, уведомления</w:t>
      </w:r>
      <w:r w:rsidR="006841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6841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акт приема-передачи документов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6) контролирует исполнение решений, принятых конкурсной комиссией;</w:t>
      </w:r>
    </w:p>
    <w:p w:rsidR="00831600" w:rsidRPr="00D613FF" w:rsidRDefault="00A34E95" w:rsidP="0083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представляет конкурсную комиссию в отношениях с </w:t>
      </w:r>
      <w:r w:rsidR="00BA3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претендентами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BA3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конкурсе, участниками конкурса и </w:t>
      </w:r>
      <w:r w:rsidR="009D47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79229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3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ми; </w:t>
      </w:r>
      <w:r w:rsidR="008316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органами,  входящими в единую систему публичной власти в Оренбургской области; организациями и гражданами;</w:t>
      </w:r>
    </w:p>
    <w:p w:rsidR="00D55B72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направляет в </w:t>
      </w:r>
      <w:r w:rsidR="00E53C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1811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конкурсной комиссии о </w:t>
      </w:r>
      <w:r w:rsidR="00B91C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представлении </w:t>
      </w:r>
      <w:r w:rsidR="00D55B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двух кандидатур для избрания </w:t>
      </w:r>
      <w:r w:rsidR="00B919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D55B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919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</w:t>
      </w:r>
      <w:r w:rsidR="00D55B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="00B91C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оглашает </w:t>
      </w:r>
      <w:r w:rsidR="001811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заседании </w:t>
      </w:r>
      <w:r w:rsidR="00E53C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конкурсной комиссии</w:t>
      </w:r>
      <w:r w:rsidR="00364A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проведения конкурса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975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Заместитель председателя конкурсной комиссии исполняет обязанности председателя конкурсной комиссии в случае его отсутствия,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осуществляет по поручению председателя конкурсной комиссии иные полномочия.</w:t>
      </w:r>
    </w:p>
    <w:p w:rsidR="00A34E95" w:rsidRPr="00D613FF" w:rsidRDefault="002E7E66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975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Секретарь конкурсной комиссии: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84E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организационное обеспечение деятельности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5C61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подготовку заседаний конкурсной комиссии,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обеспечивает извещение членов конкурсной комиссии и,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необходимости, иных лиц, привлеченных к участию в </w:t>
      </w:r>
      <w:r w:rsidR="00B91C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комиссии, о дате, времени и месте заседания конкурсной комиссии, не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2 </w:t>
      </w:r>
      <w:r w:rsidR="00ED354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до </w:t>
      </w:r>
      <w:r w:rsidR="006841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</w:t>
      </w:r>
      <w:r w:rsidR="00BD70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D70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редставленных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конкурсную комиссию </w:t>
      </w:r>
      <w:r w:rsidR="00384E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75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правильность </w:t>
      </w:r>
      <w:r w:rsidR="00384E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полноту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их оформления, регистрирует</w:t>
      </w:r>
      <w:r w:rsidR="00D33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выдает расписку об их получении, под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гот</w:t>
      </w:r>
      <w:r w:rsidR="00D33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33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ливает документы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на заседании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ведет и подписывает совместно с председателем </w:t>
      </w:r>
      <w:r w:rsidR="00384E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(заместителем председателя)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протоколы заседаний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5) оформляет принятые конкурсной комиссией решения</w:t>
      </w:r>
      <w:r w:rsidR="00D33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подготавливает запросы, письма, уведомления</w:t>
      </w:r>
      <w:r w:rsidR="00B5748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акт приема-передачи документов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6ED7" w:rsidRPr="00D613FF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5101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список претендентов на участие в конкурсе;</w:t>
      </w:r>
    </w:p>
    <w:p w:rsidR="00D33413" w:rsidRPr="00D613FF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C61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поручения председателя</w:t>
      </w:r>
      <w:r w:rsidR="00F021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(заместителя председателя) </w:t>
      </w:r>
      <w:r w:rsidR="005C61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по обеспечению деятельности конкурсной комиссии,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решает иные организационные вопросы, связанные с подготовкой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проведением заседаний конкурсной комиссии.</w:t>
      </w:r>
      <w:r w:rsidR="006127D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975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конкурсной комиссии имеют право: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своевременно, не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2 </w:t>
      </w:r>
      <w:r w:rsidR="00ED354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до </w:t>
      </w:r>
      <w:r w:rsidR="006841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конкурсной комиссии, получать информацию о планируемом заседании конкурсной комиссии</w:t>
      </w:r>
      <w:r w:rsidR="006A55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повестке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знакомиться с документами, </w:t>
      </w:r>
      <w:r w:rsidR="00B728A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56F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редставленными </w:t>
      </w:r>
      <w:r w:rsidR="00B728A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B728A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ную комиссию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задавать вопросы </w:t>
      </w:r>
      <w:r w:rsidR="009C379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конкурса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конкурса;</w:t>
      </w:r>
    </w:p>
    <w:p w:rsidR="00B728AE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B728A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оценивать профессиональные и личностные качества участников конкурса;</w:t>
      </w:r>
    </w:p>
    <w:p w:rsidR="00A34E95" w:rsidRPr="00D613FF" w:rsidRDefault="00B728AE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голосовать на заседаниях конкурсной комиссии.</w:t>
      </w:r>
    </w:p>
    <w:p w:rsidR="004228D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A55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75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решению конкурсной комиссии к ее работе могут привлекаться в качестве независимых экспертов с правом совещательного голоса </w:t>
      </w:r>
      <w:r w:rsidR="004228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включения в состав конкурсной комиссии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в сфере муниципального </w:t>
      </w:r>
      <w:r w:rsidR="004228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права, управления муниципальным хозяйством,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научных и образовательных организаций</w:t>
      </w:r>
      <w:r w:rsidR="004228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8D5" w:rsidRPr="00D613FF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A55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75F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конкурсной комиссии принимаются открытым голосованием </w:t>
      </w:r>
      <w:r w:rsidR="004228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(поднятием руки) путем подачи голосов «за» или «против».</w:t>
      </w:r>
    </w:p>
    <w:p w:rsidR="004228D5" w:rsidRPr="00D613FF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конкурсной комиссии голосует последним.</w:t>
      </w:r>
    </w:p>
    <w:p w:rsidR="004228D5" w:rsidRPr="00D613FF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считается принятым, если за него проголосовало более половины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присутствующих на заседании членов конкурсной комиссии. </w:t>
      </w:r>
    </w:p>
    <w:p w:rsidR="004228D5" w:rsidRPr="00D613FF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0D48A6" w:rsidRPr="00D613FF" w:rsidRDefault="00B5748E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2.23. Полномочия конкурсной комиссии прекращаются в день передачи конкурсной комиссией в администрацию 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Северный район</w:t>
      </w:r>
      <w:r w:rsidR="008055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представленных для участия в конкурсе </w:t>
      </w:r>
      <w:r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(кандидатом), избранным на должность главы муниципального образования. </w:t>
      </w:r>
    </w:p>
    <w:p w:rsidR="00254DD0" w:rsidRPr="00D613FF" w:rsidRDefault="00254DD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C" w:rsidRPr="00D613FF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14583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</w:p>
    <w:p w:rsidR="00FE4D4C" w:rsidRPr="00D613FF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C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Решение об объявлении конкурса принимается на очередном </w:t>
      </w:r>
      <w:r w:rsidR="006268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(ближайшем очередном, на первом заседании вновь избранного </w:t>
      </w:r>
      <w:r w:rsidR="00EC66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6268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правомочном составе) заседании </w:t>
      </w:r>
      <w:r w:rsidR="00EC66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4D4C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решении </w:t>
      </w:r>
      <w:r w:rsidR="00EC66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объявлении конкурса указываются:</w:t>
      </w:r>
    </w:p>
    <w:p w:rsidR="00FE4D4C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 дата</w:t>
      </w:r>
      <w:r w:rsidR="00191A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8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191A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место</w:t>
      </w:r>
      <w:r w:rsidR="003008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конкурса;</w:t>
      </w:r>
    </w:p>
    <w:p w:rsidR="00191AE4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91A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условия конкурса;</w:t>
      </w:r>
    </w:p>
    <w:p w:rsidR="00191AE4" w:rsidRPr="00D613FF" w:rsidRDefault="00191AE4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1C6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268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место и время при</w:t>
      </w:r>
      <w:r w:rsidR="00E62E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ма документов, подлежащих представлению в конкурсную комиссию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4D4C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3.3. В объявлении о проведении конкурса указываются:</w:t>
      </w:r>
    </w:p>
    <w:p w:rsidR="00FE4D4C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 дата, время и место проведения конкурса;</w:t>
      </w:r>
    </w:p>
    <w:p w:rsidR="003F599D" w:rsidRPr="00D613FF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</w:t>
      </w:r>
      <w:r w:rsidR="003F599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конкурса;</w:t>
      </w:r>
    </w:p>
    <w:p w:rsidR="003F599D" w:rsidRPr="00D613FF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участникам конкурса;</w:t>
      </w:r>
    </w:p>
    <w:p w:rsidR="003F599D" w:rsidRPr="00D613FF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4) перечень документов, подлежащих представлению в конкурсную комиссию;</w:t>
      </w:r>
    </w:p>
    <w:p w:rsidR="003F599D" w:rsidRPr="00D613FF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1C6AE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место и время при</w:t>
      </w:r>
      <w:r w:rsidR="009E7D0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E4D4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ма документов, подлежащих представлению в конкурсную комиссию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818" w:rsidRPr="00D613FF" w:rsidRDefault="00EC666C" w:rsidP="004858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8581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адрес, электронный адрес, телефон, контактное лицо для получения дополнительной информации о проведении конкурса.</w:t>
      </w:r>
    </w:p>
    <w:p w:rsidR="00CF6C99" w:rsidRPr="00D613FF" w:rsidRDefault="00FE4D4C" w:rsidP="00CF6C9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Решение </w:t>
      </w:r>
      <w:r w:rsidR="00EC66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объявлении конкурса с объявлением о проведении конкурса подлеж</w:t>
      </w:r>
      <w:r w:rsidR="00191A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72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опубликованию 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 xml:space="preserve">в </w:t>
      </w:r>
      <w:r w:rsidR="00ED151C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>газете «Северная звезда»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51C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>и р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 xml:space="preserve">азмещению </w:t>
      </w:r>
      <w:r w:rsidR="00ED151C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>на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 xml:space="preserve"> Интернет</w:t>
      </w:r>
      <w:r w:rsidR="00ED151C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>-портале муниципального образования Северный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lang w:eastAsia="ar-SA"/>
        </w:rPr>
        <w:t xml:space="preserve"> район</w:t>
      </w:r>
      <w:r w:rsidR="007226A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C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="00CF6C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CF6C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20 дней до дня проведения конкурса.</w:t>
      </w:r>
    </w:p>
    <w:p w:rsidR="009D5161" w:rsidRPr="00D613FF" w:rsidRDefault="009D5161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260" w:rsidRPr="00D613FF" w:rsidRDefault="00FE126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IV. Право на участие в конкурсе</w:t>
      </w:r>
      <w:r w:rsidR="0014583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требования к участник</w:t>
      </w:r>
      <w:r w:rsidR="00332F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4583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конкурса, документы для участия в конкурсе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порядок</w:t>
      </w:r>
      <w:r w:rsidR="00272F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в конкурсную комиссию </w:t>
      </w:r>
    </w:p>
    <w:p w:rsidR="00FE1260" w:rsidRPr="00D613FF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9A" w:rsidRPr="00D613FF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proofErr w:type="gramStart"/>
      <w:r w:rsidR="00B044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4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2002 года № 67-ФЗ «Об основных гарантиях избирательных прав и права на</w:t>
      </w:r>
      <w:proofErr w:type="gramEnd"/>
      <w:r w:rsidR="00B044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3243C5" w:rsidRPr="00D613FF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4.2. К участник</w:t>
      </w:r>
      <w:r w:rsidR="003243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</w:t>
      </w:r>
      <w:r w:rsidR="003243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предъявля</w:t>
      </w:r>
      <w:r w:rsidR="000259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43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0259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0259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="00365E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243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590B" w:rsidRPr="00D613FF" w:rsidRDefault="003243C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профессиональному образованию и </w:t>
      </w:r>
      <w:r w:rsidR="00BA725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профессиональным знаниям и навыкам, которые являются предпочтительными для осуществления </w:t>
      </w:r>
      <w:r w:rsidR="000259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лавой муниципального образования полномочий по решению вопросов </w:t>
      </w:r>
      <w:r w:rsidR="005D59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непосредственного обеспечения жизнедеятельности населения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 наличие высшего образования и опыта работы на выборных и (или) высших и главных должностях в органах государственной власти, местного самоуправления либо на руководящих должностях организаций</w:t>
      </w:r>
      <w:r w:rsidR="0002590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2590B" w:rsidRPr="00D613FF" w:rsidRDefault="0002590B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уровню профессионального образования и </w:t>
      </w:r>
      <w:r w:rsidR="005D59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профессиональным знаниям и навыкам, необходимым главе муниципального образования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отдельных государственных полномочий, переданных органам местного самоуправления: </w:t>
      </w:r>
      <w:r w:rsidR="003243C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высшего образования и опыта работы на выборных и (или) высших или главных должностях в органах государственной власти, местного самоуправления либо на руководящих должностях организаций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FE1260" w:rsidRPr="00D613FF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4.3. Претендент на участие в конкурсе представляет в конкурсную комиссию следующие документы:</w:t>
      </w:r>
    </w:p>
    <w:p w:rsidR="00365E82" w:rsidRPr="00D613FF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="00D83E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заполненное </w:t>
      </w:r>
      <w:hyperlink w:anchor="P318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конкурсе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1</w:t>
      </w:r>
      <w:r w:rsidR="00D83E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</w:t>
      </w:r>
      <w:r w:rsidR="00365E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5925" w:rsidRPr="00D613FF" w:rsidRDefault="00FE1260" w:rsidP="009D51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собственноручно заполненную </w:t>
      </w:r>
      <w:hyperlink w:anchor="P357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анкету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2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Положению;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362F" w:rsidRPr="00D613FF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согласие на обработку персональных данных по форме согласно приложению 3 к настоящему Положению;</w:t>
      </w:r>
    </w:p>
    <w:p w:rsidR="00FE1260" w:rsidRPr="00D613FF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B7227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паспорта</w:t>
      </w:r>
      <w:r w:rsidR="00F238F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Российской Федерации</w:t>
      </w:r>
      <w:r w:rsidR="000D3FD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иного документа, </w:t>
      </w:r>
      <w:r w:rsidR="009159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заменяющего паспорт гражданина Российской Федерации</w:t>
      </w:r>
      <w:r w:rsidR="00A7011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(оригинал соответствующего документа предъявляется как при представлении документов для участия в конкурсе, так и по прибытии на конкурс)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41D0" w:rsidRPr="00D613FF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B41D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</w:t>
      </w:r>
      <w:r w:rsidR="00DB68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1D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гражданина;</w:t>
      </w:r>
      <w:proofErr w:type="gramEnd"/>
    </w:p>
    <w:p w:rsidR="00DB6801" w:rsidRPr="00D613FF" w:rsidRDefault="0056362F" w:rsidP="002B05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копи</w:t>
      </w:r>
      <w:r w:rsidR="00DB68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9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об образовании и о квалификации, заверенные нот</w:t>
      </w:r>
      <w:bookmarkStart w:id="6" w:name="6)_документы_воинского_учета_–_для_канди"/>
      <w:bookmarkEnd w:id="6"/>
      <w:r w:rsidR="005D59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ариально или кадровой службой по месту работы (службы</w:t>
      </w:r>
      <w:r w:rsidR="005058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B68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6F98" w:rsidRPr="00D613FF" w:rsidRDefault="0056362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D59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BE6F9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1260" w:rsidRPr="00D613FF" w:rsidRDefault="00182249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 на участие в конкурсе вправе представить в конкурсную комиссию</w:t>
      </w:r>
      <w:r w:rsidR="00452A0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документы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E766A" w:rsidRPr="00D613FF" w:rsidRDefault="004A45FB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C52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(концепцию) развития 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Северный район</w:t>
      </w:r>
      <w:r w:rsidR="008055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 пятилетний период</w:t>
      </w:r>
      <w:r w:rsidR="008E19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печатном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E19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="00BC32A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(шрифт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1D3" w:rsidRPr="00D613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="00BD21D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1D3" w:rsidRPr="00D613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="00BD21D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1D3" w:rsidRPr="00D613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="00BC32A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размер шрифта 14, межстрочный интервал 1,0)</w:t>
      </w:r>
      <w:r w:rsidR="00BD21D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9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объемом не более </w:t>
      </w:r>
      <w:r w:rsidR="00FB53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00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E19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0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страниц (иное количество)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400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06A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ражаю</w:t>
      </w:r>
      <w:r w:rsidR="009400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щую: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оценк</w:t>
      </w:r>
      <w:r w:rsidR="00106A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социально-экономического состояния муниципального образования</w:t>
      </w:r>
      <w:r w:rsidR="00FB53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</w:t>
      </w:r>
      <w:r w:rsidR="007D7E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актуальных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проблем развития муниципального образования</w:t>
      </w:r>
      <w:r w:rsidR="00FB53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D7E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потенциальные возможности и </w:t>
      </w:r>
      <w:r w:rsidR="007D7E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конкурентные преимущества муниципального образования</w:t>
      </w:r>
      <w:r w:rsidR="00FB53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7D7E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приоритеты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E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социально-экономической политики</w:t>
      </w:r>
      <w:r w:rsidR="00FB53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стратегические цели в различных сферах жизнедеятельности</w:t>
      </w:r>
      <w:r w:rsidR="007D7E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(экономика, </w:t>
      </w:r>
      <w:r w:rsidR="00EF26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сфера, инфраструктура, 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градостроительная</w:t>
      </w:r>
      <w:r w:rsidR="006F69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земельн</w:t>
      </w:r>
      <w:r w:rsidR="006F69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ые отношения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B53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 предлагаемых мер по решению проблем развития муниципального образования с указанием этапов, сроков, механизмов ре</w:t>
      </w:r>
      <w:r w:rsidR="007B40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шения</w:t>
      </w:r>
      <w:r w:rsidR="00C955B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0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количественных и качественных индикаторов, 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ресурсного обеспечения</w:t>
      </w:r>
      <w:r w:rsidR="00EC66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5B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ожидаемых результатов</w:t>
      </w:r>
      <w:r w:rsidR="00CE766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82249" w:rsidRPr="00D613FF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характеризующие профессиональные</w:t>
      </w:r>
      <w:r w:rsidR="001822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личные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качества</w:t>
      </w:r>
      <w:r w:rsidR="00452A0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претендента на участие в конкурсе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822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дополнительном профессиональном образовании</w:t>
      </w:r>
      <w:r w:rsidR="00F16A4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822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присвоении ученой степени (звания)</w:t>
      </w:r>
      <w:r w:rsidR="00F16A4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822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наградах и почетных званиях</w:t>
      </w:r>
      <w:r w:rsidR="00F16A4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рекомендательные письма</w:t>
      </w:r>
      <w:r w:rsidR="001822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характеристику с места работы</w:t>
      </w:r>
      <w:r w:rsidR="00BB6D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BB6D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участии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6D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профессиональных конкурсах;</w:t>
      </w:r>
      <w:r w:rsidR="0018224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документы.</w:t>
      </w:r>
    </w:p>
    <w:p w:rsidR="009C5BBF" w:rsidRPr="00D613FF" w:rsidRDefault="00BB6DF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 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</w:t>
      </w:r>
      <w:hyperlink w:anchor="P178" w:history="1">
        <w:r w:rsidR="00F9381C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C86025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унктах </w:t>
        </w:r>
        <w:r w:rsidR="00F9381C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4.3</w:t>
        </w:r>
        <w:r w:rsidR="00C86025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F9381C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4.4 (при желании представления) </w:t>
        </w:r>
      </w:hyperlink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Положения, </w:t>
      </w:r>
      <w:r w:rsidR="009C5B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 на участие в конкурсе 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 представить лично. </w:t>
      </w:r>
    </w:p>
    <w:p w:rsidR="0083541F" w:rsidRPr="00D613FF" w:rsidRDefault="009C5BB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претендент на участие в конкурсе болен или по иным уважительным причинам не имеет возможности представить указанные документы лично, документы 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быть представлены иными лицами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доверенности, удостоверенной администрацией стационарного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лечебно-профилактического учреждения, в котором претендент на участие </w:t>
      </w:r>
      <w:r w:rsidR="004D439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находится на излечении или нотариально удостоверенной доверенност</w:t>
      </w:r>
      <w:r w:rsidR="0083541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</w:t>
      </w:r>
    </w:p>
    <w:p w:rsidR="00BB6DF3" w:rsidRPr="00D613FF" w:rsidRDefault="00F9381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</w:t>
      </w:r>
      <w:r w:rsidR="00BB6D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представленные претендентом на участие в конкурсе, регистрируются в журнале регистрации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4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</w:t>
      </w:r>
      <w:r w:rsidR="00BB6D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1260" w:rsidRPr="00D613FF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расписка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4A45FB" w:rsidRPr="00D613FF" w:rsidRDefault="004A45F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 документов, указанных в 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20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20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унктах 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1-6 </w:t>
      </w:r>
      <w:hyperlink w:anchor="P178" w:history="1">
        <w:r w:rsidR="00D13E9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F5202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ункта</w:t>
        </w:r>
        <w:r w:rsidR="00D13E9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4.3 и п</w:t>
        </w:r>
        <w:r w:rsidR="00F5202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</w:t>
        </w:r>
        <w:r w:rsidR="00D13E9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F5202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ункте </w:t>
        </w:r>
        <w:r w:rsidR="00D13E9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 п</w:t>
        </w:r>
        <w:r w:rsidR="00F5202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 </w:t>
        </w:r>
        <w:r w:rsidR="00D13E9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4.4 (при желании представления) </w:t>
        </w:r>
      </w:hyperlink>
      <w:r w:rsidR="00D13E9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Положения,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течение 10 дней, определенных в решении 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объявлении конкурса и в объявлении</w:t>
      </w:r>
      <w:r w:rsidR="00F520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конкурса.</w:t>
      </w:r>
    </w:p>
    <w:p w:rsidR="00CB4403" w:rsidRPr="00D613FF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п</w:t>
      </w:r>
      <w:r w:rsidR="00466FC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редставляются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 одновременно.</w:t>
      </w:r>
    </w:p>
    <w:p w:rsidR="0056362F" w:rsidRPr="00D613FF" w:rsidRDefault="00CB440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п</w:t>
      </w:r>
      <w:r w:rsidR="008432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4321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hyperlink w:anchor="P178" w:history="1">
        <w:r w:rsidR="0056362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843215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 </w:t>
        </w:r>
        <w:r w:rsidR="0056362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4.3 и п</w:t>
        </w:r>
        <w:r w:rsidR="00843215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</w:t>
        </w:r>
        <w:r w:rsidR="0056362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843215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ункте </w:t>
        </w:r>
        <w:r w:rsidR="0056362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1 п</w:t>
        </w:r>
        <w:r w:rsidR="00843215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 </w:t>
        </w:r>
        <w:r w:rsidR="0056362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4.4 (при желании представления) 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п</w:t>
      </w:r>
      <w:r w:rsidR="00466FC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редставляются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</w:t>
      </w:r>
      <w:r w:rsidR="0056362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FC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 рабочих дней до даты проведения конкурса.</w:t>
      </w:r>
      <w:r w:rsidR="00466FC9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582A" w:rsidRPr="00D613FF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нарушения срока представления документов, указанных                        в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806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806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унктах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1-6 </w:t>
      </w:r>
      <w:hyperlink w:anchor="P201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F806AD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 </w:t>
        </w:r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4.3 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представления указанных документов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в полном объеме</w:t>
      </w:r>
      <w:r w:rsidR="00AF5B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несоблюдения требований </w:t>
      </w:r>
      <w:r w:rsidR="00F806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AF5B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их оформлению</w:t>
      </w:r>
      <w:r w:rsidR="00075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при</w:t>
      </w:r>
      <w:r w:rsidR="001162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ме документов отказывается.</w:t>
      </w:r>
    </w:p>
    <w:p w:rsidR="000450FC" w:rsidRPr="00D613FF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нарушения срока представления документа, указанн</w:t>
      </w:r>
      <w:r w:rsidR="001162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7F24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F24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hyperlink w:anchor="P201" w:history="1">
        <w:r w:rsidR="007715AD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7F24B2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 </w:t>
        </w:r>
        <w:r w:rsidR="007715AD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4.3 </w:t>
        </w:r>
      </w:hyperlink>
      <w:r w:rsidR="007715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щего Положения</w:t>
      </w:r>
      <w:r w:rsidR="008320E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550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0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приёме документа отказывается.</w:t>
      </w:r>
    </w:p>
    <w:p w:rsidR="001162C3" w:rsidRPr="00D613FF" w:rsidRDefault="001162C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нарушения срок</w:t>
      </w:r>
      <w:r w:rsidR="00075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документов, указанных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201" w:history="1"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7F24B2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ункте </w:t>
        </w:r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</w:t>
        </w:r>
        <w:r w:rsidR="000752CD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</w:t>
      </w:r>
      <w:r w:rsidRPr="00D613FF">
        <w:rPr>
          <w:color w:val="000000" w:themeColor="text1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(при желании представления), в приёме документов отказывается.</w:t>
      </w:r>
    </w:p>
    <w:p w:rsidR="00FE1260" w:rsidRPr="00D613FF" w:rsidRDefault="000752C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</w:t>
      </w:r>
      <w:r w:rsidR="007A308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ма документов</w:t>
      </w:r>
      <w:r w:rsidR="00DA1A7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DA1A7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7F24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F24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A7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9381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A1A7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претендентов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конкурсе</w:t>
      </w:r>
      <w:r w:rsidR="00F07DB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заседания конкурсной комиссии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вопросу </w:t>
      </w:r>
      <w:r w:rsidR="00F07DB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указанного списка </w:t>
      </w:r>
      <w:r w:rsidR="00FE12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:rsidR="00773641" w:rsidRPr="00D613FF" w:rsidRDefault="00773641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6B" w:rsidRPr="00D613FF" w:rsidRDefault="0046466B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V. Подготовка к проведению конкурса</w:t>
      </w:r>
    </w:p>
    <w:p w:rsidR="0046466B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30B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E13D5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срока приема документов, указанного в </w:t>
      </w:r>
      <w:hyperlink w:anchor="P178" w:history="1">
        <w:r w:rsidR="00E13D58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F2798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ункте </w:t>
        </w:r>
        <w:r w:rsidR="00E13D58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</w:t>
        </w:r>
        <w:r w:rsidR="00D13E9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="00E13D58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E13D5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к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онкурсная комиссия </w:t>
      </w:r>
      <w:r w:rsidR="00F276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</w:t>
      </w:r>
      <w:r w:rsidR="00F678A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представленных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F678A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6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предмет достоверности и полноты </w:t>
      </w:r>
      <w:r w:rsidR="00DA1A7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содержащихся </w:t>
      </w:r>
      <w:r w:rsidR="00F276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них сведений. </w:t>
      </w:r>
    </w:p>
    <w:p w:rsidR="0046466B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документов осуществляется в </w:t>
      </w:r>
      <w:r w:rsidR="00F276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 законодательством Российской Федерации.</w:t>
      </w:r>
    </w:p>
    <w:p w:rsidR="00F6092E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F1700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следующий день после окончания срока приема документов, указанного в </w:t>
      </w:r>
      <w:hyperlink w:anchor="P178" w:history="1">
        <w:r w:rsidR="00F1700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F2798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ункте</w:t>
        </w:r>
        <w:r w:rsidR="00F1700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4.8 </w:t>
        </w:r>
      </w:hyperlink>
      <w:r w:rsidR="00F1700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к</w:t>
      </w:r>
      <w:r w:rsidR="00F609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онкурсная комиссия</w:t>
      </w:r>
      <w:r w:rsidR="001935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1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заседание для принятия </w:t>
      </w:r>
      <w:r w:rsidR="001935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 документов</w:t>
      </w:r>
      <w:r w:rsidR="00F609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решений, указанных в п</w:t>
      </w:r>
      <w:r w:rsidR="00F2798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унктах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F2798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6F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</w:t>
      </w:r>
      <w:r w:rsidR="00F609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5F75" w:rsidRPr="00D613FF" w:rsidRDefault="00F720FE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принятия решений, указанных в п</w:t>
      </w:r>
      <w:r w:rsidR="006967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2416F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</w:t>
      </w:r>
      <w:r w:rsidR="00095A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 на участие в конкурсе </w:t>
      </w:r>
      <w:r w:rsidR="00095A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вправе подать з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095A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</w:t>
      </w:r>
      <w:r w:rsidR="003D5F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от участия в конкурсе.</w:t>
      </w:r>
    </w:p>
    <w:p w:rsidR="00095A5F" w:rsidRPr="00D613FF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подлежит регистрации в журнале регистрации, указанном</w:t>
      </w:r>
      <w:r w:rsidR="00065E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</w:t>
      </w:r>
      <w:r w:rsidR="006967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4.6 настоящего Положения.</w:t>
      </w:r>
    </w:p>
    <w:p w:rsidR="006127D3" w:rsidRPr="00D613FF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A0312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127D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онкурсная комиссия </w:t>
      </w:r>
      <w:r w:rsidR="00A0312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каждого претендента на участие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312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конкурсе </w:t>
      </w:r>
      <w:r w:rsidR="006127D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одно из следующих решений:</w:t>
      </w:r>
    </w:p>
    <w:p w:rsidR="0012264A" w:rsidRPr="00D613FF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 регистрации </w:t>
      </w:r>
      <w:r w:rsidR="001226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претендента на участие в конкурсе в качестве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1226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226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1226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допуске к участию в конкурсе</w:t>
      </w:r>
      <w:r w:rsidR="00921E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(решение принимается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921E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</w:t>
      </w:r>
      <w:r w:rsidR="00A0312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E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</w:t>
      </w:r>
      <w:r w:rsidR="002336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</w:t>
      </w:r>
      <w:r w:rsidR="00921E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 претендента на участие в конкурсе ограничений пассивного избирательного права для избрания выборным должностным лицом местного самоуправления)</w:t>
      </w:r>
      <w:r w:rsidR="001226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36DF" w:rsidRPr="00D613FF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1226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претенденту на участие в конкурсе в регистрации в качестве участника конкурса и допуске к участию в конкурсе</w:t>
      </w:r>
      <w:r w:rsidR="00921E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6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(решение принимается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336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46466B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95A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D426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принимает решение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конкурса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случаях:</w:t>
      </w:r>
    </w:p>
    <w:p w:rsidR="0046466B" w:rsidRPr="00D613FF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46466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претендентов на участие в конкурсе; </w:t>
      </w:r>
    </w:p>
    <w:p w:rsidR="0046466B" w:rsidRPr="00D613FF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46466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наличия одного претендента на участие в конкурсе; </w:t>
      </w:r>
    </w:p>
    <w:p w:rsidR="008D4268" w:rsidRPr="00D613FF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46466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26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отказа всем претендентам на участие в конкурсе в регистрации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8D426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участник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D426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и допуске к участию в конкурсе</w:t>
      </w:r>
      <w:r w:rsidR="004A2E1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7C62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95A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в </w:t>
      </w:r>
      <w:r w:rsidR="007A7C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решений, указанных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216" w:history="1">
        <w:r w:rsidR="00C138F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6967D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унктах </w:t>
        </w:r>
        <w:r w:rsidR="00C138F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</w:t>
        </w:r>
        <w:r w:rsidR="00095A5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="006967D1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="00C138F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5.</w:t>
        </w:r>
        <w:r w:rsidR="00095A5F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="00C138F7" w:rsidRPr="00D613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Положения, направляет каждому претенденту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конкурсе уведомление о принятом </w:t>
      </w:r>
      <w:r w:rsidR="00FC138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="006967D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C138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8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в электронной форме (в случае сообщения адреса электронной почты)</w:t>
      </w:r>
      <w:r w:rsidR="007A7C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размещает информаци</w:t>
      </w:r>
      <w:r w:rsidR="001010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онное сообщение </w:t>
      </w:r>
      <w:r w:rsidR="007A7C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29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нтернет-портале муниципального образовани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 Северный район.</w:t>
      </w:r>
      <w:proofErr w:type="gramEnd"/>
    </w:p>
    <w:p w:rsidR="000E0D48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0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информационном сообщении </w:t>
      </w:r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указывается основание </w:t>
      </w:r>
      <w:r w:rsidR="00DC23E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отказ</w:t>
      </w:r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претенденту </w:t>
      </w:r>
      <w:r w:rsidR="005E6BB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конкурсе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010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1010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участника конкурса 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опуске к участию в конкурсе </w:t>
      </w:r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признания конкурса </w:t>
      </w:r>
      <w:proofErr w:type="gramStart"/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="00CE39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23EB2" w:rsidRPr="00D613FF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95A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конкурсной комиссии, указанное в п</w:t>
      </w:r>
      <w:r w:rsidR="00465D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 настоящего Положения, направляется в течение 2 рабочих дней после дня его принятия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депутатов.</w:t>
      </w:r>
    </w:p>
    <w:p w:rsidR="00223EB2" w:rsidRPr="00D613FF" w:rsidRDefault="00583DD4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Совет депутатов</w:t>
      </w:r>
      <w:r w:rsidR="009D516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203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ближайшем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очередном заседании</w:t>
      </w:r>
      <w:r w:rsidR="003203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</w:t>
      </w:r>
      <w:r w:rsidR="003203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E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объявлении повторного конкурса.</w:t>
      </w:r>
    </w:p>
    <w:p w:rsidR="000D48A6" w:rsidRPr="00D613FF" w:rsidRDefault="000D48A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E13" w:rsidRPr="00D613FF" w:rsidRDefault="005D1E13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VI. П</w:t>
      </w:r>
      <w:r w:rsidR="003D724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D724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ядок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конкурса</w:t>
      </w:r>
    </w:p>
    <w:p w:rsidR="005D1E13" w:rsidRPr="00D613FF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A36" w:rsidRPr="00D613FF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6.1. Конкурс проводится, если имеется не менее двух участников конкурса</w:t>
      </w:r>
      <w:r w:rsidR="00764A3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832DF" w:rsidRPr="00D613FF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="006130A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конкурса конкурсная комиссия о</w:t>
      </w:r>
      <w:r w:rsidR="003625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цен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 </w:t>
      </w:r>
      <w:r w:rsidR="003625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25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личностны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25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625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конкурса</w:t>
      </w:r>
      <w:r w:rsidR="007832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266FC" w:rsidRPr="00D613FF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3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документов, п</w:t>
      </w:r>
      <w:r w:rsidR="007A6C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редставленных </w:t>
      </w:r>
      <w:r w:rsidR="00551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63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551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ную комиссию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66FC" w:rsidRPr="00D613FF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индивидуального собеседования и выступления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Программой (концепцией) развития муниципального образования (в случае представления Программы) </w:t>
      </w:r>
      <w:r w:rsidR="001755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</w:t>
      </w:r>
      <w:r w:rsidR="008266F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6BDD" w:rsidRPr="00D613FF" w:rsidRDefault="00CE3E4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1755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2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</w:t>
      </w:r>
      <w:r w:rsidR="007A6C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редставления участник</w:t>
      </w:r>
      <w:r w:rsidR="00FF4F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A6C2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</w:t>
      </w:r>
      <w:r w:rsidR="001D52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 заявления</w:t>
      </w:r>
      <w:r w:rsidR="00520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</w:t>
      </w:r>
      <w:r w:rsidR="00266B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C742E" w:rsidRPr="00D613FF" w:rsidRDefault="00266BD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F2B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9C74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2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невозможности по уважительной причине принять участие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1D52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конкурсе или о рассмотрении представленных на конкурс документов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1D52E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его отсутствие</w:t>
      </w:r>
      <w:r w:rsidR="009C74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его неявки на конкурс в отсутствие указанных заявлений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9C74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 оценивает участника конкурса исходя из документов, п</w:t>
      </w:r>
      <w:r w:rsidR="00FF4F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редставленных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55C6" w:rsidRPr="00D613FF" w:rsidRDefault="00266BDD" w:rsidP="0029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F2B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CD50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 желании и наличии технической возможности принять участие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D50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 в дистанционном формате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F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средств видеоконференцсвязи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– к</w:t>
      </w:r>
      <w:r w:rsidR="00CD50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онкурсная комиссия удовлетворяет заявление </w:t>
      </w:r>
      <w:r w:rsidR="00290F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CD50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 наличия двусторонней технической возможности обеспечить</w:t>
      </w:r>
      <w:r w:rsidR="00FF06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FF06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дате проведения конкурса</w:t>
      </w:r>
      <w:r w:rsidR="00CD502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конкурсе в 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дистанционном формате,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 в случае отсутствия такой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 принять  участие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</w:t>
      </w:r>
      <w:r w:rsidR="002F2B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</w:t>
      </w:r>
      <w:r w:rsidR="006D5E0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E0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бо (</w:t>
      </w:r>
      <w:r w:rsidR="003C644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участника конкурса от предложения</w:t>
      </w:r>
      <w:r w:rsidR="006D5E0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оценивает</w:t>
      </w:r>
      <w:proofErr w:type="gramEnd"/>
      <w:r w:rsidR="00C124F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конкурса исходя из документов, представленных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5512C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</w:t>
      </w:r>
      <w:r w:rsidR="009855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24FD" w:rsidRPr="00D613FF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F2B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.3. об отказе от участия в конкурсе – участник конкурса считается снявшим свою кандидатуру.</w:t>
      </w:r>
    </w:p>
    <w:p w:rsidR="00520C11" w:rsidRPr="00D613FF" w:rsidRDefault="00520C1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подлежит регистрации в журнале регистрации, указанном                           в п</w:t>
      </w:r>
      <w:r w:rsidR="00465D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ункте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4.6 настоящего Положения.</w:t>
      </w:r>
    </w:p>
    <w:p w:rsidR="009855C6" w:rsidRPr="00D613FF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Неявка участника конкурса на конкурс, проведение конкурса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дистанционном формате, отказ от участия в конкурсе </w:t>
      </w:r>
      <w:r w:rsidR="00CE21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протоколе заседания конкурсной комиссии.</w:t>
      </w:r>
    </w:p>
    <w:p w:rsidR="006D2474" w:rsidRPr="00D613FF" w:rsidRDefault="00B1699D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F2B5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47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проводит индивидуальное собеседование  </w:t>
      </w:r>
      <w:r w:rsidR="00E64B8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(заслушивает выступление с Программой (концепцией) развития муниципального образования)</w:t>
      </w:r>
      <w:r w:rsidR="006D247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 регистрации заявлений на участие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6D247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</w:t>
      </w:r>
      <w:r w:rsidR="004B229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247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0675" w:rsidRPr="00D613FF" w:rsidRDefault="005D1E13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1675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D54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с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обеседование проводится в форме теоретических и практических вопросов</w:t>
      </w:r>
      <w:r w:rsidR="00973C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задаваемых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973C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привлеченны</w:t>
      </w:r>
      <w:r w:rsidR="00973C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73C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участию в деятельности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независимы</w:t>
      </w:r>
      <w:r w:rsidR="00973C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эксперт</w:t>
      </w:r>
      <w:r w:rsidR="00973C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касающихся знания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местного самоуправления, управлени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82A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хозяйством, 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бюджетны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деятельности администрации</w:t>
      </w:r>
      <w:r w:rsidR="00BC00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Северный район </w:t>
      </w:r>
      <w:r w:rsidR="008055B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внесени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решению </w:t>
      </w:r>
      <w:r w:rsidR="00BD004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непосредственного обеспечения жизнедеятельности населения</w:t>
      </w:r>
      <w:r w:rsidR="00BC3B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C00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администрации муниципального образования Северный</w:t>
      </w:r>
      <w:proofErr w:type="gramEnd"/>
      <w:r w:rsidR="00BC00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r w:rsidR="007839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910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 структуры</w:t>
      </w:r>
      <w:r w:rsidR="00910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биографии участника конкурса, </w:t>
      </w:r>
      <w:r w:rsidR="00910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0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значимых достижени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10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предыдущей трудовой деятельности, </w:t>
      </w:r>
      <w:r w:rsidR="006C2E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качеств, </w:t>
      </w:r>
      <w:r w:rsidR="0091067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иные вопросы.</w:t>
      </w:r>
      <w:r w:rsidR="00BC00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7195" w:rsidRPr="00D613FF" w:rsidRDefault="00795659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>6.</w:t>
      </w:r>
      <w:r w:rsidR="00921663" w:rsidRPr="00D613FF">
        <w:rPr>
          <w:color w:val="000000" w:themeColor="text1"/>
          <w:sz w:val="28"/>
          <w:szCs w:val="28"/>
        </w:rPr>
        <w:t>6</w:t>
      </w:r>
      <w:r w:rsidRPr="00D613FF">
        <w:rPr>
          <w:color w:val="000000" w:themeColor="text1"/>
          <w:sz w:val="28"/>
          <w:szCs w:val="28"/>
        </w:rPr>
        <w:t xml:space="preserve">. </w:t>
      </w:r>
      <w:r w:rsidR="009573D2" w:rsidRPr="00D613FF">
        <w:rPr>
          <w:color w:val="000000" w:themeColor="text1"/>
          <w:sz w:val="28"/>
          <w:szCs w:val="28"/>
        </w:rPr>
        <w:t xml:space="preserve">В случае </w:t>
      </w:r>
      <w:r w:rsidR="00E27195" w:rsidRPr="00D613FF">
        <w:rPr>
          <w:color w:val="000000" w:themeColor="text1"/>
          <w:sz w:val="28"/>
          <w:szCs w:val="28"/>
        </w:rPr>
        <w:t xml:space="preserve">представления в конкурсную комиссию Программы (концепции) развития муниципального образования, </w:t>
      </w:r>
      <w:r w:rsidR="009573D2" w:rsidRPr="00D613FF">
        <w:rPr>
          <w:color w:val="000000" w:themeColor="text1"/>
          <w:sz w:val="28"/>
          <w:szCs w:val="28"/>
        </w:rPr>
        <w:t>выступлени</w:t>
      </w:r>
      <w:r w:rsidR="00E27195" w:rsidRPr="00D613FF">
        <w:rPr>
          <w:color w:val="000000" w:themeColor="text1"/>
          <w:sz w:val="28"/>
          <w:szCs w:val="28"/>
        </w:rPr>
        <w:t>е</w:t>
      </w:r>
      <w:r w:rsidR="009573D2" w:rsidRPr="00D613FF">
        <w:rPr>
          <w:color w:val="000000" w:themeColor="text1"/>
          <w:sz w:val="28"/>
          <w:szCs w:val="28"/>
        </w:rPr>
        <w:t xml:space="preserve"> участника конкурса </w:t>
      </w:r>
      <w:r w:rsidR="00E27195" w:rsidRPr="00D613FF">
        <w:rPr>
          <w:color w:val="000000" w:themeColor="text1"/>
          <w:sz w:val="28"/>
          <w:szCs w:val="28"/>
        </w:rPr>
        <w:t xml:space="preserve">начинается </w:t>
      </w:r>
      <w:r w:rsidR="009573D2" w:rsidRPr="00D613FF">
        <w:rPr>
          <w:color w:val="000000" w:themeColor="text1"/>
          <w:sz w:val="28"/>
          <w:szCs w:val="28"/>
        </w:rPr>
        <w:t>с доклад</w:t>
      </w:r>
      <w:r w:rsidR="00E27195" w:rsidRPr="00D613FF">
        <w:rPr>
          <w:color w:val="000000" w:themeColor="text1"/>
          <w:sz w:val="28"/>
          <w:szCs w:val="28"/>
        </w:rPr>
        <w:t>а</w:t>
      </w:r>
      <w:r w:rsidR="009573D2" w:rsidRPr="00D613FF">
        <w:rPr>
          <w:color w:val="000000" w:themeColor="text1"/>
          <w:sz w:val="28"/>
          <w:szCs w:val="28"/>
        </w:rPr>
        <w:t xml:space="preserve"> по Программе</w:t>
      </w:r>
      <w:r w:rsidR="00E27195" w:rsidRPr="00D613FF">
        <w:rPr>
          <w:color w:val="000000" w:themeColor="text1"/>
          <w:sz w:val="28"/>
          <w:szCs w:val="28"/>
        </w:rPr>
        <w:t>.</w:t>
      </w:r>
    </w:p>
    <w:p w:rsidR="00E27195" w:rsidRPr="00D613FF" w:rsidRDefault="00E27195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>В этом случае ч</w:t>
      </w:r>
      <w:r w:rsidR="005D1E13" w:rsidRPr="00D613FF">
        <w:rPr>
          <w:color w:val="000000" w:themeColor="text1"/>
          <w:sz w:val="28"/>
          <w:szCs w:val="28"/>
        </w:rPr>
        <w:t>лены конкурсной комиссии</w:t>
      </w:r>
      <w:r w:rsidR="0076723C" w:rsidRPr="00D613FF">
        <w:rPr>
          <w:color w:val="000000" w:themeColor="text1"/>
          <w:sz w:val="28"/>
          <w:szCs w:val="28"/>
        </w:rPr>
        <w:t xml:space="preserve"> и привлеченные к участию </w:t>
      </w:r>
      <w:r w:rsidR="002B054E" w:rsidRPr="00D613FF">
        <w:rPr>
          <w:color w:val="000000" w:themeColor="text1"/>
          <w:sz w:val="28"/>
          <w:szCs w:val="28"/>
        </w:rPr>
        <w:t xml:space="preserve">                             </w:t>
      </w:r>
      <w:r w:rsidR="0076723C" w:rsidRPr="00D613FF">
        <w:rPr>
          <w:color w:val="000000" w:themeColor="text1"/>
          <w:sz w:val="28"/>
          <w:szCs w:val="28"/>
        </w:rPr>
        <w:t>в деятельности конкурсной комиссии независимые эксперт</w:t>
      </w:r>
      <w:r w:rsidR="00B80DAD" w:rsidRPr="00D613FF">
        <w:rPr>
          <w:color w:val="000000" w:themeColor="text1"/>
          <w:sz w:val="28"/>
          <w:szCs w:val="28"/>
        </w:rPr>
        <w:t xml:space="preserve">ы </w:t>
      </w:r>
      <w:r w:rsidRPr="00D613FF">
        <w:rPr>
          <w:color w:val="000000" w:themeColor="text1"/>
          <w:sz w:val="28"/>
          <w:szCs w:val="28"/>
        </w:rPr>
        <w:t xml:space="preserve">первоначально </w:t>
      </w:r>
      <w:r w:rsidR="005D1E13" w:rsidRPr="00D613FF">
        <w:rPr>
          <w:color w:val="000000" w:themeColor="text1"/>
          <w:sz w:val="28"/>
          <w:szCs w:val="28"/>
        </w:rPr>
        <w:t>зада</w:t>
      </w:r>
      <w:r w:rsidR="009573D2" w:rsidRPr="00D613FF">
        <w:rPr>
          <w:color w:val="000000" w:themeColor="text1"/>
          <w:sz w:val="28"/>
          <w:szCs w:val="28"/>
        </w:rPr>
        <w:t xml:space="preserve">ют </w:t>
      </w:r>
      <w:r w:rsidR="005D1E13" w:rsidRPr="00D613FF">
        <w:rPr>
          <w:color w:val="000000" w:themeColor="text1"/>
          <w:sz w:val="28"/>
          <w:szCs w:val="28"/>
        </w:rPr>
        <w:t xml:space="preserve">участнику конкурса вопросы по </w:t>
      </w:r>
      <w:r w:rsidR="00E64B8E" w:rsidRPr="00D613FF">
        <w:rPr>
          <w:color w:val="000000" w:themeColor="text1"/>
          <w:sz w:val="28"/>
          <w:szCs w:val="28"/>
        </w:rPr>
        <w:t>П</w:t>
      </w:r>
      <w:r w:rsidR="005D1E13" w:rsidRPr="00D613FF">
        <w:rPr>
          <w:color w:val="000000" w:themeColor="text1"/>
          <w:sz w:val="28"/>
          <w:szCs w:val="28"/>
        </w:rPr>
        <w:t>рограмм</w:t>
      </w:r>
      <w:r w:rsidR="00E64B8E" w:rsidRPr="00D613FF">
        <w:rPr>
          <w:color w:val="000000" w:themeColor="text1"/>
          <w:sz w:val="28"/>
          <w:szCs w:val="28"/>
        </w:rPr>
        <w:t>е</w:t>
      </w:r>
      <w:r w:rsidR="00910675" w:rsidRPr="00D613FF">
        <w:rPr>
          <w:color w:val="000000" w:themeColor="text1"/>
          <w:sz w:val="28"/>
          <w:szCs w:val="28"/>
        </w:rPr>
        <w:t>.</w:t>
      </w:r>
      <w:r w:rsidR="00795659" w:rsidRPr="00D613FF">
        <w:rPr>
          <w:rStyle w:val="normaltextrun"/>
          <w:color w:val="000000" w:themeColor="text1"/>
          <w:sz w:val="28"/>
          <w:szCs w:val="28"/>
        </w:rPr>
        <w:t xml:space="preserve"> </w:t>
      </w:r>
    </w:p>
    <w:p w:rsidR="00FD74AD" w:rsidRPr="00D613FF" w:rsidRDefault="00910675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D74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Время, отведенное для </w:t>
      </w:r>
      <w:r w:rsidR="00E27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выступления 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конкурса</w:t>
      </w:r>
      <w:r w:rsidR="00B34277" w:rsidRPr="00D613FF">
        <w:rPr>
          <w:color w:val="000000" w:themeColor="text1"/>
          <w:sz w:val="28"/>
          <w:szCs w:val="28"/>
        </w:rPr>
        <w:t xml:space="preserve"> </w:t>
      </w:r>
      <w:r w:rsidR="00E27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докладом по Программе (концепции) развития муниципального образования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E27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индивидуального собеседования</w:t>
      </w:r>
      <w:r w:rsidR="00E27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4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составля</w:t>
      </w:r>
      <w:r w:rsidR="00A353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74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 не более 30 минут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53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доклада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53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Программе – </w:t>
      </w:r>
      <w:r w:rsidR="009A029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A353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20 минут</w:t>
      </w:r>
      <w:r w:rsidR="00FD74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1E13" w:rsidRPr="00D613FF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Критериями оценки </w:t>
      </w:r>
      <w:r w:rsidR="009359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профессиональных и личностных качеств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конкурса являются:</w:t>
      </w:r>
    </w:p>
    <w:p w:rsidR="00B76B3A" w:rsidRPr="00D613FF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76B3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требовани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B76B3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уровню профессионального образования;</w:t>
      </w:r>
    </w:p>
    <w:p w:rsidR="004F0228" w:rsidRPr="00D613FF" w:rsidRDefault="00B76B3A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5D1E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знани</w:t>
      </w:r>
      <w:r w:rsidR="00DD01A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D2FD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 законодательства в сфере 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</w:t>
      </w:r>
      <w:r w:rsidR="000B78B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3427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  <w:r w:rsidR="00CD2FD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D1E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62E3" w:rsidRPr="00D613FF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Конституции Российской Федерации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Бюджетн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части бюджетных полномочий муниципальных образований, </w:t>
      </w:r>
      <w:r w:rsidR="00BF414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 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бюджетной системы Российской Федерации, </w:t>
      </w:r>
      <w:r w:rsidR="00BF414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общих положений о 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доход</w:t>
      </w:r>
      <w:r w:rsidR="00BF414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и расходах местных  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бюджетов</w:t>
      </w:r>
      <w:r w:rsidR="00BF414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6C7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о бюджетных нарушениях и бюджетных мер принуждения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CD06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«Об общих принципах организации местного самоуправления в единой системе публичной власти», </w:t>
      </w:r>
      <w:r w:rsidR="00250A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CD06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0A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«О муниципальной службе в Российской Федерации»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250A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D06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«О стратегическом планировании в Российской Федерации»</w:t>
      </w:r>
      <w:r w:rsidR="0097404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917E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6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«Об общих принципах организации публичной власти в субъектах Российской Федерации» в части взаимодействия органов, входящих в единую систему публичной власти в </w:t>
      </w:r>
      <w:r w:rsidR="00831600" w:rsidRPr="00D61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субъекте Российской Федерации</w:t>
      </w:r>
      <w:r w:rsidR="008316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3C5C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«О противодействии коррупции»; Устав</w:t>
      </w:r>
      <w:r w:rsidR="006F42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5C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(Основно</w:t>
      </w:r>
      <w:r w:rsidR="006F42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C5C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F42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5C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Оренбургской области; </w:t>
      </w:r>
      <w:r w:rsidR="006B39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Закона Оренбургской области «Об организации местного самоуправления в Оренбургской области»;</w:t>
      </w:r>
      <w:proofErr w:type="gramEnd"/>
      <w:r w:rsidR="006B39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Оренбургской области «О муниципальной службе в Оренбургской области»; Закона Оренбургской области «О статусе выборного должностного лица местного самоуправления»; Закона Оренбургской области «О наделении органов местного самоуправления </w:t>
      </w:r>
      <w:r w:rsidR="006B39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отдельными государственными полномочиями»; </w:t>
      </w:r>
      <w:r w:rsidR="003C5C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BC00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Северный район </w:t>
      </w:r>
      <w:r w:rsidR="007839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3C5C6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662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D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и основ муниципальных </w:t>
      </w:r>
      <w:r w:rsidR="00A662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</w:t>
      </w:r>
      <w:r w:rsidR="00BC00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Северный район </w:t>
      </w:r>
      <w:r w:rsidR="007839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465D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662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661D" w:rsidRPr="00D613FF" w:rsidRDefault="0025661D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1E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D01A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95467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 w:rsidR="00DD01A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467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B3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замещения должностей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органах государственной власти и местного самоуправления либо опыт</w:t>
      </w:r>
      <w:r w:rsidR="00DD01A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на руководящих должностях организаций;</w:t>
      </w:r>
    </w:p>
    <w:p w:rsidR="00D320A1" w:rsidRPr="00D613FF" w:rsidRDefault="006F2E3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наличие дополнительного профессионального образования </w:t>
      </w:r>
      <w:r w:rsidR="00D320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(повышение квалификации, профессиональная переподготовка);</w:t>
      </w:r>
    </w:p>
    <w:p w:rsidR="00D320A1" w:rsidRPr="00D613FF" w:rsidRDefault="00D320A1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D1E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государственных, муниципальных и ведомственных наград, знаков отличия, мер поощрения;</w:t>
      </w:r>
    </w:p>
    <w:p w:rsidR="00BB409C" w:rsidRPr="00D613FF" w:rsidRDefault="00F9639A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D1E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знание текущей социально-экономической ситуации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и </w:t>
      </w:r>
      <w:r w:rsidR="000673D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актуальных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 развития муниципалитета, </w:t>
      </w:r>
      <w:r w:rsidR="005D10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A752B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5D10C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752B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752B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решению проблемных вопросов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A752B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совершенствованию муниципального управления</w:t>
      </w:r>
      <w:r w:rsidR="00BB40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их ресурсное обеспечение</w:t>
      </w:r>
      <w:r w:rsidR="00AB50C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B40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B14FF" w:rsidRPr="00D613FF" w:rsidRDefault="006D123A" w:rsidP="0058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763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и содержание </w:t>
      </w:r>
      <w:r w:rsidR="004E39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2771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E39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(концепци</w:t>
      </w:r>
      <w:r w:rsidR="002771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E39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развития муниципального образования</w:t>
      </w:r>
      <w:r w:rsidR="00763AB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39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7719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оценки применяется </w:t>
      </w:r>
      <w:r w:rsidR="004E39E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Программы)</w:t>
      </w:r>
      <w:r w:rsidR="00FB14F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2D56" w:rsidRPr="00D613FF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240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2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4701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окончани</w:t>
      </w:r>
      <w:r w:rsidR="00B240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5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индивидуального собеседования </w:t>
      </w:r>
      <w:r w:rsidR="00DF2E7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(выступления 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DF2E7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 Программой (концепцией) развития муниципального образования)</w:t>
      </w:r>
      <w:r w:rsidR="0071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DF2E7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701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="00F4531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п</w:t>
      </w:r>
      <w:r w:rsidR="00B240D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редставленных </w:t>
      </w:r>
      <w:r w:rsidR="00F4531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конкурсную комиссию, </w:t>
      </w:r>
      <w:r w:rsidR="00A42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онкурсная комиссия </w:t>
      </w:r>
      <w:r w:rsidR="00DB2D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участников конкурса </w:t>
      </w:r>
      <w:r w:rsidR="0071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</w:t>
      </w:r>
      <w:r w:rsidR="00166AC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обсужде</w:t>
      </w:r>
      <w:r w:rsidR="007114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DB2D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</w:t>
      </w:r>
      <w:r w:rsidR="00166AC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D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участника конкурса, после чего переходит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DB2D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166AC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голос</w:t>
      </w:r>
      <w:r w:rsidR="00DB2D5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ованию.</w:t>
      </w:r>
    </w:p>
    <w:p w:rsidR="00B15A13" w:rsidRPr="00D613FF" w:rsidRDefault="00DB2D56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6.10. Голосование </w:t>
      </w:r>
      <w:r w:rsidR="005B2E1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каждому участнику конкурса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открыт</w:t>
      </w:r>
      <w:r w:rsidR="00CD72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(поднятием руки) путем подачи голосов </w:t>
      </w:r>
      <w:r w:rsidR="00CD72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D72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CD72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против</w:t>
      </w:r>
      <w:r w:rsidR="00CD72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5A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2D56" w:rsidRPr="00D613FF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DB2D56" w:rsidRPr="00D613FF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CE21F3" w:rsidRPr="00D613FF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голосования отражаются в протоколе заседания конкурсной комиссии.</w:t>
      </w:r>
    </w:p>
    <w:p w:rsidR="00F826DE" w:rsidRPr="00D613FF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F4531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42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5DF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E6781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65225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r w:rsidR="00A95BD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</w:t>
      </w:r>
      <w:r w:rsidR="00405DF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A95BD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405DF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5B2E1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участников конкурса принимает </w:t>
      </w:r>
      <w:r w:rsidR="00F826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следующих </w:t>
      </w:r>
      <w:r w:rsidR="003B148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F826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й:</w:t>
      </w:r>
    </w:p>
    <w:p w:rsidR="00AB2A47" w:rsidRPr="00D613FF" w:rsidRDefault="00B56DB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 о</w:t>
      </w:r>
      <w:r w:rsidR="00F826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конкурса </w:t>
      </w:r>
      <w:proofErr w:type="gramStart"/>
      <w:r w:rsidR="00F826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состоявшимся</w:t>
      </w:r>
      <w:proofErr w:type="gramEnd"/>
      <w:r w:rsidR="00AB2A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представлении </w:t>
      </w:r>
      <w:r w:rsidR="00E53C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Совету депутатов </w:t>
      </w:r>
      <w:r w:rsidR="00AB2A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826D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 менее двух кандидатур для избрания на должность главы муниципального образования</w:t>
      </w:r>
      <w:r w:rsidR="00AB2A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2A47" w:rsidRPr="00D613FF" w:rsidRDefault="00AB2A4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56DB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 о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конкурса несостоявшимся </w:t>
      </w:r>
      <w:r w:rsidR="00D3388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установленным настоящим Положением,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предложении 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Совету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629A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ближайшем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очередном заседании </w:t>
      </w:r>
      <w:r w:rsidR="00583D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принять решение об объявлении повторного конкурса.</w:t>
      </w:r>
    </w:p>
    <w:p w:rsidR="000F3747" w:rsidRPr="00D613FF" w:rsidRDefault="0094103E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6.12. </w:t>
      </w:r>
      <w:r w:rsidR="000F37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принимает решение о признании конкурса </w:t>
      </w:r>
      <w:proofErr w:type="gramStart"/>
      <w:r w:rsidR="000F37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="000F374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случаях:</w:t>
      </w:r>
    </w:p>
    <w:p w:rsidR="000F3747" w:rsidRPr="00D613FF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признани</w:t>
      </w:r>
      <w:r w:rsidR="008129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только одного участника конкурса соответствующим  требованиям, предусмотренным п</w:t>
      </w:r>
      <w:r w:rsidR="002278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унктом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4.2 настоящего Положения;</w:t>
      </w:r>
    </w:p>
    <w:p w:rsidR="000F3747" w:rsidRPr="00D613FF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 признани</w:t>
      </w:r>
      <w:r w:rsidR="008129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участников конкурса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несоответствующими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требованиям, предусмотренным п</w:t>
      </w:r>
      <w:r w:rsidR="002278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унктом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4.2 настоящего Положения;</w:t>
      </w:r>
    </w:p>
    <w:p w:rsidR="000F3747" w:rsidRPr="00D613FF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3) подач</w:t>
      </w:r>
      <w:r w:rsidR="008129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из двух участников конкурса или всеми участниками конкурса заявлени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й) об отказе от участия в конкурсе.</w:t>
      </w:r>
    </w:p>
    <w:p w:rsidR="00812982" w:rsidRPr="00D613FF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6.13. </w:t>
      </w:r>
      <w:r w:rsidR="004418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66AA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онкурсная комиссия </w:t>
      </w:r>
      <w:r w:rsidR="004418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</w:t>
      </w:r>
      <w:r w:rsidR="004546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="0044181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конкурса направляет в </w:t>
      </w:r>
      <w:r w:rsidR="00583D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="00D66AA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одно из решений</w:t>
      </w:r>
      <w:r w:rsidR="008129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п</w:t>
      </w:r>
      <w:r w:rsidR="002278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ункте </w:t>
      </w:r>
      <w:r w:rsidR="008129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6.11</w:t>
      </w:r>
      <w:r w:rsidR="002278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9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Положения.</w:t>
      </w:r>
    </w:p>
    <w:p w:rsidR="00D828A2" w:rsidRPr="00D613FF" w:rsidRDefault="00FA1D70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Соответствующее р</w:t>
      </w:r>
      <w:r w:rsidR="006272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 w:rsidR="00D828A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72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после </w:t>
      </w:r>
      <w:r w:rsidR="004546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конкурса подлеж</w:t>
      </w:r>
      <w:r w:rsidR="00D828A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размещению на </w:t>
      </w:r>
      <w:proofErr w:type="gramStart"/>
      <w:r w:rsidR="00507A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нтернет-портале</w:t>
      </w:r>
      <w:proofErr w:type="gramEnd"/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Северный район</w:t>
      </w:r>
      <w:r w:rsidR="0078399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7272" w:rsidRPr="00D613FF" w:rsidRDefault="00D828A2" w:rsidP="002B054E">
      <w:pPr>
        <w:pStyle w:val="ConsPlusNormal"/>
        <w:ind w:firstLine="709"/>
        <w:jc w:val="both"/>
        <w:rPr>
          <w:color w:val="000000" w:themeColor="text1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975A0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Конкурсная комиссия в течение 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после дня проведения конкурса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B5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направл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 </w:t>
      </w:r>
      <w:r w:rsidR="00887F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="004230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887F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C6B5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02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6272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46F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="00887F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887F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4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проведения конкурса </w:t>
      </w:r>
      <w:r w:rsidR="006272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</w:t>
      </w:r>
      <w:r w:rsidR="006272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="00C07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1B64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27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сообщения адреса электронной почты).</w:t>
      </w:r>
      <w:r w:rsidR="00627272" w:rsidRPr="00D613FF">
        <w:rPr>
          <w:color w:val="000000" w:themeColor="text1"/>
        </w:rPr>
        <w:t xml:space="preserve">        </w:t>
      </w:r>
    </w:p>
    <w:p w:rsidR="005D1E13" w:rsidRPr="00D613FF" w:rsidRDefault="005D1E13" w:rsidP="002B054E">
      <w:pPr>
        <w:pStyle w:val="ConsPlusNormal"/>
        <w:ind w:firstLine="709"/>
        <w:jc w:val="both"/>
        <w:rPr>
          <w:color w:val="000000" w:themeColor="text1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975A0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7F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</w:t>
      </w:r>
      <w:r w:rsidR="00E972D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</w:t>
      </w:r>
      <w:r w:rsidR="00D071D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="00887F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заседания </w:t>
      </w:r>
      <w:r w:rsidR="00583D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избрания </w:t>
      </w:r>
      <w:r w:rsidR="007B0D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</w:t>
      </w:r>
      <w:r w:rsidR="006D090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кандидатам </w:t>
      </w:r>
      <w:r w:rsidR="001E4DE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</w:t>
      </w:r>
      <w:r w:rsidR="00142C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</w:t>
      </w:r>
      <w:r w:rsidR="00ED658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C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электронной форме (в случае сообщения адреса электронной почты)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дате, времени и месте проведения заседания </w:t>
      </w:r>
      <w:r w:rsidR="00583D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атов</w:t>
      </w:r>
      <w:r w:rsidR="00142C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466B" w:rsidRPr="00D613FF" w:rsidRDefault="0046466B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29A" w:rsidRPr="00D613FF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67"/>
      <w:bookmarkEnd w:id="7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VII.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избрания </w:t>
      </w:r>
      <w:r w:rsidR="000C16C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F64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16329A" w:rsidRPr="00D613FF" w:rsidRDefault="0016329A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Решение конкурсной комиссии о представлении </w:t>
      </w:r>
      <w:r w:rsidR="0080326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7B0D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80326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 </w:t>
      </w:r>
      <w:r w:rsidR="00C576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избрания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5075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рассматривается на ближайшем очередном заседании 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80326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47AF9" w:rsidRPr="00D613FF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Заседание </w:t>
      </w:r>
      <w:r w:rsidR="00583D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с доклада председателя конкурсной комиссии о принятом конкурсной комиссией решении и информаци</w:t>
      </w:r>
      <w:r w:rsidR="0080326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9D47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E504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03F3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4D4F" w:rsidRPr="00D613FF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проводится с участием кандидат</w:t>
      </w:r>
      <w:r w:rsidR="00E504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2296" w:rsidRPr="00D613FF" w:rsidRDefault="003B64D9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Заслушивание кандидат</w:t>
      </w:r>
      <w:r w:rsidR="00E5048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="004B229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регистрации заявлений на участие в конкурсе. </w:t>
      </w:r>
    </w:p>
    <w:p w:rsidR="00613224" w:rsidRPr="00D613FF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 xml:space="preserve">7.3. </w:t>
      </w:r>
      <w:r w:rsidR="00613224" w:rsidRPr="00D613FF">
        <w:rPr>
          <w:color w:val="000000" w:themeColor="text1"/>
          <w:sz w:val="28"/>
          <w:szCs w:val="28"/>
        </w:rPr>
        <w:t xml:space="preserve">В случае выступления на конкурсе с Программой (концепцией) развития муниципального образования, выступление кандидата </w:t>
      </w:r>
      <w:r w:rsidR="00613224" w:rsidRPr="00D613FF">
        <w:rPr>
          <w:rStyle w:val="normaltextrun"/>
          <w:color w:val="000000" w:themeColor="text1"/>
          <w:sz w:val="28"/>
          <w:szCs w:val="28"/>
        </w:rPr>
        <w:t>на з</w:t>
      </w:r>
      <w:r w:rsidR="00613224" w:rsidRPr="00D613FF">
        <w:rPr>
          <w:color w:val="000000" w:themeColor="text1"/>
          <w:sz w:val="28"/>
          <w:szCs w:val="28"/>
        </w:rPr>
        <w:t xml:space="preserve">аседании </w:t>
      </w:r>
      <w:r w:rsidR="00583DD4" w:rsidRPr="00D613FF">
        <w:rPr>
          <w:color w:val="000000" w:themeColor="text1"/>
          <w:sz w:val="28"/>
          <w:szCs w:val="28"/>
        </w:rPr>
        <w:t xml:space="preserve">Совета депутатов </w:t>
      </w:r>
      <w:r w:rsidR="00613224" w:rsidRPr="00D613FF">
        <w:rPr>
          <w:color w:val="000000" w:themeColor="text1"/>
          <w:sz w:val="28"/>
          <w:szCs w:val="28"/>
        </w:rPr>
        <w:t xml:space="preserve"> начинается также</w:t>
      </w:r>
      <w:r w:rsidR="002B054E" w:rsidRPr="00D613FF">
        <w:rPr>
          <w:color w:val="000000" w:themeColor="text1"/>
          <w:sz w:val="28"/>
          <w:szCs w:val="28"/>
        </w:rPr>
        <w:t xml:space="preserve"> </w:t>
      </w:r>
      <w:r w:rsidR="00613224" w:rsidRPr="00D613FF">
        <w:rPr>
          <w:color w:val="000000" w:themeColor="text1"/>
          <w:sz w:val="28"/>
          <w:szCs w:val="28"/>
        </w:rPr>
        <w:t xml:space="preserve">с доклада по Программе. </w:t>
      </w:r>
    </w:p>
    <w:p w:rsidR="009E4827" w:rsidRPr="00D613FF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t xml:space="preserve">Депутаты </w:t>
      </w:r>
      <w:r w:rsidR="00583DD4" w:rsidRPr="00D613FF">
        <w:rPr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color w:val="000000" w:themeColor="text1"/>
          <w:sz w:val="28"/>
          <w:szCs w:val="28"/>
        </w:rPr>
        <w:t xml:space="preserve">вправе задавать кандидату вопросы, связанные с </w:t>
      </w:r>
      <w:r w:rsidRPr="00D613FF">
        <w:rPr>
          <w:rStyle w:val="normaltextrun"/>
          <w:color w:val="000000" w:themeColor="text1"/>
          <w:sz w:val="28"/>
          <w:szCs w:val="28"/>
        </w:rPr>
        <w:t>Программой (концепцией) развития муниципального образования</w:t>
      </w:r>
      <w:r w:rsidR="0080326E" w:rsidRPr="00D613FF">
        <w:rPr>
          <w:rStyle w:val="normaltextrun"/>
          <w:color w:val="000000" w:themeColor="text1"/>
          <w:sz w:val="28"/>
          <w:szCs w:val="28"/>
        </w:rPr>
        <w:t>,</w:t>
      </w:r>
      <w:r w:rsidRPr="00D613FF">
        <w:rPr>
          <w:rStyle w:val="normaltextrun"/>
          <w:color w:val="000000" w:themeColor="text1"/>
          <w:sz w:val="28"/>
          <w:szCs w:val="28"/>
        </w:rPr>
        <w:t xml:space="preserve"> </w:t>
      </w:r>
      <w:r w:rsidR="0080326E" w:rsidRPr="00D613FF">
        <w:rPr>
          <w:color w:val="000000" w:themeColor="text1"/>
          <w:sz w:val="28"/>
          <w:szCs w:val="28"/>
        </w:rPr>
        <w:t>управлением муниципальным хозяйством,</w:t>
      </w:r>
      <w:r w:rsidR="0080326E" w:rsidRPr="00D613FF">
        <w:rPr>
          <w:rStyle w:val="normaltextrun"/>
          <w:color w:val="000000" w:themeColor="text1"/>
          <w:sz w:val="28"/>
          <w:szCs w:val="28"/>
        </w:rPr>
        <w:t xml:space="preserve"> </w:t>
      </w:r>
      <w:r w:rsidRPr="00D613FF">
        <w:rPr>
          <w:color w:val="000000" w:themeColor="text1"/>
          <w:sz w:val="28"/>
          <w:szCs w:val="28"/>
        </w:rPr>
        <w:t xml:space="preserve">должностными обязанностями </w:t>
      </w:r>
      <w:r w:rsidR="0016329A" w:rsidRPr="00D613FF">
        <w:rPr>
          <w:color w:val="000000" w:themeColor="text1"/>
          <w:sz w:val="28"/>
          <w:szCs w:val="28"/>
        </w:rPr>
        <w:t>г</w:t>
      </w:r>
      <w:r w:rsidRPr="00D613FF">
        <w:rPr>
          <w:color w:val="000000" w:themeColor="text1"/>
          <w:sz w:val="28"/>
          <w:szCs w:val="28"/>
        </w:rPr>
        <w:t xml:space="preserve">лавы муниципального образования. </w:t>
      </w:r>
    </w:p>
    <w:p w:rsidR="009E4827" w:rsidRPr="00D613FF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Время, отведенное для выступления </w:t>
      </w:r>
      <w:r w:rsidR="0080326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кандидата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докладом 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Программе (концепции) развития муниципального образования и ответов на вопросы, составляет не более 30 минут.</w:t>
      </w:r>
    </w:p>
    <w:p w:rsidR="000151A4" w:rsidRPr="00D613FF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3FF">
        <w:rPr>
          <w:color w:val="000000" w:themeColor="text1"/>
          <w:sz w:val="28"/>
          <w:szCs w:val="28"/>
        </w:rPr>
        <w:lastRenderedPageBreak/>
        <w:t>7.4. В случае</w:t>
      </w:r>
      <w:proofErr w:type="gramStart"/>
      <w:r w:rsidR="000151A4" w:rsidRPr="00D613FF">
        <w:rPr>
          <w:color w:val="000000" w:themeColor="text1"/>
          <w:sz w:val="28"/>
          <w:szCs w:val="28"/>
        </w:rPr>
        <w:t>,</w:t>
      </w:r>
      <w:proofErr w:type="gramEnd"/>
      <w:r w:rsidR="000151A4" w:rsidRPr="00D613FF">
        <w:rPr>
          <w:color w:val="000000" w:themeColor="text1"/>
          <w:sz w:val="28"/>
          <w:szCs w:val="28"/>
        </w:rPr>
        <w:t xml:space="preserve"> если </w:t>
      </w:r>
      <w:r w:rsidRPr="00D613FF">
        <w:rPr>
          <w:color w:val="000000" w:themeColor="text1"/>
          <w:sz w:val="28"/>
          <w:szCs w:val="28"/>
        </w:rPr>
        <w:t>Программ</w:t>
      </w:r>
      <w:r w:rsidR="000151A4" w:rsidRPr="00D613FF">
        <w:rPr>
          <w:color w:val="000000" w:themeColor="text1"/>
          <w:sz w:val="28"/>
          <w:szCs w:val="28"/>
        </w:rPr>
        <w:t>а</w:t>
      </w:r>
      <w:r w:rsidRPr="00D613FF">
        <w:rPr>
          <w:color w:val="000000" w:themeColor="text1"/>
          <w:sz w:val="28"/>
          <w:szCs w:val="28"/>
        </w:rPr>
        <w:t xml:space="preserve"> (концепци</w:t>
      </w:r>
      <w:r w:rsidR="000151A4" w:rsidRPr="00D613FF">
        <w:rPr>
          <w:color w:val="000000" w:themeColor="text1"/>
          <w:sz w:val="28"/>
          <w:szCs w:val="28"/>
        </w:rPr>
        <w:t>я</w:t>
      </w:r>
      <w:r w:rsidRPr="00D613FF">
        <w:rPr>
          <w:color w:val="000000" w:themeColor="text1"/>
          <w:sz w:val="28"/>
          <w:szCs w:val="28"/>
        </w:rPr>
        <w:t>) развития муниципального образования</w:t>
      </w:r>
      <w:r w:rsidR="000151A4" w:rsidRPr="00D613FF">
        <w:rPr>
          <w:color w:val="000000" w:themeColor="text1"/>
          <w:sz w:val="28"/>
          <w:szCs w:val="28"/>
        </w:rPr>
        <w:t xml:space="preserve"> не представлялась</w:t>
      </w:r>
      <w:r w:rsidRPr="00D613FF">
        <w:rPr>
          <w:color w:val="000000" w:themeColor="text1"/>
          <w:sz w:val="28"/>
          <w:szCs w:val="28"/>
        </w:rPr>
        <w:t xml:space="preserve">, </w:t>
      </w:r>
      <w:r w:rsidR="000151A4" w:rsidRPr="00D613FF">
        <w:rPr>
          <w:color w:val="000000" w:themeColor="text1"/>
          <w:sz w:val="28"/>
          <w:szCs w:val="28"/>
        </w:rPr>
        <w:t>заслушива</w:t>
      </w:r>
      <w:r w:rsidRPr="00D613FF">
        <w:rPr>
          <w:color w:val="000000" w:themeColor="text1"/>
          <w:sz w:val="28"/>
          <w:szCs w:val="28"/>
        </w:rPr>
        <w:t xml:space="preserve">ние кандидата </w:t>
      </w:r>
      <w:r w:rsidRPr="00D613FF">
        <w:rPr>
          <w:rStyle w:val="normaltextrun"/>
          <w:color w:val="000000" w:themeColor="text1"/>
          <w:sz w:val="28"/>
          <w:szCs w:val="28"/>
        </w:rPr>
        <w:t>на з</w:t>
      </w:r>
      <w:r w:rsidRPr="00D613FF">
        <w:rPr>
          <w:color w:val="000000" w:themeColor="text1"/>
          <w:sz w:val="28"/>
          <w:szCs w:val="28"/>
        </w:rPr>
        <w:t xml:space="preserve">аседании </w:t>
      </w:r>
      <w:r w:rsidR="00583DD4" w:rsidRPr="00D613FF">
        <w:rPr>
          <w:color w:val="000000" w:themeColor="text1"/>
          <w:sz w:val="28"/>
          <w:szCs w:val="28"/>
        </w:rPr>
        <w:t>Совета депутатов</w:t>
      </w:r>
      <w:r w:rsidR="00394E00" w:rsidRPr="00D613FF">
        <w:rPr>
          <w:color w:val="000000" w:themeColor="text1"/>
          <w:sz w:val="28"/>
          <w:szCs w:val="28"/>
        </w:rPr>
        <w:t xml:space="preserve"> </w:t>
      </w:r>
      <w:r w:rsidR="000151A4" w:rsidRPr="00D613FF">
        <w:rPr>
          <w:color w:val="000000" w:themeColor="text1"/>
          <w:sz w:val="28"/>
          <w:szCs w:val="28"/>
        </w:rPr>
        <w:t xml:space="preserve">осуществляется путем ответов на задаваемые депутатами вопросы, связанные с </w:t>
      </w:r>
      <w:r w:rsidR="0080326E" w:rsidRPr="00D613FF">
        <w:rPr>
          <w:color w:val="000000" w:themeColor="text1"/>
          <w:sz w:val="28"/>
          <w:szCs w:val="28"/>
        </w:rPr>
        <w:t xml:space="preserve">управлением муниципальным хозяйством и </w:t>
      </w:r>
      <w:r w:rsidR="000151A4" w:rsidRPr="00D613FF">
        <w:rPr>
          <w:color w:val="000000" w:themeColor="text1"/>
          <w:sz w:val="28"/>
          <w:szCs w:val="28"/>
        </w:rPr>
        <w:t xml:space="preserve">должностными обязанностями </w:t>
      </w:r>
      <w:r w:rsidR="0016329A" w:rsidRPr="00D613FF">
        <w:rPr>
          <w:color w:val="000000" w:themeColor="text1"/>
          <w:sz w:val="28"/>
          <w:szCs w:val="28"/>
        </w:rPr>
        <w:t>г</w:t>
      </w:r>
      <w:r w:rsidR="000151A4" w:rsidRPr="00D613FF">
        <w:rPr>
          <w:color w:val="000000" w:themeColor="text1"/>
          <w:sz w:val="28"/>
          <w:szCs w:val="28"/>
        </w:rPr>
        <w:t xml:space="preserve">лавы муниципального образования. </w:t>
      </w:r>
    </w:p>
    <w:p w:rsidR="009E4827" w:rsidRPr="00D613FF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Время, отведенное для ответов на вопросы, составляет не более 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0151A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0 минут.</w:t>
      </w:r>
    </w:p>
    <w:p w:rsidR="00C5075C" w:rsidRPr="00D613FF" w:rsidRDefault="00092F8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</w:t>
      </w:r>
      <w:r w:rsidR="00C5075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После заслушивания кандидат</w:t>
      </w:r>
      <w:r w:rsidR="00EC03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5075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депутаты 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07221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отсутствие кандидатов п</w:t>
      </w:r>
      <w:r w:rsidR="00C5075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ереходят к обсуждению</w:t>
      </w:r>
      <w:r w:rsidR="0007221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</w:t>
      </w:r>
      <w:r w:rsidR="0063473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07221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="00C5075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4E95" w:rsidRPr="00D613FF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38660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 w:rsidR="00583DD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избрании кандидат</w:t>
      </w:r>
      <w:r w:rsidR="00EC03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должность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D7B3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</w:t>
      </w:r>
      <w:r w:rsidR="00847AF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открыт</w:t>
      </w:r>
      <w:r w:rsidR="00241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="007B702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голосовани</w:t>
      </w:r>
      <w:r w:rsidR="00241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ем путем подачи голосов</w:t>
      </w:r>
      <w:r w:rsidR="00090F3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3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41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7733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7733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41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против</w:t>
      </w:r>
      <w:r w:rsidR="007733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считается принятым, если</w:t>
      </w:r>
      <w:r w:rsidR="00650F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 кандидат</w:t>
      </w:r>
      <w:r w:rsidR="00EC030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1EF2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261"/>
      <w:bookmarkEnd w:id="8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24125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01EF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 вправе </w:t>
      </w:r>
      <w:r w:rsidR="00D01EF2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до или </w:t>
      </w:r>
      <w:proofErr w:type="gramStart"/>
      <w:r w:rsidR="00D01EF2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во время заседания</w:t>
      </w:r>
      <w:r w:rsidR="00090F30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E00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D01EF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подать заявление в письменной форме об отказе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EF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 участия в процедуре</w:t>
      </w:r>
      <w:proofErr w:type="gramEnd"/>
      <w:r w:rsidR="00D01EF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избрания </w:t>
      </w:r>
      <w:r w:rsidR="007733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1632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01EF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образования.</w:t>
      </w:r>
    </w:p>
    <w:p w:rsidR="006B57BA" w:rsidRPr="00D613FF" w:rsidRDefault="006B57BA" w:rsidP="006B5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7.7.1. </w:t>
      </w:r>
      <w:r w:rsidR="007733B8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</w:t>
      </w:r>
      <w:r w:rsidR="00F10DC0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подачи </w:t>
      </w:r>
      <w:r w:rsidR="002F602E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proofErr w:type="gramStart"/>
      <w:r w:rsidR="00F10DC0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F602E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F10DC0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F602E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0DC0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остаётся одна кандидатура</w:t>
      </w:r>
      <w:r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голосование проводится по оставшемуся кандидату.</w:t>
      </w:r>
    </w:p>
    <w:p w:rsidR="006B57BA" w:rsidRPr="00D613FF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оставшийся кандидат набрал достаточное </w:t>
      </w:r>
      <w:r w:rsidR="00CB5C8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для принятия решения число голосов.</w:t>
      </w:r>
    </w:p>
    <w:p w:rsidR="006B57BA" w:rsidRPr="00D613FF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 результатам голосования оставшийся кандидат не набрал достаточного для принятия решения числа голосов, решение об избрании                       на должность главы муниципального образования считается не принятым                          и </w:t>
      </w:r>
      <w:r w:rsidR="00A104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этом же заседании принимает решение об объявлении повторного конкурса.</w:t>
      </w:r>
    </w:p>
    <w:p w:rsidR="00A839A2" w:rsidRPr="00D613FF" w:rsidRDefault="006B57BA" w:rsidP="00D738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7.7.2. </w:t>
      </w: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В случае, если в результате подачи заявлени</w:t>
      </w:r>
      <w:proofErr w:type="gramStart"/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й) </w:t>
      </w:r>
      <w:r w:rsidR="00F10DC0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кандидатур </w:t>
      </w:r>
      <w:r w:rsidR="00D738A9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F10DC0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не остаётся</w:t>
      </w:r>
      <w:r w:rsidR="007733B8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839A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4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A839A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207F2A" w:rsidRPr="00D613FF" w:rsidRDefault="00A839A2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7.8. </w:t>
      </w:r>
      <w:r w:rsidR="00207F2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 результатам голосования по двум кандидатам ни один                                       из кандидатов не набрал достаточного для принятия решения числа голосов,                              то на повторное голосование на этом же заседании </w:t>
      </w:r>
      <w:r w:rsidR="00A104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394E0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F2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ставится кандидат, набравший наибольшее число голосов.</w:t>
      </w:r>
    </w:p>
    <w:p w:rsidR="00207F2A" w:rsidRPr="00D613FF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 оставшийся кандидат набрал достаточное для принятия решения число голосов.</w:t>
      </w:r>
    </w:p>
    <w:p w:rsidR="00207F2A" w:rsidRPr="00D613FF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 результатам повторного голосования оставшийся кандидат 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набрал достаточного для принятия решения числа голосов, решение 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избрании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главы муниципального образования считается 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принятым и </w:t>
      </w:r>
      <w:r w:rsidR="00A1046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этом же заседании принимает решение об объявлении повторного конкурса.</w:t>
      </w:r>
    </w:p>
    <w:p w:rsidR="00207F2A" w:rsidRPr="00D613FF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7.9. Если по результатам голосования по трем и более кандидатам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один 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кандидатов не набрал достаточного для принятия решения числа голосов,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то на повторное голосование на этом же заседании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ставятся два кандидата, набравшие наибольшее число голосов.</w:t>
      </w:r>
    </w:p>
    <w:p w:rsidR="00387DC6" w:rsidRPr="00D613FF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избрании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должность г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муниципального образования считается принятым, если при повторном голосовании один из 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кандидатов набрал достаточное для принятия решения число голосов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F2A" w:rsidRPr="00D613FF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 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повторного голосования ни один из двух кандидатов не набрал достаточного для принятия решения числа голосов, то на 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повторное голосование </w:t>
      </w:r>
      <w:r w:rsidR="009A4FC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 же заседании </w:t>
      </w:r>
      <w:r w:rsidR="00784C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ставится один из двух кандидатов, набравший наибольшее число голосов.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7F2A" w:rsidRPr="00D613FF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 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голосования оставшийся кандидат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набрал достаточного для принятия решения числа голосов, решение об избрании 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на должность г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 считается не принятым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 </w:t>
      </w:r>
      <w:r w:rsidR="00784CE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этом же заседании принимает решени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объявлении повторного конкурса</w:t>
      </w:r>
      <w:r w:rsidR="00387DC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:rsidR="00A34E95" w:rsidRPr="00D613FF" w:rsidRDefault="00207F2A" w:rsidP="00207F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D00B0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="006221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 результатам голосования кандидат</w:t>
      </w:r>
      <w:r w:rsidR="005971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876B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набрали равное количество голосов, то на этом же заседании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="00A34E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после объявления перерыва, проводится повторное голосование.</w:t>
      </w:r>
    </w:p>
    <w:p w:rsidR="00A34E95" w:rsidRPr="00D613FF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Повторному голосованию предшествуют дополнительные выступления  каждо</w:t>
      </w:r>
      <w:r w:rsidR="005971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</w:t>
      </w:r>
      <w:r w:rsidR="005971B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ответы на дополнительные вопросы депутатов.</w:t>
      </w:r>
    </w:p>
    <w:p w:rsidR="001A6E9C" w:rsidRPr="00D613FF" w:rsidRDefault="001A6E9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 один из кандидатов набрал достаточное для принятия решения число голосов.</w:t>
      </w:r>
    </w:p>
    <w:p w:rsidR="005876BE" w:rsidRPr="00D613FF" w:rsidRDefault="000E7A1C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 </w:t>
      </w:r>
      <w:r w:rsidR="001A6E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повторного голосования кандидат</w:t>
      </w:r>
      <w:r w:rsidR="006A1FA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вновь набрали равное количество голосов, решение об избрании </w:t>
      </w:r>
      <w:r w:rsidR="001A6E9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гла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вы муниципального образования считается не принятым и</w:t>
      </w:r>
      <w:r w:rsidR="006221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этом же заседании принимает</w:t>
      </w:r>
      <w:r w:rsidR="009D0F8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5876B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054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6F758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бъявлении повторного конкурса</w:t>
      </w:r>
      <w:r w:rsidR="005876B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21FC" w:rsidRPr="00D613FF" w:rsidRDefault="007E21F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3E76" w:rsidRPr="00D613FF" w:rsidRDefault="00603E7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VIII. Заключительные положения</w:t>
      </w:r>
    </w:p>
    <w:p w:rsidR="00554166" w:rsidRPr="00D613FF" w:rsidRDefault="00554166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841134" w:rsidRPr="00D613FF" w:rsidRDefault="00554166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D613FF">
        <w:rPr>
          <w:rStyle w:val="normaltextrun"/>
          <w:color w:val="000000" w:themeColor="text1"/>
          <w:sz w:val="28"/>
          <w:szCs w:val="28"/>
        </w:rPr>
        <w:t>8.1.</w:t>
      </w:r>
      <w:r w:rsidR="00787B15" w:rsidRPr="00D613FF">
        <w:rPr>
          <w:rStyle w:val="normaltextrun"/>
          <w:color w:val="000000" w:themeColor="text1"/>
          <w:sz w:val="28"/>
          <w:szCs w:val="28"/>
        </w:rPr>
        <w:t xml:space="preserve"> </w:t>
      </w:r>
      <w:r w:rsidRPr="00D613FF">
        <w:rPr>
          <w:rStyle w:val="normaltextrun"/>
          <w:color w:val="000000" w:themeColor="text1"/>
          <w:sz w:val="28"/>
          <w:szCs w:val="28"/>
        </w:rPr>
        <w:t>Организационное и материально</w:t>
      </w:r>
      <w:r w:rsidR="007E21FC" w:rsidRPr="00D613FF">
        <w:rPr>
          <w:rStyle w:val="normaltextrun"/>
          <w:color w:val="000000" w:themeColor="text1"/>
          <w:sz w:val="28"/>
          <w:szCs w:val="28"/>
        </w:rPr>
        <w:t xml:space="preserve">-техническое </w:t>
      </w:r>
      <w:r w:rsidRPr="00D613FF">
        <w:rPr>
          <w:rStyle w:val="normaltextrun"/>
          <w:color w:val="000000" w:themeColor="text1"/>
          <w:sz w:val="28"/>
          <w:szCs w:val="28"/>
        </w:rPr>
        <w:t>обеспечение деятельности конкурсной комиссии осуществляется</w:t>
      </w:r>
      <w:r w:rsidR="00822D7F" w:rsidRPr="00D613FF">
        <w:rPr>
          <w:rStyle w:val="normaltextrun"/>
          <w:color w:val="000000" w:themeColor="text1"/>
          <w:sz w:val="28"/>
          <w:szCs w:val="28"/>
        </w:rPr>
        <w:t xml:space="preserve"> </w:t>
      </w:r>
      <w:r w:rsidR="00FA0195" w:rsidRPr="00D613FF">
        <w:rPr>
          <w:rStyle w:val="normaltextrun"/>
          <w:color w:val="000000" w:themeColor="text1"/>
          <w:sz w:val="28"/>
          <w:szCs w:val="28"/>
        </w:rPr>
        <w:t xml:space="preserve">Советом депутатов </w:t>
      </w:r>
      <w:r w:rsidRPr="00D613FF">
        <w:rPr>
          <w:rStyle w:val="normaltextrun"/>
          <w:color w:val="000000" w:themeColor="text1"/>
          <w:sz w:val="28"/>
          <w:szCs w:val="28"/>
        </w:rPr>
        <w:t>за сч</w:t>
      </w:r>
      <w:r w:rsidR="00923821" w:rsidRPr="00D613FF">
        <w:rPr>
          <w:rStyle w:val="normaltextrun"/>
          <w:color w:val="000000" w:themeColor="text1"/>
          <w:sz w:val="28"/>
          <w:szCs w:val="28"/>
        </w:rPr>
        <w:t>ё</w:t>
      </w:r>
      <w:r w:rsidRPr="00D613FF">
        <w:rPr>
          <w:rStyle w:val="normaltextrun"/>
          <w:color w:val="000000" w:themeColor="text1"/>
          <w:sz w:val="28"/>
          <w:szCs w:val="28"/>
        </w:rPr>
        <w:t>т средств бюджета муниципального образования</w:t>
      </w:r>
      <w:r w:rsidR="00822D7F" w:rsidRPr="00D613FF">
        <w:rPr>
          <w:rStyle w:val="normaltextrun"/>
          <w:color w:val="000000" w:themeColor="text1"/>
          <w:sz w:val="28"/>
          <w:szCs w:val="28"/>
        </w:rPr>
        <w:t xml:space="preserve"> </w:t>
      </w:r>
      <w:r w:rsidR="00FA0195" w:rsidRPr="00D613FF">
        <w:rPr>
          <w:rStyle w:val="normaltextrun"/>
          <w:color w:val="000000" w:themeColor="text1"/>
          <w:sz w:val="28"/>
          <w:szCs w:val="28"/>
        </w:rPr>
        <w:t xml:space="preserve">Северный район </w:t>
      </w:r>
      <w:r w:rsidR="00783997" w:rsidRPr="00D613FF">
        <w:rPr>
          <w:rStyle w:val="normaltextrun"/>
          <w:color w:val="000000" w:themeColor="text1"/>
          <w:sz w:val="28"/>
          <w:szCs w:val="28"/>
        </w:rPr>
        <w:t>Оренбургской области</w:t>
      </w:r>
      <w:r w:rsidRPr="00D613FF">
        <w:rPr>
          <w:rStyle w:val="normaltextrun"/>
          <w:color w:val="000000" w:themeColor="text1"/>
          <w:sz w:val="28"/>
          <w:szCs w:val="28"/>
        </w:rPr>
        <w:t>.</w:t>
      </w:r>
    </w:p>
    <w:p w:rsidR="00923821" w:rsidRPr="00D613FF" w:rsidRDefault="00554166" w:rsidP="002B054E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DB49F3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7B1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Расходы, связанные с участием в </w:t>
      </w:r>
      <w:r w:rsidR="00D66E34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процедурах </w:t>
      </w:r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D66E34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и избрания </w:t>
      </w:r>
      <w:r w:rsidR="00D00B0A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D66E34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 (проезд к месту проведения конкурса</w:t>
      </w:r>
      <w:r w:rsidR="005552FB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и обратно</w:t>
      </w:r>
      <w:r w:rsidR="00D66E34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наём жилого помещения, проживание, пользование услугами сре</w:t>
      </w:r>
      <w:proofErr w:type="gramStart"/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дств св</w:t>
      </w:r>
      <w:proofErr w:type="gramEnd"/>
      <w:r w:rsidR="00923821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язи и другие расходы), </w:t>
      </w:r>
      <w:r w:rsidR="0092382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претенденты на участие в конкурсе, участники конкурса и кандидаты производят за счёт собственных средств.</w:t>
      </w:r>
    </w:p>
    <w:p w:rsidR="00505B33" w:rsidRPr="00D613FF" w:rsidRDefault="00923821" w:rsidP="002B054E">
      <w:pPr>
        <w:pStyle w:val="ConsPlusNormal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8.3.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49F3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</w:t>
      </w:r>
      <w:r w:rsidR="00DD79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="00DD79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конкурсе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B0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участия в конкурсе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6082A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а исключением</w:t>
      </w:r>
      <w:r w:rsidR="00841134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гражданином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983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(кандидат</w:t>
      </w:r>
      <w:r w:rsidR="006A1FA9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D7983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1134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избранным на должность 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лавы муниципального образования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61428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5B33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хранятся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983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в делах </w:t>
      </w:r>
      <w:r w:rsidR="00FB2760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в течение</w:t>
      </w:r>
      <w:r w:rsidR="009D0F8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0F8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9D0F8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со дня завершения</w:t>
      </w:r>
      <w:r w:rsidR="00841134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8E5B02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0F8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9D0F8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134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чего подлежат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передаче</w:t>
      </w:r>
      <w:r w:rsidR="00BC49C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166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в архив</w:t>
      </w:r>
      <w:r w:rsidR="009D0F8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19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FA019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депутатов</w:t>
      </w:r>
      <w:r w:rsidR="00505B33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5B33" w:rsidRPr="00D613FF" w:rsidRDefault="00505B33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До истечения указанного срока документы могут быть возвращены </w:t>
      </w:r>
      <w:r w:rsidR="002B054E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на основании заявления</w:t>
      </w:r>
      <w:r w:rsidR="00D66E34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лиц, поданного в письменной форме в</w:t>
      </w:r>
      <w:r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B2760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FA0195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6F9F" w:rsidRPr="00D613FF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6DC8" w:rsidRPr="00D613FF" w:rsidRDefault="00A96DC8" w:rsidP="002B05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49F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</w:t>
      </w:r>
      <w:r w:rsidR="00DD79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представленные для участия в конкурсе </w:t>
      </w:r>
      <w:r w:rsidR="00DD7983" w:rsidRPr="00D613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</w:t>
      </w:r>
      <w:r w:rsidR="00DD79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</w:t>
      </w:r>
      <w:r w:rsidR="006A1FA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D79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, избранн</w:t>
      </w:r>
      <w:r w:rsidR="00DD798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56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="00C6556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передаются</w:t>
      </w:r>
      <w:r w:rsidR="00176F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</w:t>
      </w:r>
      <w:r w:rsidR="00E3043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76F9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 конкурсной комиссии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следующий день после принятия </w:t>
      </w:r>
      <w:r w:rsidR="00FB276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депутатов 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об избрании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56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BC49C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 по акту приема-передачи</w:t>
      </w:r>
      <w:r w:rsidR="0013422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администрацию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Северный район </w:t>
      </w:r>
      <w:r w:rsidR="001E0E0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формирования личного дела.</w:t>
      </w:r>
    </w:p>
    <w:p w:rsidR="00712346" w:rsidRPr="00D613FF" w:rsidRDefault="00712346" w:rsidP="007123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2C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2C9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</w:t>
      </w:r>
      <w:r w:rsidR="00203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(дополнений)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Положение допускается, в том числе после опубликования решения </w:t>
      </w:r>
      <w:r w:rsidR="003905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об объявлении конкурса с объявлением</w:t>
      </w:r>
      <w:r w:rsidR="00203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конкурса.</w:t>
      </w:r>
    </w:p>
    <w:p w:rsidR="00712346" w:rsidRPr="00D613FF" w:rsidRDefault="00CD501E" w:rsidP="007123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03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ействие изменений (дополнений) распространя</w:t>
      </w:r>
      <w:r w:rsidR="00C82F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03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C82F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н</w:t>
      </w:r>
      <w:r w:rsidR="00203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 правоотношения, возник</w:t>
      </w:r>
      <w:r w:rsidR="00C82F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ающие </w:t>
      </w:r>
      <w:r w:rsidR="00DD553C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</w:t>
      </w:r>
      <w:r w:rsidR="002030B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 изменений (дополнений) в силу.</w:t>
      </w:r>
    </w:p>
    <w:p w:rsidR="00305CFE" w:rsidRPr="00D613FF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Действие изменений (дополнений) не распространяется                                                           н</w:t>
      </w:r>
      <w:r w:rsidR="0054071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 к</w:t>
      </w:r>
      <w:r w:rsidR="003F67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онкурс, </w:t>
      </w:r>
      <w:proofErr w:type="gramStart"/>
      <w:r w:rsidR="00B106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proofErr w:type="gramEnd"/>
      <w:r w:rsidR="00B1062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объявлении которого</w:t>
      </w:r>
      <w:r w:rsidR="008053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</w:t>
      </w:r>
      <w:r w:rsidR="003F67B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0534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5A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вступления изменений (дополнений) в силу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6436F" w:rsidRPr="00D613FF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1600" w:rsidRPr="00D613FF" w:rsidRDefault="0083160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D7F" w:rsidRPr="00D613FF" w:rsidRDefault="00822D7F" w:rsidP="0017502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22D7F" w:rsidRPr="00D613FF" w:rsidSect="00E01A4A">
          <w:headerReference w:type="default" r:id="rId11"/>
          <w:pgSz w:w="11906" w:h="16838"/>
          <w:pgMar w:top="993" w:right="707" w:bottom="1276" w:left="1701" w:header="709" w:footer="709" w:gutter="0"/>
          <w:cols w:space="708"/>
          <w:docGrid w:linePitch="360"/>
        </w:sectPr>
      </w:pPr>
    </w:p>
    <w:p w:rsidR="0017502B" w:rsidRPr="00D613FF" w:rsidRDefault="0017502B" w:rsidP="0017502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17502B" w:rsidRPr="00D613FF" w:rsidRDefault="0017502B" w:rsidP="0017502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«О порядке проведения</w:t>
      </w:r>
    </w:p>
    <w:p w:rsidR="0017502B" w:rsidRPr="00D613FF" w:rsidRDefault="0017502B" w:rsidP="0017502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по отбору кандидатур на должность</w:t>
      </w:r>
    </w:p>
    <w:p w:rsidR="00390562" w:rsidRPr="00D613FF" w:rsidRDefault="0017502B" w:rsidP="0017502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0562" w:rsidRPr="00D613FF" w:rsidRDefault="0017502B" w:rsidP="0017502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Оренбургской области и избрания на должность главы </w:t>
      </w:r>
    </w:p>
    <w:p w:rsidR="0017502B" w:rsidRPr="00D613FF" w:rsidRDefault="00822D7F" w:rsidP="0017502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="0017502B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области»</w:t>
      </w:r>
    </w:p>
    <w:p w:rsidR="0017502B" w:rsidRPr="00D613FF" w:rsidRDefault="0017502B" w:rsidP="0017502B">
      <w:pPr>
        <w:tabs>
          <w:tab w:val="left" w:pos="5387"/>
        </w:tabs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конкурсную комиссию</w:t>
      </w:r>
    </w:p>
    <w:p w:rsidR="0017502B" w:rsidRPr="00D613FF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проведению конкурса</w:t>
      </w:r>
    </w:p>
    <w:p w:rsidR="0017502B" w:rsidRPr="00D613FF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отбору кандидатур</w:t>
      </w:r>
    </w:p>
    <w:p w:rsidR="0017502B" w:rsidRPr="00D613FF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E50961" w:rsidRPr="00D613FF" w:rsidRDefault="00FA0195" w:rsidP="0017502B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Северный район  </w:t>
      </w:r>
    </w:p>
    <w:p w:rsidR="0017502B" w:rsidRPr="00D613FF" w:rsidRDefault="0017502B" w:rsidP="0017502B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______________________</w:t>
      </w:r>
    </w:p>
    <w:p w:rsidR="0017502B" w:rsidRPr="00D613FF" w:rsidRDefault="0017502B" w:rsidP="0017502B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(Ф.И.О., домашний адрес, телефон, адрес электронной  почты)</w:t>
      </w:r>
    </w:p>
    <w:p w:rsidR="0017502B" w:rsidRPr="00D613FF" w:rsidRDefault="0017502B" w:rsidP="0017502B">
      <w:pPr>
        <w:pStyle w:val="ConsPlusNonforma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D613FF" w:rsidRDefault="00390562" w:rsidP="001750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318"/>
      <w:bookmarkEnd w:id="9"/>
    </w:p>
    <w:p w:rsidR="00390562" w:rsidRPr="00D613FF" w:rsidRDefault="00390562" w:rsidP="001750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D613FF" w:rsidRDefault="00390562" w:rsidP="001750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1750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7502B" w:rsidRPr="00D613FF" w:rsidRDefault="0017502B" w:rsidP="0017502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принять мои документы для участия в конкурсе по отбору кандидатур на должность 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области.</w:t>
      </w:r>
    </w:p>
    <w:p w:rsidR="0017502B" w:rsidRPr="00D613FF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17502B" w:rsidRPr="00D613FF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17502B" w:rsidRPr="00D613FF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 условиями и порядком проведения конкурса ознакомле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а)                                         и согласен(на).</w:t>
      </w:r>
    </w:p>
    <w:p w:rsidR="0017502B" w:rsidRPr="00D613FF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избрания на должность главы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Северный район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 обязуюсь прекратить деятельность,  не совместимую со статусом главы муниципального образования.</w:t>
      </w:r>
    </w:p>
    <w:p w:rsidR="0017502B" w:rsidRPr="00D613FF" w:rsidRDefault="0017502B" w:rsidP="0017502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Приложения:</w:t>
      </w:r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1) анкета;</w:t>
      </w:r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2) копия паспорта гражданина Российской Федерации или иного документа, заменяющего паспорт гражданина Российской Федерации;</w:t>
      </w:r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копия </w:t>
      </w:r>
      <w:r w:rsidR="005058F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(службы);</w:t>
      </w:r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копия трудовой книжки, заверенная нотариально или кадровой службой по месту службы (работы), и (или) сведения о трудовой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5) письменное согласие на обработку персональных данных;</w:t>
      </w:r>
    </w:p>
    <w:p w:rsidR="0017502B" w:rsidRPr="00D613FF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6) иные документы ____________________________________________</w:t>
      </w:r>
    </w:p>
    <w:p w:rsidR="0017502B" w:rsidRPr="00D613FF" w:rsidRDefault="0017502B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822D7F" w:rsidRPr="00D613FF" w:rsidRDefault="00822D7F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«_____» _____________ 20___ г.                               Подпись _______________</w:t>
      </w:r>
    </w:p>
    <w:p w:rsidR="00D56646" w:rsidRPr="00D613FF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D613FF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D613FF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6E8" w:rsidRPr="00D613FF" w:rsidRDefault="007E66E8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D613FF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D613FF" w:rsidRDefault="00390562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D613FF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D613FF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DC5" w:rsidRPr="00D613FF" w:rsidRDefault="00744DC5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D7F" w:rsidRPr="00D613F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22D7F" w:rsidRPr="00D613F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D613FF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«О порядке проведения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по отбору кандидатур на должность</w:t>
      </w:r>
    </w:p>
    <w:p w:rsidR="00390562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Северный район</w:t>
      </w:r>
    </w:p>
    <w:p w:rsidR="00390562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39056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избрания на должность главы </w:t>
      </w:r>
    </w:p>
    <w:p w:rsidR="00D56646" w:rsidRPr="00D613FF" w:rsidRDefault="00822D7F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="00D566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области»</w:t>
      </w:r>
    </w:p>
    <w:p w:rsidR="00D56646" w:rsidRPr="00D613FF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E95" w:rsidRPr="00D613FF" w:rsidRDefault="00A34E9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D613FF" w:rsidRDefault="00390562" w:rsidP="00390562">
      <w:pPr>
        <w:pStyle w:val="ConsPlusNormal"/>
        <w:spacing w:after="1"/>
        <w:ind w:left="-426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57"/>
            <w:bookmarkEnd w:id="10"/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АНКЕТА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390562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390562" w:rsidRPr="00D613FF" w:rsidRDefault="00390562" w:rsidP="0039056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340"/>
        <w:gridCol w:w="2266"/>
      </w:tblGrid>
      <w:tr w:rsidR="00D613FF" w:rsidRPr="00D613FF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Место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для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фотографии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(4 см x 6 см)</w:t>
            </w:r>
          </w:p>
        </w:tc>
      </w:tr>
      <w:tr w:rsidR="00D613FF" w:rsidRPr="00D613FF" w:rsidTr="004B125D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4B125D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4B125D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Отчество (при наличии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885"/>
      </w:tblGrid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11.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выданных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оформивших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c>
          <w:tcPr>
            <w:tcW w:w="46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18. Заполняется при поступлении на службу: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внешней разведки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внутренних дел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государственной охраны;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и организации прокуратуры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принудительного исполнения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Следственный комитет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20. Имеется ли вступившее в законную силу решение суда о признании Вас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недееспособным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или ограниченно дееспособным (дата и номер решения суда) _________________________________________________________________________</w:t>
            </w:r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другое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  <w:proofErr w:type="gramEnd"/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2750"/>
      </w:tblGrid>
      <w:tr w:rsidR="00D613FF" w:rsidRPr="00D613FF" w:rsidTr="00390562">
        <w:tc>
          <w:tcPr>
            <w:tcW w:w="2910" w:type="dxa"/>
            <w:gridSpan w:val="2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Адрес организации, органа</w:t>
            </w: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приема</w:t>
            </w: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увольнения</w:t>
            </w:r>
          </w:p>
        </w:tc>
        <w:tc>
          <w:tcPr>
            <w:tcW w:w="3900" w:type="dxa"/>
            <w:vMerge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c>
          <w:tcPr>
            <w:tcW w:w="135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24.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</w:t>
            </w: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___________________________________________________________</w:t>
            </w:r>
            <w:proofErr w:type="gramEnd"/>
          </w:p>
        </w:tc>
      </w:tr>
      <w:tr w:rsidR="00D613FF" w:rsidRPr="00D613FF" w:rsidTr="00390562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25.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D613FF">
              <w:rPr>
                <w:rFonts w:ascii="Times New Roman" w:hAnsi="Times New Roman" w:cs="Times New Roman"/>
                <w:color w:val="000000" w:themeColor="text1"/>
              </w:rPr>
              <w:t>неполнородные</w:t>
            </w:r>
            <w:proofErr w:type="spellEnd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братья и сестры.</w:t>
            </w:r>
            <w:proofErr w:type="gramEnd"/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При поступлении на службу 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необходимо также указать сведения о бывших супругах.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192"/>
        <w:gridCol w:w="2298"/>
      </w:tblGrid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Степень родства</w:t>
            </w: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Дата и место рождения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Гражданство (подданство)</w:t>
            </w: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Место жительства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c>
          <w:tcPr>
            <w:tcW w:w="102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6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26.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право на постоянное проживание гражданина на территории иностранного государства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2208"/>
      </w:tblGrid>
      <w:tr w:rsidR="00D613FF" w:rsidRPr="00D613FF" w:rsidTr="00390562">
        <w:tc>
          <w:tcPr>
            <w:tcW w:w="12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Степень родства</w:t>
            </w:r>
          </w:p>
        </w:tc>
        <w:tc>
          <w:tcPr>
            <w:tcW w:w="1531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Период (месяц и год) пребывания за границей</w:t>
            </w:r>
          </w:p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(указывается в отношении лиц, постоянно проживающих </w:t>
            </w: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за границей)</w:t>
            </w:r>
          </w:p>
        </w:tc>
        <w:tc>
          <w:tcPr>
            <w:tcW w:w="1982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Цель пребывания</w:t>
            </w:r>
          </w:p>
        </w:tc>
      </w:tr>
      <w:tr w:rsidR="00D613FF" w:rsidRPr="00D613FF" w:rsidTr="00390562">
        <w:tc>
          <w:tcPr>
            <w:tcW w:w="12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12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c>
          <w:tcPr>
            <w:tcW w:w="1275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4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90562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2870"/>
      </w:tblGrid>
      <w:tr w:rsidR="00D613FF" w:rsidRPr="00D613FF" w:rsidTr="00390562">
        <w:tc>
          <w:tcPr>
            <w:tcW w:w="384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Пункт, часть, статья Уголовного </w:t>
            </w:r>
            <w:hyperlink r:id="rId12">
              <w:r w:rsidRPr="00D613FF">
                <w:rPr>
                  <w:rFonts w:ascii="Times New Roman" w:hAnsi="Times New Roman" w:cs="Times New Roman"/>
                  <w:color w:val="000000" w:themeColor="text1"/>
                </w:rPr>
                <w:t>кодекса</w:t>
              </w:r>
            </w:hyperlink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Вид, срок и (или) размер наказания</w:t>
            </w:r>
          </w:p>
        </w:tc>
      </w:tr>
      <w:tr w:rsidR="00D613FF" w:rsidRPr="00D613FF" w:rsidTr="00390562">
        <w:tc>
          <w:tcPr>
            <w:tcW w:w="384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c>
          <w:tcPr>
            <w:tcW w:w="384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0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D613FF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28. Заполняется при поступлении на службу: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внутренних дел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государственной охраны;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и организации прокуратуры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принудительного исполнения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Следственный комитет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D613FF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3367"/>
      </w:tblGrid>
      <w:tr w:rsidR="00D613FF" w:rsidRPr="00D613FF" w:rsidTr="00390562">
        <w:tc>
          <w:tcPr>
            <w:tcW w:w="390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Пункт, часть, статья Уголовного </w:t>
            </w:r>
            <w:hyperlink r:id="rId13">
              <w:r w:rsidRPr="00D613FF">
                <w:rPr>
                  <w:rFonts w:ascii="Times New Roman" w:hAnsi="Times New Roman" w:cs="Times New Roman"/>
                  <w:color w:val="000000" w:themeColor="text1"/>
                </w:rPr>
                <w:t>кодекса</w:t>
              </w:r>
            </w:hyperlink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Основание освобождения от уголовной ответственности</w:t>
            </w:r>
          </w:p>
        </w:tc>
      </w:tr>
      <w:tr w:rsidR="00D613FF" w:rsidRPr="00D613FF" w:rsidTr="00390562">
        <w:tc>
          <w:tcPr>
            <w:tcW w:w="390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3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c>
          <w:tcPr>
            <w:tcW w:w="3900" w:type="dxa"/>
            <w:tcBorders>
              <w:lef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3" w:type="dxa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1341"/>
      </w:tblGrid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29. Заполняется при поступлении на службу: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внутренних дел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государственной охраны;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и организации прокуратуры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принудительного исполнения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Следственный комитет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Являетесь ли подозреваемым или обвиняемым по уголовному делу ________________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30. Заполняется при поступлении на службу: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внутренних дел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государственной охраны;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и организации прокуратуры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принудительного исполнения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Следственный комитет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32. Заполняется при поступлении на службу в органы государственной охраны, 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33. Заполняется при поступлении на службу: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внутренних дел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государственной охраны;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и организации прокуратуры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органы принудительного исполнения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Следственный комитет Российской Федерации;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в федеральный орган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Спортивный разряд, спортивное звание (вид спорта) ____________________________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34. Участие в боевых действиях, контртеррористических и специальных операциях, ликвидации </w:t>
            </w:r>
            <w:r w:rsidRPr="00D613FF">
              <w:rPr>
                <w:rFonts w:ascii="Times New Roman" w:hAnsi="Times New Roman" w:cs="Times New Roman"/>
                <w:color w:val="000000" w:themeColor="text1"/>
              </w:rPr>
              <w:lastRenderedPageBreak/>
              <w:t>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 xml:space="preserve">38. </w:t>
            </w: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  <w:proofErr w:type="gramEnd"/>
          </w:p>
        </w:tc>
      </w:tr>
      <w:tr w:rsidR="00D613FF" w:rsidRPr="00D613FF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13FF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390562" w:rsidRPr="00D613FF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390562" w:rsidRPr="00D613FF" w:rsidTr="004B125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Подпись ________________</w:t>
            </w:r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850"/>
      </w:tblGrid>
      <w:tr w:rsidR="00390562" w:rsidRPr="00D613FF" w:rsidTr="0039056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390562" w:rsidRPr="00D613FF" w:rsidRDefault="00390562" w:rsidP="00390562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D613FF" w:rsidRPr="00D613FF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0562" w:rsidRPr="00D613FF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D613FF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390562" w:rsidRPr="00D613FF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85818" w:rsidRPr="00D613FF" w:rsidRDefault="00485818" w:rsidP="00822D7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D7F" w:rsidRPr="00D613F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22D7F" w:rsidRPr="00D613F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D613FF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«О порядке проведения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по отбору кандидатур на должность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избрания на должность 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56646" w:rsidRPr="00D613FF" w:rsidRDefault="00FA0195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  <w:r w:rsidR="00D566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области»</w:t>
      </w:r>
    </w:p>
    <w:p w:rsidR="00D56646" w:rsidRPr="00D613FF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210" w:rsidRPr="00D613FF" w:rsidRDefault="00B83210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1191" w:rsidRPr="00D613FF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:rsidR="00141191" w:rsidRPr="00D613FF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персональных данных </w:t>
      </w:r>
    </w:p>
    <w:p w:rsidR="003E5E46" w:rsidRPr="00D613FF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________________________________________________________________,</w:t>
      </w:r>
    </w:p>
    <w:p w:rsidR="00141191" w:rsidRPr="00D613FF" w:rsidRDefault="003E5E46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141191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:rsidR="00141191" w:rsidRPr="00D613FF" w:rsidRDefault="00387A53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4119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арегистрированны</w:t>
      </w:r>
      <w:proofErr w:type="gramStart"/>
      <w:r w:rsidR="0014119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19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адресу:____________________________________</w:t>
      </w:r>
    </w:p>
    <w:p w:rsidR="00141191" w:rsidRPr="00D613FF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паспорт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серия _______  номер_________  выдан «_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»___________________</w:t>
      </w:r>
    </w:p>
    <w:p w:rsidR="00141191" w:rsidRPr="00D613FF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3E5E46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5E46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выдачи)</w:t>
      </w:r>
    </w:p>
    <w:p w:rsidR="00141191" w:rsidRPr="00D613FF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141191" w:rsidRPr="00D613FF" w:rsidRDefault="00141191" w:rsidP="00B91EE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органа</w:t>
      </w:r>
      <w:r w:rsidR="003E5E46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выдавшего документ)</w:t>
      </w:r>
      <w:r w:rsidR="0086551A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1191" w:rsidRPr="00D613FF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9 Федерального закона от 27.07.2006  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152-ФЗ </w:t>
      </w:r>
      <w:r w:rsidR="00B91EE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персональных данных» </w:t>
      </w:r>
      <w:r w:rsidR="00387A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участия в конкурсе по отбору кандидатур </w:t>
      </w:r>
      <w:r w:rsidR="0086551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главы муниципального образования Северный район  Оренбургской области </w:t>
      </w:r>
      <w:r w:rsidR="00387A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процедуре избрания на </w:t>
      </w:r>
      <w:r w:rsidR="0086551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главы муниципального образования Северный район  Оренбургской области</w:t>
      </w:r>
      <w:r w:rsidR="00387A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  согласие конкурсной комиссии по отбору кандидатур </w:t>
      </w:r>
      <w:r w:rsidR="0086551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главы муниципального образования Северный район  Оренбургской области</w:t>
      </w:r>
      <w:r w:rsidR="00387A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361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Совету</w:t>
      </w:r>
      <w:proofErr w:type="gramEnd"/>
      <w:r w:rsidR="009361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361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Северный район Оренбургской области </w:t>
      </w:r>
      <w:r w:rsidR="00387A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B91EE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87A53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операторы)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на автоматизированную,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  <w:proofErr w:type="gramEnd"/>
    </w:p>
    <w:p w:rsidR="00141191" w:rsidRPr="00D613FF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(в </w:t>
      </w:r>
      <w:proofErr w:type="spell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 прежние), дата и место рождения.</w:t>
      </w:r>
      <w:proofErr w:type="gramEnd"/>
    </w:p>
    <w:p w:rsidR="00141191" w:rsidRPr="00D613FF" w:rsidRDefault="00141191" w:rsidP="00B91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D613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об изображении лица.</w:t>
      </w:r>
    </w:p>
    <w:p w:rsidR="00141191" w:rsidRPr="00D613FF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3. Гражданство.</w:t>
      </w:r>
    </w:p>
    <w:p w:rsidR="00141191" w:rsidRPr="00D613FF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141191" w:rsidRPr="00D613FF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141191" w:rsidRPr="00D613FF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  <w:proofErr w:type="gramEnd"/>
    </w:p>
    <w:p w:rsidR="00141191" w:rsidRPr="00D613FF" w:rsidRDefault="00141191" w:rsidP="009F7F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реквизиты других организаций с полным наименование занимаемых ранее в них должностей и времени работы в этих организациях). </w:t>
      </w:r>
      <w:proofErr w:type="gramEnd"/>
    </w:p>
    <w:p w:rsidR="00141191" w:rsidRPr="00D613FF" w:rsidRDefault="00141191" w:rsidP="009F7FB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Сведения о номере, серии и дате выдачи трудовой книжки (вкладыша </w:t>
      </w:r>
      <w:r w:rsidR="00ED36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нее) и записей в ней.</w:t>
      </w:r>
    </w:p>
    <w:p w:rsidR="00141191" w:rsidRPr="00D613FF" w:rsidRDefault="00141191" w:rsidP="009F7F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gramEnd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а), </w:t>
      </w:r>
      <w:r w:rsidRPr="00D613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категория годности к военной службе, личный номер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сведения).</w:t>
      </w:r>
    </w:p>
    <w:p w:rsidR="00141191" w:rsidRPr="00D613FF" w:rsidRDefault="00141191" w:rsidP="009F7FB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D613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справки о наличии (отсутствии) судимости и (или) факта уголовного преследования либо о прекращении уголовного преследования</w:t>
      </w:r>
      <w:r w:rsidR="00ED361E" w:rsidRPr="00D613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D613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реабилитирующим основаниям.</w:t>
      </w:r>
    </w:p>
    <w:p w:rsidR="003E5E46" w:rsidRPr="00D613FF" w:rsidRDefault="003E5E46" w:rsidP="00B91E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11.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родственниках (согласие родственников на обработку</w:t>
      </w:r>
      <w:r w:rsidR="00ED361E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персональных данных мной получено).</w:t>
      </w:r>
    </w:p>
    <w:p w:rsidR="00141191" w:rsidRPr="00D613FF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.__________________________________________________________.</w:t>
      </w:r>
    </w:p>
    <w:p w:rsidR="00141191" w:rsidRPr="00D613FF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(вписать иное)</w:t>
      </w:r>
    </w:p>
    <w:p w:rsidR="00141191" w:rsidRPr="00D613FF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Если мои персональные данные можно получить только у третьей стороны, то я должен быть уведомле</w:t>
      </w:r>
      <w:proofErr w:type="gramStart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9587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F9587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141191" w:rsidRPr="00D613FF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изменения моих персональных данных; мо</w:t>
      </w:r>
      <w:r w:rsidR="006B35E7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любое время отозвать свое согласие путем направления соответствующего письменного заявления оператор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1191" w:rsidRPr="00D613FF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вступает в силу со дня его подписания и действует 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 окончания процедур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конкурса и избрания на должность главы </w:t>
      </w:r>
      <w:r w:rsidR="0086551A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Северный район  Оренбургской области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или подачи письменного заявления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обработки моих персональных данных.</w:t>
      </w:r>
    </w:p>
    <w:p w:rsidR="00141191" w:rsidRPr="00D613FF" w:rsidRDefault="00141191" w:rsidP="00B91EEA">
      <w:pPr>
        <w:pStyle w:val="ac"/>
        <w:shd w:val="clear" w:color="auto" w:fill="FFFFFF"/>
        <w:spacing w:after="0"/>
        <w:ind w:firstLine="706"/>
        <w:jc w:val="both"/>
        <w:rPr>
          <w:color w:val="000000" w:themeColor="text1"/>
          <w:sz w:val="28"/>
          <w:szCs w:val="28"/>
        </w:rPr>
      </w:pPr>
      <w:r w:rsidRPr="00D613FF">
        <w:rPr>
          <w:b/>
          <w:color w:val="000000" w:themeColor="text1"/>
          <w:sz w:val="28"/>
          <w:szCs w:val="28"/>
        </w:rPr>
        <w:tab/>
      </w:r>
      <w:r w:rsidRPr="00D613FF">
        <w:rPr>
          <w:color w:val="000000" w:themeColor="text1"/>
          <w:sz w:val="28"/>
          <w:szCs w:val="28"/>
        </w:rPr>
        <w:t>Мне разъяснено, что при отзыве мною согласия оператор</w:t>
      </w:r>
      <w:r w:rsidR="003E5E46" w:rsidRPr="00D613FF">
        <w:rPr>
          <w:color w:val="000000" w:themeColor="text1"/>
          <w:sz w:val="28"/>
          <w:szCs w:val="28"/>
        </w:rPr>
        <w:t>ы</w:t>
      </w:r>
      <w:r w:rsidRPr="00D613FF">
        <w:rPr>
          <w:color w:val="000000" w:themeColor="text1"/>
          <w:sz w:val="28"/>
          <w:szCs w:val="28"/>
        </w:rPr>
        <w:t xml:space="preserve"> вправе продолжить обработку моих персональных данных в случаях, предусмотренных Федеральных законом от 27 июля 2006 года № 152-ФЗ </w:t>
      </w:r>
      <w:r w:rsidR="00B83210" w:rsidRPr="00D613FF">
        <w:rPr>
          <w:color w:val="000000" w:themeColor="text1"/>
          <w:sz w:val="28"/>
          <w:szCs w:val="28"/>
        </w:rPr>
        <w:t xml:space="preserve">                           </w:t>
      </w:r>
      <w:r w:rsidRPr="00D613FF">
        <w:rPr>
          <w:color w:val="000000" w:themeColor="text1"/>
          <w:sz w:val="28"/>
          <w:szCs w:val="28"/>
        </w:rPr>
        <w:t xml:space="preserve">«О персональных данных». </w:t>
      </w:r>
    </w:p>
    <w:p w:rsidR="009361A1" w:rsidRPr="00D613FF" w:rsidRDefault="00141191" w:rsidP="00141191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«__» ________20__г. 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_______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____________ 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_________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__________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</w:t>
      </w:r>
      <w:r w:rsidR="000753CF"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3E5E46" w:rsidRPr="00D61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 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(подпись)           </w:t>
      </w:r>
      <w:r w:rsidR="000753CF" w:rsidRPr="00D61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   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          </w:t>
      </w:r>
      <w:r w:rsidR="003E5E46" w:rsidRPr="00D61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(расшифровка подписи)</w:t>
      </w:r>
    </w:p>
    <w:p w:rsidR="009361A1" w:rsidRPr="00D613FF" w:rsidRDefault="009361A1" w:rsidP="00141191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822D7F" w:rsidRPr="00D613F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22D7F" w:rsidRPr="00D613F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D613FF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«О порядке проведения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по отбору кандидатур на должность</w:t>
      </w:r>
    </w:p>
    <w:p w:rsidR="00822D7F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Оренбургской области </w:t>
      </w:r>
    </w:p>
    <w:p w:rsidR="00822D7F" w:rsidRPr="00D613FF" w:rsidRDefault="00D56646" w:rsidP="00822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и избрания на должность главы</w:t>
      </w:r>
      <w:r w:rsidR="009361A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D7F" w:rsidRPr="00D613FF" w:rsidRDefault="00822D7F" w:rsidP="00822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Северный район</w:t>
      </w:r>
    </w:p>
    <w:p w:rsidR="00D56646" w:rsidRPr="00D613FF" w:rsidRDefault="00D56646" w:rsidP="00822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области»</w:t>
      </w:r>
    </w:p>
    <w:p w:rsidR="00D56646" w:rsidRPr="00D613FF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2041" w:rsidRPr="00D613FF" w:rsidRDefault="00AC2041" w:rsidP="00A677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535"/>
      <w:bookmarkEnd w:id="11"/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РАСПИСКА</w:t>
      </w:r>
    </w:p>
    <w:p w:rsidR="00AC2041" w:rsidRPr="00D613FF" w:rsidRDefault="00AC2041" w:rsidP="00A677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в получении документов конкурсной комиссией</w:t>
      </w:r>
    </w:p>
    <w:p w:rsidR="00AC2041" w:rsidRPr="00D613FF" w:rsidRDefault="00AC2041" w:rsidP="00A677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041" w:rsidRPr="00D613FF" w:rsidRDefault="006E483B" w:rsidP="00DF40B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 20_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г. 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5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204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AC2041" w:rsidRPr="00D613FF" w:rsidRDefault="00AC2041" w:rsidP="00A677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041" w:rsidRPr="00D613FF" w:rsidRDefault="00AC2041" w:rsidP="00D060D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Дана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B83210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D060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2468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060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AC2041" w:rsidRPr="00D613FF" w:rsidRDefault="00D060DD" w:rsidP="00D06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AC2041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претендента на участие в конкурсе</w:t>
      </w:r>
      <w:r w:rsidR="00AC2041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060DD" w:rsidRPr="00D613FF" w:rsidRDefault="00AC2041" w:rsidP="00D06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подтверждение </w:t>
      </w:r>
      <w:r w:rsidR="00D060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</w:t>
      </w:r>
      <w:r w:rsidR="00530582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конкурсной комиссии </w:t>
      </w:r>
      <w:r w:rsidR="00D060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2468F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753F4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D060DD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D060DD" w:rsidRPr="00D613FF" w:rsidRDefault="00D060DD" w:rsidP="00D06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D060DD" w:rsidRPr="00D613FF" w:rsidRDefault="00D060DD" w:rsidP="00D06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F35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F357A8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060DD" w:rsidRPr="00D613FF" w:rsidRDefault="00D060DD" w:rsidP="00D06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175"/>
        <w:gridCol w:w="1209"/>
      </w:tblGrid>
      <w:tr w:rsidR="00D613FF" w:rsidRPr="00D613FF" w:rsidTr="009361A1">
        <w:tc>
          <w:tcPr>
            <w:tcW w:w="534" w:type="dxa"/>
            <w:vAlign w:val="center"/>
          </w:tcPr>
          <w:p w:rsidR="00AC2041" w:rsidRPr="00D613FF" w:rsidRDefault="00DF40BF" w:rsidP="00DF40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175" w:type="dxa"/>
            <w:vAlign w:val="center"/>
          </w:tcPr>
          <w:p w:rsidR="00AC2041" w:rsidRPr="00D613FF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AC2041" w:rsidRPr="00D613FF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листов</w:t>
            </w:r>
          </w:p>
        </w:tc>
      </w:tr>
      <w:tr w:rsidR="00D613FF" w:rsidRPr="00D613FF" w:rsidTr="009361A1">
        <w:tc>
          <w:tcPr>
            <w:tcW w:w="534" w:type="dxa"/>
          </w:tcPr>
          <w:p w:rsidR="00AC2041" w:rsidRPr="00D613FF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AC2041" w:rsidRPr="00D613FF" w:rsidRDefault="00AC2041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AC2041" w:rsidRPr="00D613FF" w:rsidRDefault="00AC2041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13FF" w:rsidRPr="00D613FF" w:rsidTr="009361A1">
        <w:tc>
          <w:tcPr>
            <w:tcW w:w="534" w:type="dxa"/>
          </w:tcPr>
          <w:p w:rsidR="00AC2041" w:rsidRPr="00D613FF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AC2041" w:rsidRPr="00D613FF" w:rsidRDefault="00530582" w:rsidP="005305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нкета</w:t>
            </w:r>
          </w:p>
        </w:tc>
        <w:tc>
          <w:tcPr>
            <w:tcW w:w="1209" w:type="dxa"/>
          </w:tcPr>
          <w:p w:rsidR="00AC2041" w:rsidRPr="00D613FF" w:rsidRDefault="00AC2041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13FF" w:rsidRPr="00D613FF" w:rsidTr="00CD062B">
        <w:trPr>
          <w:trHeight w:val="826"/>
        </w:trPr>
        <w:tc>
          <w:tcPr>
            <w:tcW w:w="534" w:type="dxa"/>
          </w:tcPr>
          <w:p w:rsidR="00AC2041" w:rsidRPr="00D613FF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D613FF" w:rsidRDefault="00AC2041" w:rsidP="005305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паспорта</w:t>
            </w:r>
            <w:r w:rsidR="00B20854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гражданина Российской Федерации или иного документа, </w:t>
            </w:r>
            <w:r w:rsidR="00530582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заменяющего паспорт </w:t>
            </w:r>
            <w:r w:rsidR="00B20854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гражданина Российской Федерации</w:t>
            </w:r>
          </w:p>
        </w:tc>
        <w:tc>
          <w:tcPr>
            <w:tcW w:w="1209" w:type="dxa"/>
          </w:tcPr>
          <w:p w:rsidR="00AC2041" w:rsidRPr="00D613FF" w:rsidRDefault="00AC2041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13FF" w:rsidRPr="00D613FF" w:rsidTr="009361A1">
        <w:tc>
          <w:tcPr>
            <w:tcW w:w="534" w:type="dxa"/>
          </w:tcPr>
          <w:p w:rsidR="00530582" w:rsidRPr="00D613FF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530582" w:rsidRPr="00D613FF" w:rsidRDefault="00530582" w:rsidP="0053058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Копия документа об образовании, заверенная нотариально </w:t>
            </w:r>
            <w:r w:rsidR="00B83210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кадровой службой по месту службы (работы)</w:t>
            </w:r>
          </w:p>
        </w:tc>
        <w:tc>
          <w:tcPr>
            <w:tcW w:w="1209" w:type="dxa"/>
          </w:tcPr>
          <w:p w:rsidR="00530582" w:rsidRPr="00D613FF" w:rsidRDefault="00530582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13FF" w:rsidRPr="00D613FF" w:rsidTr="009361A1">
        <w:tc>
          <w:tcPr>
            <w:tcW w:w="534" w:type="dxa"/>
          </w:tcPr>
          <w:p w:rsidR="00AC2041" w:rsidRPr="00D613FF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D613FF" w:rsidRDefault="00530582" w:rsidP="0053058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  <w:proofErr w:type="gramEnd"/>
          </w:p>
        </w:tc>
        <w:tc>
          <w:tcPr>
            <w:tcW w:w="1209" w:type="dxa"/>
          </w:tcPr>
          <w:p w:rsidR="00AC2041" w:rsidRPr="00D613FF" w:rsidRDefault="00AC2041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13FF" w:rsidRPr="00D613FF" w:rsidTr="009361A1">
        <w:tc>
          <w:tcPr>
            <w:tcW w:w="534" w:type="dxa"/>
          </w:tcPr>
          <w:p w:rsidR="00530582" w:rsidRPr="00D613FF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530582" w:rsidRPr="00D613FF" w:rsidRDefault="00530582" w:rsidP="00B208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530582" w:rsidRPr="00D613FF" w:rsidRDefault="00530582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041" w:rsidRPr="00D613FF" w:rsidTr="009361A1">
        <w:tc>
          <w:tcPr>
            <w:tcW w:w="534" w:type="dxa"/>
          </w:tcPr>
          <w:p w:rsidR="00AC2041" w:rsidRPr="00D613FF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C204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D613FF" w:rsidRDefault="00B20854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документы:</w:t>
            </w:r>
          </w:p>
        </w:tc>
        <w:tc>
          <w:tcPr>
            <w:tcW w:w="1209" w:type="dxa"/>
          </w:tcPr>
          <w:p w:rsidR="00AC2041" w:rsidRPr="00D613FF" w:rsidRDefault="00AC2041" w:rsidP="007A75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22D7F" w:rsidRPr="00D613FF" w:rsidRDefault="00822D7F" w:rsidP="00AC20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0BF" w:rsidRPr="00D613FF" w:rsidRDefault="00AC2041" w:rsidP="00AC20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согласно перечню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принял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041" w:rsidRPr="00D613FF" w:rsidRDefault="00AC2041" w:rsidP="00AC20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DF40BF" w:rsidRPr="00D613FF" w:rsidRDefault="00DF40BF" w:rsidP="00AC20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(роспись и Ф.И.О. секретаря конкурсной комиссии)</w:t>
      </w:r>
    </w:p>
    <w:p w:rsidR="00DF40BF" w:rsidRPr="00D613FF" w:rsidRDefault="00DF40BF" w:rsidP="00AC20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2041" w:rsidRPr="00D613FF" w:rsidRDefault="00AC2041" w:rsidP="00AC20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Расписка получена</w:t>
      </w:r>
      <w:r w:rsidR="00DF40B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40BF" w:rsidRPr="00D613FF" w:rsidRDefault="00DF40BF" w:rsidP="00DF40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DF40BF" w:rsidRPr="00D613FF" w:rsidRDefault="00DF40BF" w:rsidP="00DF40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(роспись и Ф.И.О. </w:t>
      </w:r>
      <w:r w:rsidR="00D13F2B"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претендента на участие в конкурсе</w:t>
      </w:r>
      <w:r w:rsidRPr="00D613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B0F" w:rsidRDefault="00614B0F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D613FF" w:rsidRDefault="00D56646" w:rsidP="00D5664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«О порядке проведения</w:t>
      </w:r>
    </w:p>
    <w:p w:rsidR="00D56646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по отбору кандидатур на должность</w:t>
      </w:r>
    </w:p>
    <w:p w:rsidR="009361A1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822D7F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FA0195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Северный район </w:t>
      </w:r>
    </w:p>
    <w:p w:rsidR="009361A1" w:rsidRPr="00D613FF" w:rsidRDefault="00D56646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Оренбургской области и избрания на должность главы </w:t>
      </w:r>
    </w:p>
    <w:p w:rsidR="00D56646" w:rsidRPr="00D613FF" w:rsidRDefault="00822D7F" w:rsidP="00D566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A133D9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Северный район  </w:t>
      </w:r>
      <w:r w:rsidR="00D56646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области»</w:t>
      </w:r>
    </w:p>
    <w:p w:rsidR="00D56646" w:rsidRPr="00D613FF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D613FF" w:rsidRDefault="00D56646" w:rsidP="00AC204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75C4" w:rsidRPr="00D613FF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Журнал регистрации документов, п</w:t>
      </w:r>
      <w:r w:rsidR="00045C11"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редставленных</w:t>
      </w:r>
      <w:r w:rsidRPr="00D6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конкурсную комиссию </w:t>
      </w:r>
    </w:p>
    <w:p w:rsidR="007A75C4" w:rsidRPr="00D613FF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1985"/>
        <w:gridCol w:w="1701"/>
      </w:tblGrid>
      <w:tr w:rsidR="00D613FF" w:rsidRPr="00D613FF" w:rsidTr="00045C11">
        <w:trPr>
          <w:trHeight w:val="769"/>
        </w:trPr>
        <w:tc>
          <w:tcPr>
            <w:tcW w:w="567" w:type="dxa"/>
          </w:tcPr>
          <w:p w:rsidR="00A67722" w:rsidRPr="00D613FF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A67722" w:rsidRPr="00D613FF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A67722" w:rsidRPr="00D613FF" w:rsidRDefault="00A67722" w:rsidP="0004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</w:t>
            </w:r>
            <w:r w:rsidR="00C02A08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которой поступил ответ на запрос</w:t>
            </w:r>
          </w:p>
        </w:tc>
        <w:tc>
          <w:tcPr>
            <w:tcW w:w="2409" w:type="dxa"/>
          </w:tcPr>
          <w:p w:rsidR="00A67722" w:rsidRPr="00D613FF" w:rsidRDefault="00A67722" w:rsidP="00D644D8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D644D8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и реквизиты                           (в случае наличия) </w:t>
            </w: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</w:t>
            </w:r>
          </w:p>
        </w:tc>
        <w:tc>
          <w:tcPr>
            <w:tcW w:w="1985" w:type="dxa"/>
          </w:tcPr>
          <w:p w:rsidR="00A67722" w:rsidRPr="00D613FF" w:rsidRDefault="00A67722" w:rsidP="00045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  <w:r w:rsidR="007421FD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п</w:t>
            </w:r>
            <w:r w:rsidR="00045C11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редставления</w:t>
            </w: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документа</w:t>
            </w:r>
          </w:p>
        </w:tc>
        <w:tc>
          <w:tcPr>
            <w:tcW w:w="1701" w:type="dxa"/>
          </w:tcPr>
          <w:p w:rsidR="00A67722" w:rsidRPr="00D613FF" w:rsidRDefault="00963ACB" w:rsidP="00D644D8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r w:rsidR="00A67722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</w:t>
            </w:r>
          </w:p>
          <w:p w:rsidR="00A67722" w:rsidRPr="00D613FF" w:rsidRDefault="00A67722" w:rsidP="00D644D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секретаря конкурсной комиссии </w:t>
            </w:r>
            <w:r w:rsidR="00D644D8"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D61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получении документа</w:t>
            </w:r>
          </w:p>
        </w:tc>
      </w:tr>
      <w:tr w:rsidR="00D613FF" w:rsidRPr="00D613FF" w:rsidTr="00045C11">
        <w:trPr>
          <w:trHeight w:val="402"/>
        </w:trPr>
        <w:tc>
          <w:tcPr>
            <w:tcW w:w="567" w:type="dxa"/>
          </w:tcPr>
          <w:p w:rsidR="00A67722" w:rsidRPr="00D613FF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3FF" w:rsidRPr="00D613FF" w:rsidTr="00045C11">
        <w:trPr>
          <w:trHeight w:val="382"/>
        </w:trPr>
        <w:tc>
          <w:tcPr>
            <w:tcW w:w="567" w:type="dxa"/>
          </w:tcPr>
          <w:p w:rsidR="00A67722" w:rsidRPr="00D613FF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3FF" w:rsidRPr="00D613FF" w:rsidTr="00045C11">
        <w:trPr>
          <w:trHeight w:val="382"/>
        </w:trPr>
        <w:tc>
          <w:tcPr>
            <w:tcW w:w="567" w:type="dxa"/>
          </w:tcPr>
          <w:p w:rsidR="00A67722" w:rsidRPr="00D613FF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3FF" w:rsidRPr="00D613FF" w:rsidTr="00045C11">
        <w:trPr>
          <w:trHeight w:val="382"/>
        </w:trPr>
        <w:tc>
          <w:tcPr>
            <w:tcW w:w="567" w:type="dxa"/>
          </w:tcPr>
          <w:p w:rsidR="00A67722" w:rsidRPr="00D613FF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D613FF" w:rsidRDefault="00A67722" w:rsidP="007A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A75C4" w:rsidRPr="00D613FF" w:rsidRDefault="007A75C4" w:rsidP="007A75C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75C4" w:rsidRPr="00D613FF" w:rsidRDefault="007A75C4" w:rsidP="007A75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438" w:rsidRPr="00D613FF" w:rsidRDefault="00440438" w:rsidP="00CF165C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0438" w:rsidRPr="00D613FF" w:rsidSect="000356DD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E0" w:rsidRDefault="005A00E0" w:rsidP="007B2380">
      <w:pPr>
        <w:spacing w:after="0" w:line="240" w:lineRule="auto"/>
      </w:pPr>
      <w:r>
        <w:separator/>
      </w:r>
    </w:p>
  </w:endnote>
  <w:endnote w:type="continuationSeparator" w:id="0">
    <w:p w:rsidR="005A00E0" w:rsidRDefault="005A00E0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E0" w:rsidRDefault="005A00E0" w:rsidP="007B2380">
      <w:pPr>
        <w:spacing w:after="0" w:line="240" w:lineRule="auto"/>
      </w:pPr>
      <w:r>
        <w:separator/>
      </w:r>
    </w:p>
  </w:footnote>
  <w:footnote w:type="continuationSeparator" w:id="0">
    <w:p w:rsidR="005A00E0" w:rsidRDefault="005A00E0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EC" w:rsidRDefault="00EE25EC" w:rsidP="00542C3F">
    <w:pPr>
      <w:pStyle w:val="a8"/>
    </w:pPr>
  </w:p>
  <w:p w:rsidR="00EE25EC" w:rsidRDefault="00EE25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95"/>
    <w:rsid w:val="000002B3"/>
    <w:rsid w:val="0000136E"/>
    <w:rsid w:val="00001710"/>
    <w:rsid w:val="0000339D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57231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9794D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439C"/>
    <w:rsid w:val="00254732"/>
    <w:rsid w:val="00254DD0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3019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B88"/>
    <w:rsid w:val="00387DC6"/>
    <w:rsid w:val="00390562"/>
    <w:rsid w:val="00394945"/>
    <w:rsid w:val="00394E00"/>
    <w:rsid w:val="0039576E"/>
    <w:rsid w:val="003A0803"/>
    <w:rsid w:val="003A0861"/>
    <w:rsid w:val="003A0A3E"/>
    <w:rsid w:val="003A1774"/>
    <w:rsid w:val="003A2127"/>
    <w:rsid w:val="003A232E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1ED1"/>
    <w:rsid w:val="003E3197"/>
    <w:rsid w:val="003E3828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3CAD"/>
    <w:rsid w:val="00475526"/>
    <w:rsid w:val="00476469"/>
    <w:rsid w:val="00476A77"/>
    <w:rsid w:val="004773F1"/>
    <w:rsid w:val="00477E42"/>
    <w:rsid w:val="00480710"/>
    <w:rsid w:val="0048267D"/>
    <w:rsid w:val="00482857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5C07"/>
    <w:rsid w:val="004C6BA4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07A31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2C3F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00E0"/>
    <w:rsid w:val="005A26A3"/>
    <w:rsid w:val="005A4BBD"/>
    <w:rsid w:val="005A55F5"/>
    <w:rsid w:val="005A78B0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24C1"/>
    <w:rsid w:val="005F343D"/>
    <w:rsid w:val="005F3CC5"/>
    <w:rsid w:val="005F462F"/>
    <w:rsid w:val="005F58B9"/>
    <w:rsid w:val="005F6F83"/>
    <w:rsid w:val="005F7763"/>
    <w:rsid w:val="00600975"/>
    <w:rsid w:val="0060377B"/>
    <w:rsid w:val="00603E76"/>
    <w:rsid w:val="00605415"/>
    <w:rsid w:val="0060556A"/>
    <w:rsid w:val="006060DD"/>
    <w:rsid w:val="00607169"/>
    <w:rsid w:val="00607EC7"/>
    <w:rsid w:val="00611BEA"/>
    <w:rsid w:val="006127D3"/>
    <w:rsid w:val="00612E21"/>
    <w:rsid w:val="006130AC"/>
    <w:rsid w:val="00613224"/>
    <w:rsid w:val="00613FF0"/>
    <w:rsid w:val="00614598"/>
    <w:rsid w:val="00614B0F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66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20190"/>
    <w:rsid w:val="0072129C"/>
    <w:rsid w:val="00721713"/>
    <w:rsid w:val="00721898"/>
    <w:rsid w:val="007226A7"/>
    <w:rsid w:val="0072357D"/>
    <w:rsid w:val="00724AD3"/>
    <w:rsid w:val="00725502"/>
    <w:rsid w:val="00725854"/>
    <w:rsid w:val="00726C7F"/>
    <w:rsid w:val="00727FBE"/>
    <w:rsid w:val="007301BF"/>
    <w:rsid w:val="0073240A"/>
    <w:rsid w:val="00733667"/>
    <w:rsid w:val="00734107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97834"/>
    <w:rsid w:val="007A046B"/>
    <w:rsid w:val="007A1CF2"/>
    <w:rsid w:val="007A3088"/>
    <w:rsid w:val="007A3FBB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45B"/>
    <w:rsid w:val="007B6B00"/>
    <w:rsid w:val="007B702E"/>
    <w:rsid w:val="007C02E8"/>
    <w:rsid w:val="007C2552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4CDF"/>
    <w:rsid w:val="00825E88"/>
    <w:rsid w:val="008266FC"/>
    <w:rsid w:val="00827299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4E1B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551A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73C1"/>
    <w:rsid w:val="008C7A8A"/>
    <w:rsid w:val="008D031A"/>
    <w:rsid w:val="008D0E4F"/>
    <w:rsid w:val="008D134C"/>
    <w:rsid w:val="008D309A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FD3"/>
    <w:rsid w:val="00900814"/>
    <w:rsid w:val="00900E67"/>
    <w:rsid w:val="00901496"/>
    <w:rsid w:val="00903B31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FCB"/>
    <w:rsid w:val="009A6BA6"/>
    <w:rsid w:val="009B060F"/>
    <w:rsid w:val="009B28C7"/>
    <w:rsid w:val="009B4A96"/>
    <w:rsid w:val="009B58BA"/>
    <w:rsid w:val="009B5E31"/>
    <w:rsid w:val="009C08D7"/>
    <w:rsid w:val="009C0D00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161"/>
    <w:rsid w:val="009D5E03"/>
    <w:rsid w:val="009D6C5D"/>
    <w:rsid w:val="009E29A8"/>
    <w:rsid w:val="009E3B70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465"/>
    <w:rsid w:val="00A10A9C"/>
    <w:rsid w:val="00A10C96"/>
    <w:rsid w:val="00A11FE1"/>
    <w:rsid w:val="00A133D9"/>
    <w:rsid w:val="00A139C9"/>
    <w:rsid w:val="00A15452"/>
    <w:rsid w:val="00A1588F"/>
    <w:rsid w:val="00A15B51"/>
    <w:rsid w:val="00A17137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5133B"/>
    <w:rsid w:val="00A5331F"/>
    <w:rsid w:val="00A5444F"/>
    <w:rsid w:val="00A54EDD"/>
    <w:rsid w:val="00A55260"/>
    <w:rsid w:val="00A55B36"/>
    <w:rsid w:val="00A56C9C"/>
    <w:rsid w:val="00A606B9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595F"/>
    <w:rsid w:val="00B37368"/>
    <w:rsid w:val="00B4191A"/>
    <w:rsid w:val="00B41CD7"/>
    <w:rsid w:val="00B4336D"/>
    <w:rsid w:val="00B43B78"/>
    <w:rsid w:val="00B458CB"/>
    <w:rsid w:val="00B45E0D"/>
    <w:rsid w:val="00B45FA9"/>
    <w:rsid w:val="00B463C9"/>
    <w:rsid w:val="00B47C6D"/>
    <w:rsid w:val="00B50F6C"/>
    <w:rsid w:val="00B53472"/>
    <w:rsid w:val="00B543AB"/>
    <w:rsid w:val="00B54BFF"/>
    <w:rsid w:val="00B56DB1"/>
    <w:rsid w:val="00B5748E"/>
    <w:rsid w:val="00B60A8F"/>
    <w:rsid w:val="00B614D7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A725E"/>
    <w:rsid w:val="00BB30F7"/>
    <w:rsid w:val="00BB3536"/>
    <w:rsid w:val="00BB3628"/>
    <w:rsid w:val="00BB3ACC"/>
    <w:rsid w:val="00BB409C"/>
    <w:rsid w:val="00BB47FC"/>
    <w:rsid w:val="00BB4A0F"/>
    <w:rsid w:val="00BB5081"/>
    <w:rsid w:val="00BB5C1C"/>
    <w:rsid w:val="00BB603A"/>
    <w:rsid w:val="00BB6DF3"/>
    <w:rsid w:val="00BC00D4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3029B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347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102B"/>
    <w:rsid w:val="00D412D2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13FF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2EC2"/>
    <w:rsid w:val="00DD49E6"/>
    <w:rsid w:val="00DD553C"/>
    <w:rsid w:val="00DD6A1C"/>
    <w:rsid w:val="00DD7983"/>
    <w:rsid w:val="00DE02D8"/>
    <w:rsid w:val="00DE03CA"/>
    <w:rsid w:val="00DE077A"/>
    <w:rsid w:val="00DE1790"/>
    <w:rsid w:val="00DE1EC6"/>
    <w:rsid w:val="00DF0405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1A4A"/>
    <w:rsid w:val="00E0292B"/>
    <w:rsid w:val="00E02DA4"/>
    <w:rsid w:val="00E03788"/>
    <w:rsid w:val="00E03C17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0723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0961"/>
    <w:rsid w:val="00E510DE"/>
    <w:rsid w:val="00E5181C"/>
    <w:rsid w:val="00E51BC3"/>
    <w:rsid w:val="00E53089"/>
    <w:rsid w:val="00E53C89"/>
    <w:rsid w:val="00E550D3"/>
    <w:rsid w:val="00E57243"/>
    <w:rsid w:val="00E6040E"/>
    <w:rsid w:val="00E60583"/>
    <w:rsid w:val="00E6102A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79C"/>
    <w:rsid w:val="00E81869"/>
    <w:rsid w:val="00E82520"/>
    <w:rsid w:val="00E82B9C"/>
    <w:rsid w:val="00E83211"/>
    <w:rsid w:val="00E83538"/>
    <w:rsid w:val="00E843AD"/>
    <w:rsid w:val="00E85A64"/>
    <w:rsid w:val="00E86DFE"/>
    <w:rsid w:val="00E903EB"/>
    <w:rsid w:val="00E90EFD"/>
    <w:rsid w:val="00E9328B"/>
    <w:rsid w:val="00E94706"/>
    <w:rsid w:val="00E9634F"/>
    <w:rsid w:val="00E96B53"/>
    <w:rsid w:val="00E972DF"/>
    <w:rsid w:val="00EA02F4"/>
    <w:rsid w:val="00EA33C3"/>
    <w:rsid w:val="00EA3B25"/>
    <w:rsid w:val="00EA4780"/>
    <w:rsid w:val="00EA483B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48A2"/>
    <w:rsid w:val="00EC5555"/>
    <w:rsid w:val="00EC57EC"/>
    <w:rsid w:val="00EC666C"/>
    <w:rsid w:val="00ED0C00"/>
    <w:rsid w:val="00ED151C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5EC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6A48"/>
    <w:rsid w:val="00F17007"/>
    <w:rsid w:val="00F1729D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15C6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195"/>
    <w:rsid w:val="00FA0CC4"/>
    <w:rsid w:val="00FA0D22"/>
    <w:rsid w:val="00FA14A5"/>
    <w:rsid w:val="00FA1C27"/>
    <w:rsid w:val="00FA1D70"/>
    <w:rsid w:val="00FA35A2"/>
    <w:rsid w:val="00FA530B"/>
    <w:rsid w:val="00FA7EC0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71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1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71F05BE61C58A0D931E6EE021D04CFD1B3B3D8A8538A7DE7ABFD87515E96FE16CAFF4282562A4870772A50ACAC53374300D5230E99E935D9767016c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A102-1CAB-4BAC-9836-CA0DC179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11623</Words>
  <Characters>66254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SPECIALIST-3</cp:lastModifiedBy>
  <cp:revision>6</cp:revision>
  <cp:lastPrinted>2021-03-29T09:41:00Z</cp:lastPrinted>
  <dcterms:created xsi:type="dcterms:W3CDTF">2025-08-22T07:02:00Z</dcterms:created>
  <dcterms:modified xsi:type="dcterms:W3CDTF">2025-08-25T05:31:00Z</dcterms:modified>
</cp:coreProperties>
</file>