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CF32DC" w:rsidP="00CF32DC">
      <w:pPr>
        <w:tabs>
          <w:tab w:val="center" w:pos="4677"/>
          <w:tab w:val="left" w:pos="66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6EAA5C47" wp14:editId="18A2F0D4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F03377">
        <w:rPr>
          <w:rFonts w:ascii="Times New Roman" w:hAnsi="Times New Roman" w:cs="Times New Roman"/>
          <w:sz w:val="28"/>
          <w:szCs w:val="28"/>
        </w:rPr>
        <w:t>ПРОЕКТ</w:t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41BB" w:rsidRDefault="00F03377" w:rsidP="00BC41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AE5">
        <w:rPr>
          <w:rFonts w:ascii="Times New Roman" w:hAnsi="Times New Roman" w:cs="Times New Roman"/>
          <w:sz w:val="28"/>
          <w:szCs w:val="28"/>
        </w:rPr>
        <w:tab/>
      </w:r>
      <w:r w:rsidR="00300AE5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FC4FDB" w:rsidRDefault="00FC4FD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05" w:rsidRDefault="00792C05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59A" w:rsidRDefault="00080843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bookmarkStart w:id="0" w:name="_GoBack"/>
      <w:bookmarkEnd w:id="0"/>
      <w:r w:rsidR="0087459A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</w:t>
      </w:r>
    </w:p>
    <w:p w:rsidR="00BC41BB" w:rsidRDefault="0087459A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23.01.2023 №18-п</w:t>
      </w:r>
    </w:p>
    <w:p w:rsidR="00C379EC" w:rsidRPr="00BC41BB" w:rsidRDefault="00C379EC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300AE5" w:rsidRDefault="00300AE5" w:rsidP="00300A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E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6180">
        <w:rPr>
          <w:rFonts w:ascii="Times New Roman" w:hAnsi="Times New Roman" w:cs="Times New Roman"/>
          <w:sz w:val="28"/>
          <w:szCs w:val="28"/>
        </w:rPr>
        <w:t xml:space="preserve"> со статьей</w:t>
      </w:r>
      <w:r w:rsidRPr="00300AE5">
        <w:rPr>
          <w:rFonts w:ascii="Times New Roman" w:hAnsi="Times New Roman" w:cs="Times New Roman"/>
          <w:sz w:val="28"/>
          <w:szCs w:val="28"/>
        </w:rPr>
        <w:t xml:space="preserve"> 15 Фе</w:t>
      </w:r>
      <w:r w:rsidR="00D55E0C">
        <w:rPr>
          <w:rFonts w:ascii="Times New Roman" w:hAnsi="Times New Roman" w:cs="Times New Roman"/>
          <w:sz w:val="28"/>
          <w:szCs w:val="28"/>
        </w:rPr>
        <w:t>дерального закона от 06.10.2003</w:t>
      </w:r>
      <w:r w:rsidRPr="00300AE5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</w:t>
      </w:r>
      <w:r w:rsidR="00B26180">
        <w:rPr>
          <w:rFonts w:ascii="Times New Roman" w:hAnsi="Times New Roman" w:cs="Times New Roman"/>
          <w:sz w:val="28"/>
          <w:szCs w:val="28"/>
        </w:rPr>
        <w:t>ния в Российской Федерации», статьей</w:t>
      </w:r>
      <w:r w:rsidRPr="00300AE5">
        <w:rPr>
          <w:rFonts w:ascii="Times New Roman" w:hAnsi="Times New Roman" w:cs="Times New Roman"/>
          <w:sz w:val="28"/>
          <w:szCs w:val="28"/>
        </w:rPr>
        <w:t xml:space="preserve"> 78 Бюджетного кодекса </w:t>
      </w:r>
      <w:r w:rsidR="00B26180" w:rsidRPr="00D55E0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00AE5">
        <w:rPr>
          <w:rFonts w:ascii="Times New Roman" w:hAnsi="Times New Roman" w:cs="Times New Roman"/>
          <w:sz w:val="28"/>
          <w:szCs w:val="28"/>
        </w:rPr>
        <w:t>,  п</w:t>
      </w:r>
      <w:r w:rsidR="00D55E0C">
        <w:rPr>
          <w:rFonts w:ascii="Times New Roman" w:hAnsi="Times New Roman" w:cs="Times New Roman"/>
          <w:sz w:val="28"/>
          <w:szCs w:val="28"/>
        </w:rPr>
        <w:t>остановлением администрации от 23</w:t>
      </w:r>
      <w:r w:rsidRPr="00300AE5">
        <w:rPr>
          <w:rFonts w:ascii="Times New Roman" w:hAnsi="Times New Roman" w:cs="Times New Roman"/>
          <w:sz w:val="28"/>
          <w:szCs w:val="28"/>
        </w:rPr>
        <w:t>.</w:t>
      </w:r>
      <w:r w:rsidR="00D55E0C">
        <w:rPr>
          <w:rFonts w:ascii="Times New Roman" w:hAnsi="Times New Roman" w:cs="Times New Roman"/>
          <w:sz w:val="28"/>
          <w:szCs w:val="28"/>
        </w:rPr>
        <w:t>12.2022  № 700</w:t>
      </w:r>
      <w:r w:rsidRPr="00300AE5">
        <w:rPr>
          <w:rFonts w:ascii="Times New Roman" w:hAnsi="Times New Roman" w:cs="Times New Roman"/>
          <w:sz w:val="28"/>
          <w:szCs w:val="28"/>
        </w:rPr>
        <w:t>-п «Об утверждении муниципальной программы</w:t>
      </w:r>
      <w:r w:rsidR="00D55E0C">
        <w:rPr>
          <w:rFonts w:ascii="Times New Roman" w:hAnsi="Times New Roman" w:cs="Times New Roman"/>
          <w:sz w:val="28"/>
          <w:szCs w:val="28"/>
        </w:rPr>
        <w:t xml:space="preserve"> (комплексной программы)</w:t>
      </w:r>
      <w:r w:rsidRPr="00300AE5">
        <w:rPr>
          <w:rFonts w:ascii="Times New Roman" w:hAnsi="Times New Roman" w:cs="Times New Roman"/>
          <w:sz w:val="28"/>
          <w:szCs w:val="28"/>
        </w:rPr>
        <w:t xml:space="preserve"> «Экономическое развитие Северного района </w:t>
      </w:r>
      <w:r w:rsidR="00D55E0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300AE5">
        <w:rPr>
          <w:rFonts w:ascii="Times New Roman" w:hAnsi="Times New Roman" w:cs="Times New Roman"/>
          <w:sz w:val="28"/>
          <w:szCs w:val="28"/>
        </w:rPr>
        <w:t>»»</w:t>
      </w:r>
      <w:r w:rsidR="00F4047C">
        <w:rPr>
          <w:rFonts w:ascii="Times New Roman" w:hAnsi="Times New Roman" w:cs="Times New Roman"/>
          <w:sz w:val="28"/>
          <w:szCs w:val="28"/>
        </w:rPr>
        <w:t>,</w:t>
      </w:r>
      <w:r w:rsidR="00F4047C" w:rsidRPr="00F4047C">
        <w:rPr>
          <w:rFonts w:ascii="Times New Roman" w:hAnsi="Times New Roman" w:cs="Times New Roman"/>
          <w:sz w:val="28"/>
          <w:szCs w:val="28"/>
        </w:rPr>
        <w:t xml:space="preserve"> </w:t>
      </w:r>
      <w:r w:rsidR="00B26180">
        <w:rPr>
          <w:rFonts w:ascii="Times New Roman" w:hAnsi="Times New Roman" w:cs="Times New Roman"/>
          <w:sz w:val="28"/>
          <w:szCs w:val="28"/>
        </w:rPr>
        <w:t>постановлением</w:t>
      </w:r>
      <w:r w:rsidR="00D55E0C" w:rsidRPr="00D55E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1492 от 18.09.2020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и в целях улучшения торгового обслуживания населения отдаленных,  труднодоступных  и  малонаселенных пунктов, а также населенных пунктах, в которых отсутствуют торговые объекты, расположенные на территории </w:t>
      </w:r>
      <w:r w:rsidR="00D55E0C">
        <w:rPr>
          <w:rFonts w:ascii="Times New Roman" w:hAnsi="Times New Roman" w:cs="Times New Roman"/>
          <w:sz w:val="28"/>
          <w:szCs w:val="28"/>
        </w:rPr>
        <w:t>Северного</w:t>
      </w:r>
      <w:r w:rsidR="00D55E0C" w:rsidRPr="00D55E0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00AE5">
        <w:rPr>
          <w:rFonts w:ascii="Times New Roman" w:hAnsi="Times New Roman" w:cs="Times New Roman"/>
          <w:sz w:val="28"/>
          <w:szCs w:val="28"/>
        </w:rPr>
        <w:t>:</w:t>
      </w:r>
    </w:p>
    <w:p w:rsidR="00234ACE" w:rsidRDefault="00C379EC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4AC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от 23.01.2023 года № 18-п </w:t>
      </w:r>
      <w:r w:rsidR="009655EE">
        <w:rPr>
          <w:rFonts w:ascii="Times New Roman" w:hAnsi="Times New Roman" w:cs="Times New Roman"/>
          <w:sz w:val="28"/>
          <w:szCs w:val="28"/>
        </w:rPr>
        <w:t>«</w:t>
      </w:r>
      <w:r w:rsidR="009655EE" w:rsidRPr="009655EE">
        <w:rPr>
          <w:rFonts w:ascii="Times New Roman" w:hAnsi="Times New Roman" w:cs="Times New Roman"/>
          <w:sz w:val="28"/>
          <w:szCs w:val="28"/>
        </w:rPr>
        <w:t>Об утверждении  порядка предоставления субсидии из бюджета муниципального образования Северный район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</w:t>
      </w:r>
      <w:r w:rsidR="009655E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03377" w:rsidRDefault="00234ACE" w:rsidP="009655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2.4 раздела 2 в приложении №1 </w:t>
      </w:r>
      <w:r w:rsidR="00F03377">
        <w:rPr>
          <w:rFonts w:ascii="Times New Roman" w:hAnsi="Times New Roman" w:cs="Times New Roman"/>
          <w:sz w:val="28"/>
          <w:szCs w:val="28"/>
        </w:rPr>
        <w:t xml:space="preserve">  изложить в </w:t>
      </w:r>
      <w:r w:rsidR="009655EE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F03377">
        <w:rPr>
          <w:rFonts w:ascii="Times New Roman" w:hAnsi="Times New Roman" w:cs="Times New Roman"/>
          <w:sz w:val="28"/>
          <w:szCs w:val="28"/>
        </w:rPr>
        <w:t>редакции: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34ACE">
        <w:rPr>
          <w:rFonts w:ascii="Times New Roman" w:hAnsi="Times New Roman" w:cs="Times New Roman"/>
          <w:sz w:val="28"/>
          <w:szCs w:val="28"/>
        </w:rPr>
        <w:t xml:space="preserve">« </w:t>
      </w:r>
      <w:r w:rsidRPr="00F03377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 законодательством Российской Федерации о налогах и сборах;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 xml:space="preserve"> отсутствие просроченной задолженности по возврату в районный или областной бюджеты субсидий, бюджетных инвестиций, предоставленных в том числе в соответствии с иными правовыми актами Оренбургской области, муниципального образования Северный район и иной просроченной (неурегулированной) задолженности перед районным или областным бюджетами;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являющимся участником отбора, другого юридического лица), ликвидации, в отношении них не введена процедура  банкротства, деятельность участника не приостановлена;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должны обеспечивать требования, установленные п. 1.9. раздела 1 настоящего Порядка;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районного бюджета на основании иных нормативных правовых актов муниципального образования Северный район на цели, указанные в пункте 1.2. настоящего Порядка;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не должны являться кредитными,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 xml:space="preserve">участники отбора не должны являться участниками соглашений о </w:t>
      </w:r>
      <w:r w:rsidRPr="00F03377">
        <w:rPr>
          <w:rFonts w:ascii="Times New Roman" w:hAnsi="Times New Roman" w:cs="Times New Roman"/>
          <w:sz w:val="28"/>
          <w:szCs w:val="28"/>
        </w:rPr>
        <w:lastRenderedPageBreak/>
        <w:t>разделе продукции;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не должны являться нерезидентами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не должны осуществлять предпринимательскую деятельность в сфере игорного бизнеса;</w:t>
      </w:r>
    </w:p>
    <w:p w:rsidR="00C379EC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участники отбора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234ACE">
        <w:rPr>
          <w:rFonts w:ascii="Times New Roman" w:hAnsi="Times New Roman" w:cs="Times New Roman"/>
          <w:sz w:val="28"/>
          <w:szCs w:val="28"/>
        </w:rPr>
        <w:t>ию оружия массового уничтожения.»</w:t>
      </w:r>
    </w:p>
    <w:p w:rsidR="00F03377" w:rsidRDefault="00234ACE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337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Раздел 5 в приложение №1 </w:t>
      </w:r>
      <w:r w:rsidR="00F03377" w:rsidRPr="00F03377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55EE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F03377" w:rsidRPr="00F03377">
        <w:rPr>
          <w:rFonts w:ascii="Times New Roman" w:hAnsi="Times New Roman" w:cs="Times New Roman"/>
          <w:sz w:val="28"/>
          <w:szCs w:val="28"/>
        </w:rPr>
        <w:t>редакции:</w:t>
      </w:r>
    </w:p>
    <w:p w:rsidR="00234ACE" w:rsidRDefault="00234ACE" w:rsidP="00F03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3377" w:rsidRPr="00F03377" w:rsidRDefault="00234ACE" w:rsidP="00234A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3377" w:rsidRPr="00F03377">
        <w:rPr>
          <w:rFonts w:ascii="Times New Roman" w:hAnsi="Times New Roman" w:cs="Times New Roman"/>
          <w:sz w:val="28"/>
          <w:szCs w:val="28"/>
        </w:rPr>
        <w:t>5. Требования об осуществлении контроля (мониторинга)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377" w:rsidRPr="00F03377">
        <w:rPr>
          <w:rFonts w:ascii="Times New Roman" w:hAnsi="Times New Roman" w:cs="Times New Roman"/>
          <w:sz w:val="28"/>
          <w:szCs w:val="28"/>
        </w:rPr>
        <w:t>условий, целей и порядка предоставления, использования субсидий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377" w:rsidRPr="00F03377">
        <w:rPr>
          <w:rFonts w:ascii="Times New Roman" w:hAnsi="Times New Roman" w:cs="Times New Roman"/>
          <w:sz w:val="28"/>
          <w:szCs w:val="28"/>
        </w:rPr>
        <w:t>ответственность за их нарушение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5.1. Контроль (мониторинг) за соблюдением условий, целей и порядка предоставления субсидий осуществляет администрация. Функции по контролю исполняет отдел экономики администрации.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5.2. Контроль (мониторинг)  за достоверностью предоставленной отчетности о достижении показателя результативности и за надлежащим исполнением получателями субсидий своих обязательств по соглашению осуществляет отдел экономики  администрации  в форме проверок.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5.3. Контроль (мониторинг)  за соблюдением условий, целей и порядка предоставления субсидий получателями субсидий осуществляется органом муниципального финансового контроля  и отделом экономики администрации в форме проверок.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F03377" w:rsidRPr="00F03377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t>5.4. В случае нарушения условий, целей и порядка предоставления субсидии получателем субсидии, выявленного в т.ч. по фактам проверок, или в случае недостижения получателем субсидии показателя результативности, предоставление субсидии приостанавливается, а предоставленная субсидия  подлежит возврату в бюджет Северного района в течение семи рабочих дней, со дня получения уведомления отдела экономики в порядке, предусмотренном бюджетном законодательством Российской Федерации с последующим ее перечислением в бюджет Оренбургской области.</w:t>
      </w:r>
    </w:p>
    <w:p w:rsidR="00F03377" w:rsidRPr="00C379EC" w:rsidRDefault="00F03377" w:rsidP="00F0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7">
        <w:rPr>
          <w:rFonts w:ascii="Times New Roman" w:hAnsi="Times New Roman" w:cs="Times New Roman"/>
          <w:sz w:val="28"/>
          <w:szCs w:val="28"/>
        </w:rPr>
        <w:lastRenderedPageBreak/>
        <w:t>5.5. В случае несоблюдения условий, установленных настоящим Порядком при предоставлении субсидии, соответствующие средства подлежат взысканию с получателя субсидии в доход бюджета в соответствии с бюджетным законодательством Российской Федерации.</w:t>
      </w:r>
      <w:r w:rsidR="00234ACE">
        <w:rPr>
          <w:rFonts w:ascii="Times New Roman" w:hAnsi="Times New Roman" w:cs="Times New Roman"/>
          <w:sz w:val="28"/>
          <w:szCs w:val="28"/>
        </w:rPr>
        <w:t>»</w:t>
      </w:r>
    </w:p>
    <w:p w:rsidR="00300AE5" w:rsidRPr="00300AE5" w:rsidRDefault="00F03377" w:rsidP="00300A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0AE5" w:rsidRPr="00300AE5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заместителя главы администрации по оперативному управлению Ульянова А.Н.  </w:t>
      </w:r>
    </w:p>
    <w:p w:rsidR="00672A4C" w:rsidRDefault="00300AE5" w:rsidP="00645E96">
      <w:pPr>
        <w:tabs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3377">
        <w:rPr>
          <w:rFonts w:ascii="Times New Roman" w:hAnsi="Times New Roman" w:cs="Times New Roman"/>
          <w:sz w:val="28"/>
          <w:szCs w:val="28"/>
        </w:rPr>
        <w:t>4</w:t>
      </w:r>
      <w:r w:rsidR="00645E96">
        <w:rPr>
          <w:rFonts w:ascii="Times New Roman" w:hAnsi="Times New Roman" w:cs="Times New Roman"/>
          <w:sz w:val="28"/>
          <w:szCs w:val="28"/>
        </w:rPr>
        <w:t>.</w:t>
      </w:r>
      <w:r w:rsidRPr="00300AE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его  обнародования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0AE5">
        <w:rPr>
          <w:rFonts w:ascii="Times New Roman" w:hAnsi="Times New Roman" w:cs="Times New Roman"/>
          <w:sz w:val="28"/>
          <w:szCs w:val="28"/>
        </w:rPr>
        <w:t xml:space="preserve"> и подлежит размещению в сети Интернет на официальном сайте </w:t>
      </w:r>
      <w:r w:rsidR="00645E96">
        <w:rPr>
          <w:rFonts w:ascii="Times New Roman" w:hAnsi="Times New Roman" w:cs="Times New Roman"/>
          <w:sz w:val="28"/>
          <w:szCs w:val="28"/>
        </w:rPr>
        <w:t>администрации Северного района.</w:t>
      </w:r>
    </w:p>
    <w:p w:rsidR="00300AE5" w:rsidRDefault="00300AE5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00AE5" w:rsidRDefault="00300AE5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34ACE" w:rsidRDefault="00234ACE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C41BB" w:rsidRDefault="000624A2" w:rsidP="000624A2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7535">
        <w:rPr>
          <w:rFonts w:ascii="Times New Roman" w:hAnsi="Times New Roman" w:cs="Times New Roman"/>
          <w:sz w:val="28"/>
          <w:szCs w:val="28"/>
        </w:rPr>
        <w:t xml:space="preserve"> </w:t>
      </w:r>
      <w:r w:rsidR="00645E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00AE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5E9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E96">
        <w:rPr>
          <w:rFonts w:ascii="Times New Roman" w:hAnsi="Times New Roman" w:cs="Times New Roman"/>
          <w:sz w:val="28"/>
          <w:szCs w:val="28"/>
        </w:rPr>
        <w:t xml:space="preserve">   </w:t>
      </w:r>
      <w:r w:rsidR="00300AE5">
        <w:rPr>
          <w:rFonts w:ascii="Times New Roman" w:hAnsi="Times New Roman" w:cs="Times New Roman"/>
          <w:sz w:val="28"/>
          <w:szCs w:val="28"/>
        </w:rPr>
        <w:t xml:space="preserve">   </w:t>
      </w:r>
      <w:r w:rsidR="00792C05">
        <w:rPr>
          <w:rFonts w:ascii="Times New Roman" w:hAnsi="Times New Roman" w:cs="Times New Roman"/>
          <w:sz w:val="28"/>
          <w:szCs w:val="28"/>
        </w:rPr>
        <w:t>М.В.Журкин</w:t>
      </w:r>
    </w:p>
    <w:p w:rsidR="00D753B7" w:rsidRDefault="00D753B7" w:rsidP="00D7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</w:t>
      </w:r>
      <w:r w:rsidR="00234ACE"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              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   [МЕСТО ДЛЯ ПОДПИСИ]</w:t>
      </w:r>
    </w:p>
    <w:p w:rsidR="00BC41BB" w:rsidRDefault="00BC41BB" w:rsidP="00D75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234ACE" w:rsidRPr="000C1416" w:rsidRDefault="00234ACE" w:rsidP="000624A2">
      <w:pPr>
        <w:rPr>
          <w:rFonts w:ascii="Times New Roman" w:hAnsi="Times New Roman" w:cs="Times New Roman"/>
          <w:sz w:val="28"/>
          <w:szCs w:val="28"/>
        </w:rPr>
      </w:pPr>
    </w:p>
    <w:p w:rsidR="00300AE5" w:rsidRPr="001724BD" w:rsidRDefault="000624A2" w:rsidP="00300AE5">
      <w:pPr>
        <w:rPr>
          <w:rFonts w:ascii="Times New Roman" w:hAnsi="Times New Roman" w:cs="Times New Roman"/>
          <w:sz w:val="24"/>
          <w:szCs w:val="24"/>
        </w:rPr>
      </w:pPr>
      <w:r w:rsidRPr="00645E96">
        <w:rPr>
          <w:rFonts w:ascii="Times New Roman" w:hAnsi="Times New Roman" w:cs="Times New Roman"/>
          <w:sz w:val="24"/>
          <w:szCs w:val="24"/>
        </w:rPr>
        <w:t>Разослано</w:t>
      </w:r>
      <w:r w:rsidRPr="00300AE5">
        <w:rPr>
          <w:rFonts w:ascii="Times New Roman" w:hAnsi="Times New Roman" w:cs="Times New Roman"/>
          <w:sz w:val="28"/>
          <w:szCs w:val="28"/>
        </w:rPr>
        <w:t xml:space="preserve">: </w:t>
      </w:r>
      <w:r w:rsidR="00300AE5" w:rsidRP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300AE5" w:rsidRPr="001724BD">
        <w:rPr>
          <w:rFonts w:ascii="Times New Roman" w:hAnsi="Times New Roman" w:cs="Times New Roman"/>
          <w:sz w:val="24"/>
          <w:szCs w:val="24"/>
        </w:rPr>
        <w:t xml:space="preserve">в дело, Ульянову А.Н., отделу экономики,  </w:t>
      </w:r>
      <w:r w:rsidR="00234ACE">
        <w:rPr>
          <w:rFonts w:ascii="Times New Roman" w:hAnsi="Times New Roman" w:cs="Times New Roman"/>
          <w:sz w:val="24"/>
          <w:szCs w:val="24"/>
        </w:rPr>
        <w:t>райпрокурору, финансовый отдел</w:t>
      </w:r>
    </w:p>
    <w:p w:rsidR="000624A2" w:rsidRPr="001724BD" w:rsidRDefault="00300AE5" w:rsidP="00300AE5">
      <w:pPr>
        <w:rPr>
          <w:rFonts w:ascii="Times New Roman" w:hAnsi="Times New Roman" w:cs="Times New Roman"/>
          <w:sz w:val="24"/>
          <w:szCs w:val="24"/>
        </w:rPr>
      </w:pPr>
      <w:r w:rsidRPr="001724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2C05">
        <w:rPr>
          <w:rFonts w:ascii="Times New Roman" w:hAnsi="Times New Roman" w:cs="Times New Roman"/>
          <w:sz w:val="24"/>
          <w:szCs w:val="24"/>
        </w:rPr>
        <w:t xml:space="preserve">    </w:t>
      </w:r>
      <w:r w:rsidRPr="001724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5EF" w:rsidRPr="00300AE5" w:rsidRDefault="005425EF" w:rsidP="000624A2">
      <w:pPr>
        <w:rPr>
          <w:rFonts w:ascii="Times New Roman" w:hAnsi="Times New Roman" w:cs="Times New Roman"/>
          <w:sz w:val="28"/>
          <w:szCs w:val="28"/>
        </w:rPr>
      </w:pP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645E96" w:rsidRDefault="00645E96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Default="00300AE5" w:rsidP="000624A2">
      <w:pPr>
        <w:rPr>
          <w:rFonts w:ascii="Times New Roman" w:hAnsi="Times New Roman" w:cs="Times New Roman"/>
          <w:sz w:val="24"/>
          <w:szCs w:val="24"/>
        </w:rPr>
      </w:pPr>
    </w:p>
    <w:sectPr w:rsidR="00300AE5" w:rsidSect="00300AE5">
      <w:headerReference w:type="default" r:id="rId9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77" w:rsidRDefault="00210077" w:rsidP="005B730D">
      <w:r>
        <w:separator/>
      </w:r>
    </w:p>
  </w:endnote>
  <w:endnote w:type="continuationSeparator" w:id="0">
    <w:p w:rsidR="00210077" w:rsidRDefault="00210077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77" w:rsidRDefault="00210077" w:rsidP="005B730D">
      <w:r>
        <w:separator/>
      </w:r>
    </w:p>
  </w:footnote>
  <w:footnote w:type="continuationSeparator" w:id="0">
    <w:p w:rsidR="00210077" w:rsidRDefault="00210077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59A" w:rsidRDefault="0087459A">
    <w:pPr>
      <w:pStyle w:val="a7"/>
    </w:pPr>
  </w:p>
  <w:p w:rsidR="0087459A" w:rsidRDefault="008745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8A5"/>
    <w:multiLevelType w:val="hybridMultilevel"/>
    <w:tmpl w:val="ADA64A2E"/>
    <w:lvl w:ilvl="0" w:tplc="5504F82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94009"/>
    <w:multiLevelType w:val="multilevel"/>
    <w:tmpl w:val="B2D8A7E6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9F010D6"/>
    <w:multiLevelType w:val="multilevel"/>
    <w:tmpl w:val="4E92A6F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A427C80"/>
    <w:multiLevelType w:val="hybridMultilevel"/>
    <w:tmpl w:val="54E2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2072E"/>
    <w:multiLevelType w:val="multilevel"/>
    <w:tmpl w:val="30684B4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6B185042"/>
    <w:multiLevelType w:val="multilevel"/>
    <w:tmpl w:val="B896DE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6905"/>
    <w:rsid w:val="00054F2F"/>
    <w:rsid w:val="000624A2"/>
    <w:rsid w:val="00064786"/>
    <w:rsid w:val="00080843"/>
    <w:rsid w:val="000E51A1"/>
    <w:rsid w:val="000E532C"/>
    <w:rsid w:val="0015233B"/>
    <w:rsid w:val="001724BD"/>
    <w:rsid w:val="001C53B2"/>
    <w:rsid w:val="001D4E72"/>
    <w:rsid w:val="00210077"/>
    <w:rsid w:val="00234ACE"/>
    <w:rsid w:val="0025138F"/>
    <w:rsid w:val="0026656B"/>
    <w:rsid w:val="00283EC0"/>
    <w:rsid w:val="002C70EB"/>
    <w:rsid w:val="002C78CF"/>
    <w:rsid w:val="002E3DAD"/>
    <w:rsid w:val="00300AE5"/>
    <w:rsid w:val="00322F4B"/>
    <w:rsid w:val="003A2B06"/>
    <w:rsid w:val="003A41E4"/>
    <w:rsid w:val="003F3102"/>
    <w:rsid w:val="00443EE1"/>
    <w:rsid w:val="005425EF"/>
    <w:rsid w:val="00566195"/>
    <w:rsid w:val="005B730D"/>
    <w:rsid w:val="005D2A8B"/>
    <w:rsid w:val="0060258A"/>
    <w:rsid w:val="006236B8"/>
    <w:rsid w:val="00645E96"/>
    <w:rsid w:val="00661EAC"/>
    <w:rsid w:val="00672A4C"/>
    <w:rsid w:val="006D4A0B"/>
    <w:rsid w:val="006D7373"/>
    <w:rsid w:val="006E2675"/>
    <w:rsid w:val="00711BE2"/>
    <w:rsid w:val="007719EB"/>
    <w:rsid w:val="00792C05"/>
    <w:rsid w:val="007E75AA"/>
    <w:rsid w:val="00800927"/>
    <w:rsid w:val="0087459A"/>
    <w:rsid w:val="008873FF"/>
    <w:rsid w:val="008B32E0"/>
    <w:rsid w:val="008F73BB"/>
    <w:rsid w:val="0092081F"/>
    <w:rsid w:val="00921D9A"/>
    <w:rsid w:val="009223B9"/>
    <w:rsid w:val="009250FB"/>
    <w:rsid w:val="009604F3"/>
    <w:rsid w:val="009655EE"/>
    <w:rsid w:val="00970B2E"/>
    <w:rsid w:val="00995E1D"/>
    <w:rsid w:val="00A3459B"/>
    <w:rsid w:val="00A97535"/>
    <w:rsid w:val="00AA4496"/>
    <w:rsid w:val="00AA54BE"/>
    <w:rsid w:val="00AA7FF5"/>
    <w:rsid w:val="00B26180"/>
    <w:rsid w:val="00B451AC"/>
    <w:rsid w:val="00B74893"/>
    <w:rsid w:val="00B77BF8"/>
    <w:rsid w:val="00BC41BB"/>
    <w:rsid w:val="00BE047E"/>
    <w:rsid w:val="00BE1FB9"/>
    <w:rsid w:val="00C379EC"/>
    <w:rsid w:val="00C91C4D"/>
    <w:rsid w:val="00CF32DC"/>
    <w:rsid w:val="00D55E0C"/>
    <w:rsid w:val="00D753B7"/>
    <w:rsid w:val="00D82D0E"/>
    <w:rsid w:val="00DC08E3"/>
    <w:rsid w:val="00DC491B"/>
    <w:rsid w:val="00DD3749"/>
    <w:rsid w:val="00DE2C85"/>
    <w:rsid w:val="00E33F39"/>
    <w:rsid w:val="00E43627"/>
    <w:rsid w:val="00E97FFD"/>
    <w:rsid w:val="00F01ABE"/>
    <w:rsid w:val="00F03377"/>
    <w:rsid w:val="00F4047C"/>
    <w:rsid w:val="00F64994"/>
    <w:rsid w:val="00FB14B7"/>
    <w:rsid w:val="00FC4FDB"/>
    <w:rsid w:val="00FD4882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F3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F3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44</cp:revision>
  <cp:lastPrinted>2023-01-23T04:32:00Z</cp:lastPrinted>
  <dcterms:created xsi:type="dcterms:W3CDTF">2020-01-27T10:42:00Z</dcterms:created>
  <dcterms:modified xsi:type="dcterms:W3CDTF">2023-03-27T10:33:00Z</dcterms:modified>
</cp:coreProperties>
</file>