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00" w:rsidRDefault="00AF4200" w:rsidP="00AF4200">
      <w:pPr>
        <w:tabs>
          <w:tab w:val="left" w:pos="1620"/>
        </w:tabs>
        <w:spacing w:line="276" w:lineRule="auto"/>
        <w:jc w:val="center"/>
        <w:rPr>
          <w:rFonts w:ascii="Calibri" w:hAnsi="Calibri"/>
          <w:sz w:val="28"/>
        </w:rPr>
      </w:pPr>
      <w:r>
        <w:rPr>
          <w:b/>
          <w:sz w:val="28"/>
        </w:rPr>
        <w:t>АДМИНИСТРЦИЯ  КРАСНОЯРСКОГО СЕЛЬСОВЕТА</w:t>
      </w:r>
    </w:p>
    <w:p w:rsidR="00AF4200" w:rsidRDefault="00AF4200" w:rsidP="00AF4200">
      <w:pPr>
        <w:tabs>
          <w:tab w:val="left" w:pos="162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СЕВЕРНОГО  РАЙОНА  ОРЕНБУРГСКОЙ  ОБЛАСТИ</w:t>
      </w:r>
    </w:p>
    <w:p w:rsidR="00AF4200" w:rsidRDefault="00AF4200" w:rsidP="00AF4200">
      <w:pPr>
        <w:jc w:val="center"/>
        <w:rPr>
          <w:b/>
          <w:sz w:val="28"/>
        </w:rPr>
      </w:pPr>
    </w:p>
    <w:p w:rsidR="00AF4200" w:rsidRDefault="00AF4200" w:rsidP="00AF4200">
      <w:pPr>
        <w:rPr>
          <w:b/>
          <w:sz w:val="28"/>
        </w:rPr>
      </w:pPr>
    </w:p>
    <w:p w:rsidR="00AF4200" w:rsidRDefault="00AF4200" w:rsidP="00AF4200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F4200" w:rsidRDefault="00AF4200" w:rsidP="00AF4200">
      <w:pPr>
        <w:rPr>
          <w:b/>
          <w:sz w:val="28"/>
        </w:rPr>
      </w:pPr>
    </w:p>
    <w:p w:rsidR="00AF4200" w:rsidRDefault="00AF4200" w:rsidP="00AF4200">
      <w:pPr>
        <w:rPr>
          <w:b/>
          <w:sz w:val="28"/>
        </w:rPr>
      </w:pPr>
      <w:r>
        <w:rPr>
          <w:b/>
          <w:sz w:val="28"/>
        </w:rPr>
        <w:t>26.06.2023                         с. Красноярка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№ 25-п</w:t>
      </w:r>
    </w:p>
    <w:p w:rsidR="00AF4200" w:rsidRDefault="00AF4200" w:rsidP="00AF4200">
      <w:pPr>
        <w:jc w:val="center"/>
        <w:rPr>
          <w:b/>
          <w:sz w:val="28"/>
        </w:rPr>
      </w:pPr>
    </w:p>
    <w:p w:rsidR="00F44496" w:rsidRPr="00F44496" w:rsidRDefault="00F44496" w:rsidP="00F44496"/>
    <w:p w:rsidR="006E3830" w:rsidRDefault="00F44496" w:rsidP="00F44496">
      <w:pPr>
        <w:pStyle w:val="ConsPlusTitle"/>
        <w:widowControl/>
        <w:contextualSpacing/>
        <w:rPr>
          <w:b w:val="0"/>
        </w:rPr>
      </w:pPr>
      <w:r w:rsidRPr="00210A00">
        <w:rPr>
          <w:b w:val="0"/>
        </w:rPr>
        <w:t xml:space="preserve">«Об условиях приватизации </w:t>
      </w:r>
    </w:p>
    <w:p w:rsidR="000E7DBA" w:rsidRDefault="006E3830" w:rsidP="006E3830">
      <w:pPr>
        <w:pStyle w:val="ConsPlusTitle"/>
        <w:widowControl/>
        <w:contextualSpacing/>
        <w:rPr>
          <w:b w:val="0"/>
        </w:rPr>
      </w:pPr>
      <w:proofErr w:type="gramStart"/>
      <w:r w:rsidRPr="006E3830">
        <w:rPr>
          <w:b w:val="0"/>
        </w:rPr>
        <w:t xml:space="preserve">муниципального </w:t>
      </w:r>
      <w:r w:rsidR="00F44496" w:rsidRPr="006E3830">
        <w:rPr>
          <w:b w:val="0"/>
        </w:rPr>
        <w:t>имущества (</w:t>
      </w:r>
      <w:r w:rsidR="000E7DBA">
        <w:rPr>
          <w:b w:val="0"/>
        </w:rPr>
        <w:t xml:space="preserve">Автомобиль ЛАДА </w:t>
      </w:r>
      <w:proofErr w:type="gramEnd"/>
    </w:p>
    <w:p w:rsidR="006E3830" w:rsidRPr="006E3830" w:rsidRDefault="000E7DBA" w:rsidP="006E3830">
      <w:pPr>
        <w:pStyle w:val="ConsPlusTitle"/>
        <w:widowControl/>
        <w:contextualSpacing/>
        <w:rPr>
          <w:b w:val="0"/>
        </w:rPr>
      </w:pPr>
      <w:proofErr w:type="gramStart"/>
      <w:r>
        <w:rPr>
          <w:b w:val="0"/>
        </w:rPr>
        <w:t>210740 (ЛАДА 2107)</w:t>
      </w:r>
      <w:r w:rsidR="00F44496" w:rsidRPr="006E3830">
        <w:rPr>
          <w:b w:val="0"/>
        </w:rPr>
        <w:t>)</w:t>
      </w:r>
      <w:proofErr w:type="gramEnd"/>
    </w:p>
    <w:p w:rsidR="00137934" w:rsidRPr="00210A00" w:rsidRDefault="00137934" w:rsidP="00210A00">
      <w:pPr>
        <w:tabs>
          <w:tab w:val="left" w:pos="2268"/>
          <w:tab w:val="left" w:pos="3261"/>
        </w:tabs>
        <w:contextualSpacing/>
      </w:pPr>
      <w:r w:rsidRPr="00210A00">
        <w:t xml:space="preserve"> </w:t>
      </w:r>
    </w:p>
    <w:p w:rsidR="003F0A90" w:rsidRPr="00210A00" w:rsidRDefault="003F0A90" w:rsidP="00210A00">
      <w:pPr>
        <w:ind w:firstLine="720"/>
        <w:contextualSpacing/>
        <w:jc w:val="both"/>
        <w:rPr>
          <w:rStyle w:val="FontStyle12"/>
          <w:sz w:val="24"/>
          <w:szCs w:val="24"/>
        </w:rPr>
      </w:pPr>
      <w:proofErr w:type="gramStart"/>
      <w:r w:rsidRPr="00210A00">
        <w:t xml:space="preserve">В соответствии с Федеральным законом от 21.12.2001 N 178-ФЗ "О приватизации государственного и муниципального имущества", Федеральным законом от 6 октября 2003 г. N 131-ФЗ "Об общих принципах организации местного самоуправления в Российской Федерации", </w:t>
      </w:r>
      <w:r w:rsidR="005A1C41" w:rsidRPr="00210A00">
        <w:t xml:space="preserve">Положением об организации продажи государственного или муниципального имущества в электронной форме, утвержденного </w:t>
      </w:r>
      <w:r w:rsidR="00BF7A1D" w:rsidRPr="00210A00">
        <w:t>П</w:t>
      </w:r>
      <w:r w:rsidR="005A1C41" w:rsidRPr="00210A00">
        <w:t xml:space="preserve">остановлением Правительства Российской Федерации от 27 августа 2012 года № 860, </w:t>
      </w:r>
      <w:r w:rsidRPr="00210A00">
        <w:t xml:space="preserve">Уставом муниципального образования </w:t>
      </w:r>
      <w:r w:rsidR="006E3830">
        <w:t>Красноярский</w:t>
      </w:r>
      <w:r w:rsidR="005A1C41" w:rsidRPr="00210A00">
        <w:t xml:space="preserve"> </w:t>
      </w:r>
      <w:r w:rsidRPr="00210A00">
        <w:t>сельсовет</w:t>
      </w:r>
      <w:proofErr w:type="gramEnd"/>
      <w:r w:rsidRPr="00210A00">
        <w:t xml:space="preserve"> </w:t>
      </w:r>
      <w:r w:rsidR="006E3830">
        <w:t xml:space="preserve">Северного </w:t>
      </w:r>
      <w:r w:rsidRPr="00210A00">
        <w:t xml:space="preserve">района Оренбургской области, </w:t>
      </w:r>
      <w:r w:rsidR="005A1C41" w:rsidRPr="00210A00">
        <w:t xml:space="preserve">в целях повышения эффективности использования муниципального имущества, находящегося в собственности муниципального образования </w:t>
      </w:r>
      <w:r w:rsidR="006E3830">
        <w:t>Красноярский</w:t>
      </w:r>
      <w:r w:rsidR="005A1C41" w:rsidRPr="00210A00">
        <w:t xml:space="preserve"> сельсовет </w:t>
      </w:r>
      <w:r w:rsidR="00A33C92" w:rsidRPr="00210A00">
        <w:t>Северного</w:t>
      </w:r>
      <w:r w:rsidR="005A1C41" w:rsidRPr="00210A00">
        <w:t xml:space="preserve"> района Оренбургской области</w:t>
      </w:r>
      <w:r w:rsidRPr="00210A00">
        <w:rPr>
          <w:rStyle w:val="FontStyle12"/>
          <w:sz w:val="24"/>
          <w:szCs w:val="24"/>
        </w:rPr>
        <w:t>:</w:t>
      </w:r>
    </w:p>
    <w:p w:rsidR="00AA4E15" w:rsidRPr="00210A00" w:rsidRDefault="003F0A90" w:rsidP="00210A00">
      <w:pPr>
        <w:pStyle w:val="Style4"/>
        <w:tabs>
          <w:tab w:val="left" w:pos="709"/>
        </w:tabs>
        <w:spacing w:line="240" w:lineRule="auto"/>
        <w:ind w:firstLine="0"/>
        <w:contextualSpacing/>
        <w:rPr>
          <w:rStyle w:val="FontStyle12"/>
          <w:sz w:val="24"/>
          <w:szCs w:val="24"/>
        </w:rPr>
      </w:pPr>
      <w:r w:rsidRPr="00210A00">
        <w:rPr>
          <w:rStyle w:val="FontStyle12"/>
          <w:sz w:val="24"/>
          <w:szCs w:val="24"/>
        </w:rPr>
        <w:tab/>
      </w:r>
      <w:r w:rsidR="005A1C41" w:rsidRPr="00210A00">
        <w:rPr>
          <w:rStyle w:val="FontStyle12"/>
          <w:sz w:val="24"/>
          <w:szCs w:val="24"/>
        </w:rPr>
        <w:t xml:space="preserve">1. Провести </w:t>
      </w:r>
      <w:r w:rsidR="005A1C41" w:rsidRPr="00210A00">
        <w:rPr>
          <w:bCs/>
        </w:rPr>
        <w:t>аукцион в</w:t>
      </w:r>
      <w:r w:rsidR="005A1C41" w:rsidRPr="00210A00">
        <w:rPr>
          <w:b/>
          <w:bCs/>
        </w:rPr>
        <w:t xml:space="preserve"> </w:t>
      </w:r>
      <w:r w:rsidR="005A1C41" w:rsidRPr="00210A00">
        <w:rPr>
          <w:iCs/>
        </w:rPr>
        <w:t>электронной форме, открытый по составу участников и по форме подачи предложения о цене имущества для продажи с</w:t>
      </w:r>
      <w:r w:rsidRPr="00210A00">
        <w:rPr>
          <w:rStyle w:val="FontStyle12"/>
          <w:sz w:val="24"/>
          <w:szCs w:val="24"/>
        </w:rPr>
        <w:t>ледующ</w:t>
      </w:r>
      <w:r w:rsidR="00BF7A1D" w:rsidRPr="00210A00">
        <w:rPr>
          <w:rStyle w:val="FontStyle12"/>
          <w:sz w:val="24"/>
          <w:szCs w:val="24"/>
        </w:rPr>
        <w:t>его</w:t>
      </w:r>
      <w:r w:rsidR="005A1C41" w:rsidRPr="00210A00">
        <w:rPr>
          <w:rStyle w:val="FontStyle12"/>
          <w:sz w:val="24"/>
          <w:szCs w:val="24"/>
        </w:rPr>
        <w:t xml:space="preserve"> </w:t>
      </w:r>
      <w:r w:rsidR="006E3830">
        <w:rPr>
          <w:rStyle w:val="FontStyle12"/>
          <w:sz w:val="24"/>
          <w:szCs w:val="24"/>
        </w:rPr>
        <w:t>имущества</w:t>
      </w:r>
      <w:r w:rsidR="00AA4E15" w:rsidRPr="00210A00">
        <w:rPr>
          <w:rStyle w:val="FontStyle12"/>
          <w:sz w:val="24"/>
          <w:szCs w:val="24"/>
        </w:rPr>
        <w:t>, принадлежащ</w:t>
      </w:r>
      <w:r w:rsidR="00BF7A1D" w:rsidRPr="00210A00">
        <w:rPr>
          <w:rStyle w:val="FontStyle12"/>
          <w:sz w:val="24"/>
          <w:szCs w:val="24"/>
        </w:rPr>
        <w:t>его</w:t>
      </w:r>
      <w:r w:rsidR="00AA4E15" w:rsidRPr="00210A00">
        <w:rPr>
          <w:rStyle w:val="FontStyle12"/>
          <w:sz w:val="24"/>
          <w:szCs w:val="24"/>
        </w:rPr>
        <w:t xml:space="preserve"> на праве собственности </w:t>
      </w:r>
      <w:r w:rsidR="005A1C41" w:rsidRPr="00210A00">
        <w:rPr>
          <w:rStyle w:val="FontStyle12"/>
          <w:sz w:val="24"/>
          <w:szCs w:val="24"/>
        </w:rPr>
        <w:t>муниципально</w:t>
      </w:r>
      <w:r w:rsidR="00AA4E15" w:rsidRPr="00210A00">
        <w:rPr>
          <w:rStyle w:val="FontStyle12"/>
          <w:sz w:val="24"/>
          <w:szCs w:val="24"/>
        </w:rPr>
        <w:t>му</w:t>
      </w:r>
      <w:r w:rsidR="005A1C41" w:rsidRPr="00210A00">
        <w:rPr>
          <w:rStyle w:val="FontStyle12"/>
          <w:sz w:val="24"/>
          <w:szCs w:val="24"/>
        </w:rPr>
        <w:t xml:space="preserve"> образовани</w:t>
      </w:r>
      <w:r w:rsidR="00AA4E15" w:rsidRPr="00210A00">
        <w:rPr>
          <w:rStyle w:val="FontStyle12"/>
          <w:sz w:val="24"/>
          <w:szCs w:val="24"/>
        </w:rPr>
        <w:t>ю</w:t>
      </w:r>
      <w:r w:rsidR="005A1C41" w:rsidRPr="00210A00">
        <w:rPr>
          <w:rStyle w:val="FontStyle12"/>
          <w:sz w:val="24"/>
          <w:szCs w:val="24"/>
        </w:rPr>
        <w:t xml:space="preserve"> </w:t>
      </w:r>
      <w:r w:rsidR="006E3830">
        <w:t>Красноярский</w:t>
      </w:r>
      <w:r w:rsidR="005A1C41" w:rsidRPr="00210A00">
        <w:t xml:space="preserve"> сельсовет </w:t>
      </w:r>
      <w:r w:rsidR="00A33C92" w:rsidRPr="00210A00">
        <w:t>Северного</w:t>
      </w:r>
      <w:r w:rsidR="005A1C41" w:rsidRPr="00210A00">
        <w:t xml:space="preserve">  района Оренбургской области</w:t>
      </w:r>
      <w:r w:rsidRPr="00210A00">
        <w:rPr>
          <w:rStyle w:val="FontStyle12"/>
          <w:sz w:val="24"/>
          <w:szCs w:val="24"/>
        </w:rPr>
        <w:t>:</w:t>
      </w:r>
      <w:r w:rsidR="00AA4E15" w:rsidRPr="00210A00">
        <w:rPr>
          <w:rStyle w:val="FontStyle12"/>
          <w:sz w:val="24"/>
          <w:szCs w:val="24"/>
        </w:rPr>
        <w:t xml:space="preserve"> </w:t>
      </w:r>
    </w:p>
    <w:p w:rsidR="00F916A8" w:rsidRPr="00EA5012" w:rsidRDefault="00C741CB" w:rsidP="00F916A8">
      <w:pPr>
        <w:ind w:firstLine="720"/>
        <w:contextualSpacing/>
        <w:jc w:val="both"/>
      </w:pPr>
      <w:r w:rsidRPr="00EA5012">
        <w:t>Лот № 1:</w:t>
      </w:r>
      <w:r w:rsidR="00F916A8" w:rsidRPr="00EA5012">
        <w:t xml:space="preserve"> </w:t>
      </w:r>
      <w:r w:rsidR="00F916A8" w:rsidRPr="00EA5012">
        <w:rPr>
          <w:shd w:val="clear" w:color="auto" w:fill="FFFFFF" w:themeFill="background1"/>
        </w:rPr>
        <w:t xml:space="preserve">транспортное средство: </w:t>
      </w:r>
      <w:r w:rsidR="00F916A8" w:rsidRPr="00EA5012">
        <w:rPr>
          <w:rFonts w:eastAsia="MS Mincho"/>
          <w:shd w:val="clear" w:color="auto" w:fill="FFFFFF" w:themeFill="background1"/>
        </w:rPr>
        <w:t>Марка, модель ТС: ЛАДА 210740 ЛАДА 2107; государственный регистрационный номер:</w:t>
      </w:r>
      <w:r w:rsidR="00F916A8" w:rsidRPr="00EA5012">
        <w:rPr>
          <w:rFonts w:eastAsia="MS Mincho"/>
        </w:rPr>
        <w:t xml:space="preserve"> С597ХУ56</w:t>
      </w:r>
      <w:r w:rsidR="00F916A8" w:rsidRPr="00EA5012">
        <w:rPr>
          <w:rFonts w:eastAsia="MS Mincho"/>
          <w:shd w:val="clear" w:color="auto" w:fill="FFFFFF" w:themeFill="background1"/>
        </w:rPr>
        <w:t>; идентификационный номер (VIN): XТА210740BY012604; Тип ТС: Легковой седан; категория</w:t>
      </w:r>
      <w:proofErr w:type="gramStart"/>
      <w:r w:rsidR="00F916A8" w:rsidRPr="00EA5012">
        <w:rPr>
          <w:rFonts w:eastAsia="MS Mincho"/>
          <w:shd w:val="clear" w:color="auto" w:fill="FFFFFF" w:themeFill="background1"/>
        </w:rPr>
        <w:t xml:space="preserve"> В</w:t>
      </w:r>
      <w:proofErr w:type="gramEnd"/>
      <w:r w:rsidR="00F916A8" w:rsidRPr="00EA5012">
        <w:rPr>
          <w:rFonts w:eastAsia="MS Mincho"/>
          <w:shd w:val="clear" w:color="auto" w:fill="FFFFFF" w:themeFill="background1"/>
        </w:rPr>
        <w:t xml:space="preserve">/М1; год изготовления: 2011; модель, № двигателя: 21067 9845621; шасси (рама): отсутствует; кузов №: </w:t>
      </w:r>
      <w:proofErr w:type="gramStart"/>
      <w:r w:rsidR="00F916A8" w:rsidRPr="00EA5012">
        <w:rPr>
          <w:rFonts w:eastAsia="MS Mincho"/>
          <w:shd w:val="clear" w:color="auto" w:fill="FFFFFF" w:themeFill="background1"/>
        </w:rPr>
        <w:t>XТА210740BY012604</w:t>
      </w:r>
      <w:r w:rsidR="00F916A8" w:rsidRPr="00EA5012">
        <w:rPr>
          <w:rFonts w:eastAsia="MS Mincho"/>
        </w:rPr>
        <w:t xml:space="preserve">; цвет кузова: серебристый; мощность двигателя: 74,8 </w:t>
      </w:r>
      <w:proofErr w:type="spellStart"/>
      <w:r w:rsidR="00F916A8" w:rsidRPr="00EA5012">
        <w:rPr>
          <w:rFonts w:eastAsia="MS Mincho"/>
        </w:rPr>
        <w:t>л.с</w:t>
      </w:r>
      <w:proofErr w:type="spellEnd"/>
      <w:r w:rsidR="00F916A8" w:rsidRPr="00EA5012">
        <w:rPr>
          <w:rFonts w:eastAsia="MS Mincho"/>
        </w:rPr>
        <w:t>. (55 кВт); рабочий объем двигателя: 1568 см</w:t>
      </w:r>
      <w:r w:rsidR="00F916A8" w:rsidRPr="00EA5012">
        <w:rPr>
          <w:rFonts w:eastAsia="MS Mincho"/>
          <w:vertAlign w:val="superscript"/>
        </w:rPr>
        <w:t>3</w:t>
      </w:r>
      <w:r w:rsidR="00F916A8" w:rsidRPr="00EA5012">
        <w:rPr>
          <w:rFonts w:eastAsia="MS Mincho"/>
        </w:rPr>
        <w:t>; тип двигателя: бензиновый на бензине; экологический класс: не установлено; разрешенная максимальная масса: 1460 кг; масса без нагрузки: 1060 кг; организация-изготовитель (страна):</w:t>
      </w:r>
      <w:proofErr w:type="gramEnd"/>
      <w:r w:rsidR="00F916A8" w:rsidRPr="00EA5012">
        <w:rPr>
          <w:rFonts w:eastAsia="MS Mincho"/>
        </w:rPr>
        <w:t xml:space="preserve"> ВАЗ (Россия); пробег на 12.04.2023: 112 000 км; ПТС (дубликат): 77 ХА 289814 выдан 14.03.2023; свидетельство о регистрации ТС: 99 46 340979 выдано 14.03.2023,</w:t>
      </w:r>
    </w:p>
    <w:p w:rsidR="00BF7A1D" w:rsidRPr="00210A00" w:rsidRDefault="00A33C92" w:rsidP="00210A00">
      <w:pPr>
        <w:ind w:firstLine="720"/>
        <w:contextualSpacing/>
        <w:jc w:val="both"/>
      </w:pPr>
      <w:r w:rsidRPr="00210A00">
        <w:rPr>
          <w:rFonts w:eastAsia="MS Mincho"/>
        </w:rPr>
        <w:t xml:space="preserve"> (далее –</w:t>
      </w:r>
      <w:r w:rsidR="006E3830">
        <w:rPr>
          <w:rFonts w:eastAsia="MS Mincho"/>
        </w:rPr>
        <w:t xml:space="preserve"> </w:t>
      </w:r>
      <w:r w:rsidR="00F916A8">
        <w:rPr>
          <w:rFonts w:eastAsia="MS Mincho"/>
        </w:rPr>
        <w:t>имущество</w:t>
      </w:r>
      <w:r w:rsidRPr="00210A00">
        <w:rPr>
          <w:rFonts w:eastAsia="MS Mincho"/>
        </w:rPr>
        <w:t>).</w:t>
      </w:r>
    </w:p>
    <w:p w:rsidR="0037007A" w:rsidRPr="00210A00" w:rsidRDefault="003F0A90" w:rsidP="00210A00">
      <w:pPr>
        <w:pStyle w:val="Style4"/>
        <w:tabs>
          <w:tab w:val="left" w:pos="629"/>
        </w:tabs>
        <w:spacing w:line="240" w:lineRule="auto"/>
        <w:ind w:firstLine="0"/>
        <w:contextualSpacing/>
        <w:rPr>
          <w:rStyle w:val="FontStyle12"/>
          <w:sz w:val="24"/>
          <w:szCs w:val="24"/>
        </w:rPr>
      </w:pPr>
      <w:r w:rsidRPr="00210A00">
        <w:rPr>
          <w:rStyle w:val="FontStyle12"/>
          <w:sz w:val="24"/>
          <w:szCs w:val="24"/>
        </w:rPr>
        <w:tab/>
        <w:t xml:space="preserve">2. </w:t>
      </w:r>
      <w:r w:rsidR="0037007A" w:rsidRPr="00210A00">
        <w:rPr>
          <w:rStyle w:val="FontStyle12"/>
          <w:sz w:val="24"/>
          <w:szCs w:val="24"/>
        </w:rPr>
        <w:t xml:space="preserve">Определить организатором аукциона по продаже муниципального имущества, находящегося в собственности муниципального образования </w:t>
      </w:r>
      <w:r w:rsidR="006E3830">
        <w:rPr>
          <w:rStyle w:val="FontStyle12"/>
          <w:sz w:val="24"/>
          <w:szCs w:val="24"/>
        </w:rPr>
        <w:t>Красноярский</w:t>
      </w:r>
      <w:r w:rsidR="0037007A" w:rsidRPr="00210A00">
        <w:rPr>
          <w:rStyle w:val="FontStyle12"/>
          <w:sz w:val="24"/>
          <w:szCs w:val="24"/>
        </w:rPr>
        <w:t xml:space="preserve"> сельсовет </w:t>
      </w:r>
      <w:r w:rsidR="00A33C92" w:rsidRPr="00210A00">
        <w:rPr>
          <w:rStyle w:val="FontStyle12"/>
          <w:sz w:val="24"/>
          <w:szCs w:val="24"/>
        </w:rPr>
        <w:t>Северного</w:t>
      </w:r>
      <w:r w:rsidR="0037007A" w:rsidRPr="00210A00">
        <w:rPr>
          <w:rStyle w:val="FontStyle12"/>
          <w:sz w:val="24"/>
          <w:szCs w:val="24"/>
        </w:rPr>
        <w:t xml:space="preserve"> района Оренбургской области</w:t>
      </w:r>
      <w:r w:rsidR="00551E09" w:rsidRPr="00210A00">
        <w:rPr>
          <w:rStyle w:val="FontStyle12"/>
          <w:sz w:val="24"/>
          <w:szCs w:val="24"/>
        </w:rPr>
        <w:t>,</w:t>
      </w:r>
      <w:r w:rsidR="0037007A" w:rsidRPr="00210A00">
        <w:rPr>
          <w:rStyle w:val="FontStyle12"/>
          <w:sz w:val="24"/>
          <w:szCs w:val="24"/>
        </w:rPr>
        <w:t xml:space="preserve"> администрацию муниципального образования </w:t>
      </w:r>
      <w:r w:rsidR="006E3830">
        <w:rPr>
          <w:rStyle w:val="FontStyle12"/>
          <w:sz w:val="24"/>
          <w:szCs w:val="24"/>
        </w:rPr>
        <w:t>Красноярский</w:t>
      </w:r>
      <w:r w:rsidR="0037007A" w:rsidRPr="00210A00">
        <w:rPr>
          <w:rStyle w:val="FontStyle12"/>
          <w:sz w:val="24"/>
          <w:szCs w:val="24"/>
        </w:rPr>
        <w:t xml:space="preserve"> сельсовет </w:t>
      </w:r>
      <w:r w:rsidR="00A33C92" w:rsidRPr="00210A00">
        <w:rPr>
          <w:rStyle w:val="FontStyle12"/>
          <w:sz w:val="24"/>
          <w:szCs w:val="24"/>
        </w:rPr>
        <w:t>Северного</w:t>
      </w:r>
      <w:r w:rsidR="0037007A" w:rsidRPr="00210A00">
        <w:rPr>
          <w:rStyle w:val="FontStyle12"/>
          <w:sz w:val="24"/>
          <w:szCs w:val="24"/>
        </w:rPr>
        <w:t xml:space="preserve"> района Оренбургской области.</w:t>
      </w:r>
    </w:p>
    <w:p w:rsidR="0037007A" w:rsidRPr="00210A00" w:rsidRDefault="0037007A" w:rsidP="00210A00">
      <w:pPr>
        <w:pStyle w:val="Style4"/>
        <w:tabs>
          <w:tab w:val="left" w:pos="629"/>
        </w:tabs>
        <w:spacing w:line="240" w:lineRule="auto"/>
        <w:ind w:firstLine="0"/>
        <w:contextualSpacing/>
      </w:pPr>
      <w:r w:rsidRPr="00210A00">
        <w:rPr>
          <w:rStyle w:val="FontStyle12"/>
          <w:sz w:val="24"/>
          <w:szCs w:val="24"/>
        </w:rPr>
        <w:tab/>
        <w:t xml:space="preserve">3. Утвердить Информационное сообщение о </w:t>
      </w:r>
      <w:r w:rsidRPr="00210A00">
        <w:t xml:space="preserve">продаже муниципального имущества в редакции </w:t>
      </w:r>
      <w:proofErr w:type="gramStart"/>
      <w:r w:rsidRPr="00210A00">
        <w:t>согласно Приложени</w:t>
      </w:r>
      <w:r w:rsidR="00734809" w:rsidRPr="00210A00">
        <w:t>я</w:t>
      </w:r>
      <w:proofErr w:type="gramEnd"/>
      <w:r w:rsidRPr="00210A00">
        <w:t xml:space="preserve"> № 1 к настоящему Постановлению.</w:t>
      </w:r>
    </w:p>
    <w:p w:rsidR="0037007A" w:rsidRPr="00210A00" w:rsidRDefault="0037007A" w:rsidP="00210A00">
      <w:pPr>
        <w:pStyle w:val="Style4"/>
        <w:tabs>
          <w:tab w:val="left" w:pos="629"/>
        </w:tabs>
        <w:spacing w:line="240" w:lineRule="auto"/>
        <w:ind w:firstLine="0"/>
        <w:contextualSpacing/>
      </w:pPr>
      <w:r w:rsidRPr="00210A00">
        <w:rPr>
          <w:rStyle w:val="FontStyle12"/>
          <w:sz w:val="24"/>
          <w:szCs w:val="24"/>
        </w:rPr>
        <w:tab/>
        <w:t xml:space="preserve">Информационное сообщение о </w:t>
      </w:r>
      <w:r w:rsidRPr="00210A00">
        <w:t>продаже муниципального имущества разместить на электронной площадке</w:t>
      </w:r>
      <w:r w:rsidRPr="00210A00">
        <w:rPr>
          <w:i/>
          <w:iCs/>
        </w:rPr>
        <w:t xml:space="preserve"> </w:t>
      </w:r>
      <w:r w:rsidRPr="00210A00">
        <w:rPr>
          <w:iCs/>
        </w:rPr>
        <w:t>«</w:t>
      </w:r>
      <w:r w:rsidRPr="00210A00">
        <w:t>РТС-тендер»</w:t>
      </w:r>
      <w:r w:rsidR="00F916A8">
        <w:t xml:space="preserve"> </w:t>
      </w:r>
      <w:hyperlink r:id="rId8" w:history="1">
        <w:r w:rsidR="00F916A8" w:rsidRPr="0044317F">
          <w:rPr>
            <w:rStyle w:val="af2"/>
          </w:rPr>
          <w:t>https://www.rts-tender.ru</w:t>
        </w:r>
      </w:hyperlink>
      <w:r w:rsidRPr="00210A00">
        <w:t>, а также на сайт</w:t>
      </w:r>
      <w:r w:rsidR="00F916A8">
        <w:t>е</w:t>
      </w:r>
      <w:r w:rsidRPr="00210A00">
        <w:t xml:space="preserve"> в сети Интернет</w:t>
      </w:r>
      <w:r w:rsidR="00AA4E15" w:rsidRPr="00210A00">
        <w:t xml:space="preserve"> </w:t>
      </w:r>
      <w:hyperlink r:id="rId9" w:history="1">
        <w:r w:rsidR="004C2FCB" w:rsidRPr="00210A00">
          <w:rPr>
            <w:rStyle w:val="af2"/>
          </w:rPr>
          <w:t>http://torgi.gov.ru/</w:t>
        </w:r>
      </w:hyperlink>
      <w:r w:rsidR="004C2FCB" w:rsidRPr="00210A00">
        <w:t xml:space="preserve"> </w:t>
      </w:r>
    </w:p>
    <w:p w:rsidR="00C741CB" w:rsidRDefault="00551E09" w:rsidP="00C741CB">
      <w:pPr>
        <w:ind w:right="59" w:firstLine="709"/>
        <w:contextualSpacing/>
        <w:jc w:val="both"/>
        <w:rPr>
          <w:rStyle w:val="FontStyle12"/>
          <w:sz w:val="24"/>
          <w:szCs w:val="24"/>
        </w:rPr>
      </w:pPr>
      <w:r w:rsidRPr="00210A00">
        <w:t>4</w:t>
      </w:r>
      <w:r w:rsidR="0037007A" w:rsidRPr="00210A00">
        <w:t>.</w:t>
      </w:r>
      <w:r w:rsidRPr="00210A00">
        <w:t xml:space="preserve"> </w:t>
      </w:r>
      <w:r w:rsidR="003F0A90" w:rsidRPr="00210A00">
        <w:rPr>
          <w:rStyle w:val="FontStyle12"/>
          <w:sz w:val="24"/>
          <w:szCs w:val="24"/>
        </w:rPr>
        <w:t xml:space="preserve">Установить </w:t>
      </w:r>
      <w:r w:rsidRPr="00210A00">
        <w:rPr>
          <w:rStyle w:val="FontStyle12"/>
          <w:sz w:val="24"/>
          <w:szCs w:val="24"/>
        </w:rPr>
        <w:t xml:space="preserve">начальную цену продажи </w:t>
      </w:r>
      <w:r w:rsidR="00C741CB">
        <w:rPr>
          <w:rStyle w:val="FontStyle12"/>
          <w:sz w:val="24"/>
          <w:szCs w:val="24"/>
        </w:rPr>
        <w:t xml:space="preserve"> имущества</w:t>
      </w:r>
      <w:r w:rsidRPr="00210A00">
        <w:rPr>
          <w:rStyle w:val="FontStyle12"/>
          <w:sz w:val="24"/>
          <w:szCs w:val="24"/>
        </w:rPr>
        <w:t xml:space="preserve"> в соответствии с </w:t>
      </w:r>
      <w:r w:rsidR="00C741CB">
        <w:rPr>
          <w:rStyle w:val="FontStyle12"/>
          <w:sz w:val="24"/>
          <w:szCs w:val="24"/>
        </w:rPr>
        <w:t>Заключением эксперта № 009086 «Об определении рыночной стоимости: Автомобиля ЛАДА 210740 (ЛАДА 2107) 2011 года выпуска» (дата оценки: 15.03.2023) в следующем размере:</w:t>
      </w:r>
    </w:p>
    <w:p w:rsidR="000C5563" w:rsidRPr="000C5563" w:rsidRDefault="000C5563" w:rsidP="002036FF">
      <w:pPr>
        <w:ind w:right="59" w:firstLine="709"/>
        <w:contextualSpacing/>
        <w:jc w:val="both"/>
        <w:rPr>
          <w:rStyle w:val="FontStyle12"/>
          <w:sz w:val="24"/>
          <w:szCs w:val="24"/>
        </w:rPr>
      </w:pPr>
      <w:r w:rsidRPr="000C5563">
        <w:rPr>
          <w:rStyle w:val="FontStyle12"/>
          <w:sz w:val="24"/>
          <w:szCs w:val="24"/>
        </w:rPr>
        <w:t>Лот № 1:</w:t>
      </w:r>
      <w:r w:rsidRPr="000C5563">
        <w:rPr>
          <w:bCs/>
        </w:rPr>
        <w:t xml:space="preserve"> </w:t>
      </w:r>
      <w:r w:rsidRPr="000C5563">
        <w:rPr>
          <w:b/>
          <w:bCs/>
        </w:rPr>
        <w:t>60 370,00 руб</w:t>
      </w:r>
      <w:r w:rsidRPr="000C5563">
        <w:rPr>
          <w:bCs/>
        </w:rPr>
        <w:t>.</w:t>
      </w:r>
    </w:p>
    <w:p w:rsidR="000C5563" w:rsidRDefault="00035D0B" w:rsidP="002036FF">
      <w:pPr>
        <w:ind w:right="59" w:firstLine="709"/>
        <w:contextualSpacing/>
        <w:jc w:val="both"/>
        <w:rPr>
          <w:b/>
        </w:rPr>
      </w:pPr>
      <w:r>
        <w:rPr>
          <w:rStyle w:val="FontStyle12"/>
          <w:sz w:val="24"/>
          <w:szCs w:val="24"/>
        </w:rPr>
        <w:lastRenderedPageBreak/>
        <w:t xml:space="preserve">4.1. </w:t>
      </w:r>
      <w:r w:rsidR="000C5563">
        <w:rPr>
          <w:rStyle w:val="FontStyle12"/>
          <w:sz w:val="24"/>
          <w:szCs w:val="24"/>
        </w:rPr>
        <w:t>Установить в</w:t>
      </w:r>
      <w:r w:rsidR="00AA4E15" w:rsidRPr="00210A00">
        <w:rPr>
          <w:rStyle w:val="FontStyle12"/>
          <w:sz w:val="24"/>
          <w:szCs w:val="24"/>
        </w:rPr>
        <w:t>еличину повышения начальной цены</w:t>
      </w:r>
      <w:r w:rsidR="00302D2E" w:rsidRPr="00210A00">
        <w:rPr>
          <w:rStyle w:val="FontStyle12"/>
          <w:sz w:val="24"/>
          <w:szCs w:val="24"/>
        </w:rPr>
        <w:t xml:space="preserve"> </w:t>
      </w:r>
      <w:r w:rsidR="00BA2FDF">
        <w:rPr>
          <w:rStyle w:val="FontStyle12"/>
          <w:sz w:val="24"/>
          <w:szCs w:val="24"/>
        </w:rPr>
        <w:t xml:space="preserve">(«шаг аукциона») </w:t>
      </w:r>
      <w:r w:rsidR="00302D2E" w:rsidRPr="00210A00">
        <w:rPr>
          <w:rStyle w:val="FontStyle12"/>
          <w:sz w:val="24"/>
          <w:szCs w:val="24"/>
        </w:rPr>
        <w:t xml:space="preserve">в размере </w:t>
      </w:r>
      <w:r w:rsidR="002036FF" w:rsidRPr="00277D53">
        <w:t>5 % от начальной цены продажи муниципального имущества</w:t>
      </w:r>
      <w:r w:rsidR="002036FF">
        <w:t>, что составляет</w:t>
      </w:r>
      <w:r w:rsidR="002036FF" w:rsidRPr="0001440A">
        <w:rPr>
          <w:b/>
        </w:rPr>
        <w:t xml:space="preserve">: </w:t>
      </w:r>
    </w:p>
    <w:p w:rsidR="000C5563" w:rsidRPr="000C5563" w:rsidRDefault="000C5563" w:rsidP="000C5563">
      <w:pPr>
        <w:ind w:right="59" w:firstLine="709"/>
        <w:contextualSpacing/>
        <w:jc w:val="both"/>
        <w:rPr>
          <w:rStyle w:val="FontStyle12"/>
          <w:b/>
          <w:sz w:val="24"/>
          <w:szCs w:val="24"/>
        </w:rPr>
      </w:pPr>
      <w:r w:rsidRPr="000C5563">
        <w:rPr>
          <w:rStyle w:val="FontStyle12"/>
          <w:sz w:val="24"/>
          <w:szCs w:val="24"/>
        </w:rPr>
        <w:t>Лот № 1:</w:t>
      </w:r>
      <w:r w:rsidRPr="000C5563">
        <w:rPr>
          <w:bCs/>
        </w:rPr>
        <w:t xml:space="preserve"> </w:t>
      </w:r>
      <w:r w:rsidRPr="00057B92">
        <w:rPr>
          <w:b/>
        </w:rPr>
        <w:t>3018,5</w:t>
      </w:r>
      <w:r>
        <w:rPr>
          <w:b/>
        </w:rPr>
        <w:t>0</w:t>
      </w:r>
      <w:r w:rsidRPr="000C5563">
        <w:rPr>
          <w:bCs/>
        </w:rPr>
        <w:t xml:space="preserve"> </w:t>
      </w:r>
      <w:r w:rsidRPr="000C5563">
        <w:rPr>
          <w:b/>
          <w:bCs/>
        </w:rPr>
        <w:t>руб.</w:t>
      </w:r>
    </w:p>
    <w:p w:rsidR="00F923C4" w:rsidRPr="00210A00" w:rsidRDefault="00551E09" w:rsidP="00210A00">
      <w:pPr>
        <w:ind w:right="59" w:firstLine="709"/>
        <w:contextualSpacing/>
        <w:jc w:val="both"/>
        <w:rPr>
          <w:rStyle w:val="FontStyle12"/>
          <w:sz w:val="24"/>
          <w:szCs w:val="24"/>
        </w:rPr>
      </w:pPr>
      <w:r w:rsidRPr="00210A00">
        <w:rPr>
          <w:rStyle w:val="FontStyle12"/>
          <w:sz w:val="24"/>
          <w:szCs w:val="24"/>
        </w:rPr>
        <w:t>5</w:t>
      </w:r>
      <w:r w:rsidR="003F0A90" w:rsidRPr="00210A00">
        <w:rPr>
          <w:rStyle w:val="FontStyle12"/>
          <w:sz w:val="24"/>
          <w:szCs w:val="24"/>
        </w:rPr>
        <w:t xml:space="preserve">. </w:t>
      </w:r>
      <w:r w:rsidRPr="00210A00">
        <w:rPr>
          <w:rStyle w:val="FontStyle12"/>
          <w:sz w:val="24"/>
          <w:szCs w:val="24"/>
        </w:rPr>
        <w:t xml:space="preserve">Ответственным за подготовку и проведение аукциона по продаже муниципального имущества, находящегося в собственности муниципального образования </w:t>
      </w:r>
      <w:r w:rsidR="006E3830">
        <w:rPr>
          <w:rStyle w:val="FontStyle12"/>
          <w:sz w:val="24"/>
          <w:szCs w:val="24"/>
        </w:rPr>
        <w:t>Красноярский</w:t>
      </w:r>
      <w:r w:rsidRPr="00210A00">
        <w:rPr>
          <w:rStyle w:val="FontStyle12"/>
          <w:sz w:val="24"/>
          <w:szCs w:val="24"/>
        </w:rPr>
        <w:t xml:space="preserve"> сельсовет </w:t>
      </w:r>
      <w:r w:rsidR="00A33C92" w:rsidRPr="00210A00">
        <w:rPr>
          <w:rStyle w:val="FontStyle12"/>
          <w:sz w:val="24"/>
          <w:szCs w:val="24"/>
        </w:rPr>
        <w:t>Северного</w:t>
      </w:r>
      <w:r w:rsidRPr="00210A00">
        <w:rPr>
          <w:rStyle w:val="FontStyle12"/>
          <w:sz w:val="24"/>
          <w:szCs w:val="24"/>
        </w:rPr>
        <w:t xml:space="preserve"> района Оренбургской области</w:t>
      </w:r>
      <w:r w:rsidR="00F923C4" w:rsidRPr="00210A00">
        <w:rPr>
          <w:rStyle w:val="FontStyle12"/>
          <w:sz w:val="24"/>
          <w:szCs w:val="24"/>
        </w:rPr>
        <w:t xml:space="preserve">, назначить </w:t>
      </w:r>
      <w:r w:rsidR="00AF4200">
        <w:rPr>
          <w:rStyle w:val="FontStyle12"/>
          <w:sz w:val="24"/>
          <w:szCs w:val="24"/>
        </w:rPr>
        <w:t>Щербакову Наталью Геннадиевну.</w:t>
      </w:r>
    </w:p>
    <w:p w:rsidR="00F923C4" w:rsidRPr="00210A00" w:rsidRDefault="00F923C4" w:rsidP="00210A00">
      <w:pPr>
        <w:pStyle w:val="Style4"/>
        <w:widowControl/>
        <w:tabs>
          <w:tab w:val="num" w:pos="0"/>
          <w:tab w:val="left" w:pos="629"/>
          <w:tab w:val="left" w:pos="993"/>
        </w:tabs>
        <w:spacing w:line="240" w:lineRule="auto"/>
        <w:ind w:right="14" w:firstLine="0"/>
        <w:contextualSpacing/>
        <w:rPr>
          <w:rStyle w:val="FontStyle12"/>
          <w:sz w:val="24"/>
          <w:szCs w:val="24"/>
        </w:rPr>
      </w:pPr>
      <w:r w:rsidRPr="00210A00">
        <w:rPr>
          <w:rStyle w:val="FontStyle12"/>
          <w:sz w:val="24"/>
          <w:szCs w:val="24"/>
        </w:rPr>
        <w:tab/>
        <w:t xml:space="preserve">6. Контроль за исполнение настоящего постановления </w:t>
      </w:r>
      <w:r w:rsidR="00BA3450">
        <w:rPr>
          <w:rStyle w:val="FontStyle12"/>
          <w:sz w:val="24"/>
          <w:szCs w:val="24"/>
        </w:rPr>
        <w:t>оставляю за собой.</w:t>
      </w:r>
    </w:p>
    <w:p w:rsidR="003F0A90" w:rsidRDefault="00F923C4" w:rsidP="00210A00">
      <w:pPr>
        <w:pStyle w:val="Style4"/>
        <w:widowControl/>
        <w:tabs>
          <w:tab w:val="num" w:pos="0"/>
          <w:tab w:val="left" w:pos="629"/>
        </w:tabs>
        <w:spacing w:line="240" w:lineRule="auto"/>
        <w:ind w:right="14" w:firstLine="0"/>
        <w:contextualSpacing/>
        <w:rPr>
          <w:rStyle w:val="FontStyle12"/>
          <w:sz w:val="24"/>
          <w:szCs w:val="24"/>
        </w:rPr>
      </w:pPr>
      <w:r w:rsidRPr="00210A00">
        <w:rPr>
          <w:rStyle w:val="FontStyle12"/>
          <w:sz w:val="24"/>
          <w:szCs w:val="24"/>
        </w:rPr>
        <w:tab/>
        <w:t>7</w:t>
      </w:r>
      <w:r w:rsidR="003F0A90" w:rsidRPr="00210A00">
        <w:rPr>
          <w:rStyle w:val="FontStyle12"/>
          <w:sz w:val="24"/>
          <w:szCs w:val="24"/>
        </w:rPr>
        <w:t>.</w:t>
      </w:r>
      <w:r w:rsidRPr="00210A00">
        <w:rPr>
          <w:rStyle w:val="FontStyle12"/>
          <w:sz w:val="24"/>
          <w:szCs w:val="24"/>
        </w:rPr>
        <w:t xml:space="preserve"> Настоящее Постановление</w:t>
      </w:r>
      <w:r w:rsidR="003F0A90" w:rsidRPr="00210A00">
        <w:rPr>
          <w:rStyle w:val="FontStyle12"/>
          <w:sz w:val="24"/>
          <w:szCs w:val="24"/>
        </w:rPr>
        <w:t xml:space="preserve"> вступает в силу </w:t>
      </w:r>
      <w:proofErr w:type="gramStart"/>
      <w:r w:rsidR="003F0A90" w:rsidRPr="00210A00">
        <w:rPr>
          <w:rStyle w:val="FontStyle12"/>
          <w:sz w:val="24"/>
          <w:szCs w:val="24"/>
        </w:rPr>
        <w:t>с д</w:t>
      </w:r>
      <w:r w:rsidRPr="00210A00">
        <w:rPr>
          <w:rStyle w:val="FontStyle12"/>
          <w:sz w:val="24"/>
          <w:szCs w:val="24"/>
        </w:rPr>
        <w:t>аты</w:t>
      </w:r>
      <w:proofErr w:type="gramEnd"/>
      <w:r w:rsidR="003F0A90" w:rsidRPr="00210A00">
        <w:rPr>
          <w:rStyle w:val="FontStyle12"/>
          <w:sz w:val="24"/>
          <w:szCs w:val="24"/>
        </w:rPr>
        <w:t xml:space="preserve"> его подписания.</w:t>
      </w:r>
    </w:p>
    <w:p w:rsidR="002B1434" w:rsidRPr="00210A00" w:rsidRDefault="002B1434" w:rsidP="00210A00">
      <w:pPr>
        <w:pStyle w:val="Style4"/>
        <w:widowControl/>
        <w:tabs>
          <w:tab w:val="num" w:pos="0"/>
          <w:tab w:val="left" w:pos="629"/>
        </w:tabs>
        <w:spacing w:line="240" w:lineRule="auto"/>
        <w:ind w:right="14" w:firstLine="0"/>
        <w:contextualSpacing/>
      </w:pPr>
    </w:p>
    <w:p w:rsidR="003F0A90" w:rsidRPr="00210A00" w:rsidRDefault="003F0A90" w:rsidP="00210A00">
      <w:pPr>
        <w:tabs>
          <w:tab w:val="num" w:pos="0"/>
        </w:tabs>
        <w:autoSpaceDE w:val="0"/>
        <w:autoSpaceDN w:val="0"/>
        <w:adjustRightInd w:val="0"/>
        <w:contextualSpacing/>
        <w:jc w:val="both"/>
      </w:pPr>
    </w:p>
    <w:p w:rsidR="003F0A90" w:rsidRPr="00210A00" w:rsidRDefault="007C0A86" w:rsidP="000648F7">
      <w:pPr>
        <w:tabs>
          <w:tab w:val="num" w:pos="0"/>
          <w:tab w:val="left" w:pos="709"/>
        </w:tabs>
        <w:autoSpaceDE w:val="0"/>
        <w:autoSpaceDN w:val="0"/>
        <w:adjustRightInd w:val="0"/>
        <w:contextualSpacing/>
        <w:jc w:val="both"/>
      </w:pPr>
      <w:r w:rsidRPr="00210A00">
        <w:tab/>
      </w:r>
      <w:r w:rsidR="00AA002A" w:rsidRPr="00210A00">
        <w:t>Г</w:t>
      </w:r>
      <w:r w:rsidR="00F923C4" w:rsidRPr="00210A00">
        <w:t>лав</w:t>
      </w:r>
      <w:r w:rsidR="00AA002A" w:rsidRPr="00210A00">
        <w:t xml:space="preserve">а </w:t>
      </w:r>
      <w:r w:rsidR="00F923C4" w:rsidRPr="00210A00">
        <w:rPr>
          <w:rStyle w:val="FontStyle12"/>
          <w:sz w:val="24"/>
          <w:szCs w:val="24"/>
        </w:rPr>
        <w:t xml:space="preserve">администрации </w:t>
      </w:r>
      <w:r w:rsidR="00AA002A" w:rsidRPr="00210A00">
        <w:rPr>
          <w:rStyle w:val="FontStyle12"/>
          <w:sz w:val="24"/>
          <w:szCs w:val="24"/>
        </w:rPr>
        <w:tab/>
      </w:r>
      <w:r w:rsidR="00AA002A" w:rsidRPr="00210A00">
        <w:rPr>
          <w:rStyle w:val="FontStyle12"/>
          <w:sz w:val="24"/>
          <w:szCs w:val="24"/>
        </w:rPr>
        <w:tab/>
      </w:r>
      <w:r w:rsidR="00AA002A" w:rsidRPr="00210A00">
        <w:rPr>
          <w:rStyle w:val="FontStyle12"/>
          <w:sz w:val="24"/>
          <w:szCs w:val="24"/>
        </w:rPr>
        <w:tab/>
      </w:r>
      <w:r w:rsidR="00AA002A" w:rsidRPr="00210A00">
        <w:rPr>
          <w:rStyle w:val="FontStyle12"/>
          <w:sz w:val="24"/>
          <w:szCs w:val="24"/>
        </w:rPr>
        <w:tab/>
      </w:r>
      <w:r w:rsidR="00AA002A" w:rsidRPr="00210A00">
        <w:rPr>
          <w:rStyle w:val="FontStyle12"/>
          <w:sz w:val="24"/>
          <w:szCs w:val="24"/>
        </w:rPr>
        <w:tab/>
      </w:r>
      <w:r w:rsidR="00AA002A" w:rsidRPr="00210A00">
        <w:rPr>
          <w:rStyle w:val="FontStyle12"/>
          <w:sz w:val="24"/>
          <w:szCs w:val="24"/>
        </w:rPr>
        <w:tab/>
      </w:r>
      <w:proofErr w:type="spellStart"/>
      <w:r w:rsidR="000648F7">
        <w:t>Н.Г.Щербакова</w:t>
      </w:r>
      <w:proofErr w:type="spellEnd"/>
    </w:p>
    <w:p w:rsidR="00965956" w:rsidRDefault="00965956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994867" w:rsidRDefault="00994867" w:rsidP="00210A00">
      <w:pPr>
        <w:contextualSpacing/>
        <w:jc w:val="both"/>
      </w:pPr>
    </w:p>
    <w:p w:rsidR="00CD4490" w:rsidRPr="00CD4490" w:rsidRDefault="00CD4490" w:rsidP="00CD4490">
      <w:pPr>
        <w:contextualSpacing/>
        <w:jc w:val="right"/>
      </w:pPr>
      <w:r w:rsidRPr="00CD4490">
        <w:lastRenderedPageBreak/>
        <w:t>Приложение № 1</w:t>
      </w:r>
    </w:p>
    <w:p w:rsidR="00CD4490" w:rsidRPr="00CD4490" w:rsidRDefault="00CD4490" w:rsidP="00CD4490">
      <w:pPr>
        <w:contextualSpacing/>
        <w:jc w:val="right"/>
      </w:pPr>
      <w:r w:rsidRPr="00CD4490">
        <w:t xml:space="preserve">к  постановлению администрации </w:t>
      </w:r>
      <w:proofErr w:type="gramStart"/>
      <w:r w:rsidRPr="00CD4490">
        <w:t>муниципального</w:t>
      </w:r>
      <w:proofErr w:type="gramEnd"/>
      <w:r w:rsidRPr="00CD4490">
        <w:t xml:space="preserve"> </w:t>
      </w:r>
    </w:p>
    <w:p w:rsidR="00CD4490" w:rsidRPr="00CD4490" w:rsidRDefault="00CD4490" w:rsidP="00CD4490">
      <w:pPr>
        <w:contextualSpacing/>
        <w:jc w:val="right"/>
      </w:pPr>
      <w:r w:rsidRPr="00CD4490">
        <w:t xml:space="preserve">образования Красноярский сельсовет </w:t>
      </w:r>
    </w:p>
    <w:p w:rsidR="00CD4490" w:rsidRPr="00CD4490" w:rsidRDefault="00CD4490" w:rsidP="00CD4490">
      <w:pPr>
        <w:contextualSpacing/>
        <w:jc w:val="right"/>
      </w:pPr>
      <w:r w:rsidRPr="00CD4490">
        <w:t>Северного района Оренбургской области</w:t>
      </w:r>
    </w:p>
    <w:p w:rsidR="00CD4490" w:rsidRPr="00CD4490" w:rsidRDefault="00CD4490" w:rsidP="00CD4490">
      <w:pPr>
        <w:contextualSpacing/>
        <w:jc w:val="right"/>
        <w:rPr>
          <w:b/>
        </w:rPr>
      </w:pPr>
      <w:r w:rsidRPr="00CD4490">
        <w:t xml:space="preserve"> от 26.06.2023г  № 25- </w:t>
      </w:r>
      <w:proofErr w:type="gramStart"/>
      <w:r w:rsidRPr="00CD4490">
        <w:t>п</w:t>
      </w:r>
      <w:proofErr w:type="gramEnd"/>
    </w:p>
    <w:p w:rsidR="00CD4490" w:rsidRPr="00CD4490" w:rsidRDefault="00CD4490" w:rsidP="00CD4490">
      <w:pPr>
        <w:ind w:firstLine="720"/>
        <w:contextualSpacing/>
        <w:jc w:val="center"/>
        <w:outlineLvl w:val="0"/>
      </w:pPr>
    </w:p>
    <w:p w:rsidR="00CD4490" w:rsidRPr="00CD4490" w:rsidRDefault="00CD4490" w:rsidP="00CD4490">
      <w:pPr>
        <w:contextualSpacing/>
        <w:jc w:val="center"/>
        <w:rPr>
          <w:b/>
        </w:rPr>
      </w:pPr>
      <w:r w:rsidRPr="00CD4490">
        <w:rPr>
          <w:b/>
        </w:rPr>
        <w:t xml:space="preserve">Информационное сообщение </w:t>
      </w:r>
    </w:p>
    <w:p w:rsidR="00CD4490" w:rsidRPr="00CD4490" w:rsidRDefault="00CD4490" w:rsidP="00CD4490">
      <w:pPr>
        <w:contextualSpacing/>
        <w:jc w:val="center"/>
        <w:outlineLvl w:val="0"/>
        <w:rPr>
          <w:b/>
        </w:rPr>
      </w:pPr>
      <w:r w:rsidRPr="00CD4490">
        <w:rPr>
          <w:b/>
        </w:rPr>
        <w:t>о продаже муниципального имущества</w:t>
      </w:r>
    </w:p>
    <w:p w:rsidR="00CD4490" w:rsidRPr="00CD4490" w:rsidRDefault="00CD4490" w:rsidP="00CD4490">
      <w:pPr>
        <w:ind w:firstLine="720"/>
        <w:contextualSpacing/>
        <w:jc w:val="center"/>
        <w:outlineLvl w:val="0"/>
      </w:pPr>
    </w:p>
    <w:p w:rsidR="00CD4490" w:rsidRPr="00CD4490" w:rsidRDefault="00CD4490" w:rsidP="00CD4490">
      <w:pPr>
        <w:ind w:firstLine="720"/>
        <w:contextualSpacing/>
        <w:jc w:val="both"/>
      </w:pPr>
      <w:r w:rsidRPr="00CD4490">
        <w:t>Администрация муниципального образования Красноярский сельсовет Северного района Оренбургской области сообщает о проведен</w:t>
      </w:r>
      <w:proofErr w:type="gramStart"/>
      <w:r w:rsidRPr="00CD4490">
        <w:t>ии ау</w:t>
      </w:r>
      <w:proofErr w:type="gramEnd"/>
      <w:r w:rsidRPr="00CD4490">
        <w:t>кциона по продаже муниципального имущества, находящегося в собственности муниципального образования Красноярский сельсовет Северного района Оренбургской области.</w:t>
      </w:r>
    </w:p>
    <w:p w:rsidR="00CD4490" w:rsidRPr="00CD4490" w:rsidRDefault="00CD4490" w:rsidP="00CD4490">
      <w:pPr>
        <w:ind w:firstLine="720"/>
        <w:contextualSpacing/>
        <w:jc w:val="both"/>
        <w:rPr>
          <w:b/>
        </w:rPr>
      </w:pPr>
    </w:p>
    <w:p w:rsidR="00CD4490" w:rsidRPr="00CD4490" w:rsidRDefault="00CD4490" w:rsidP="00CD4490">
      <w:pPr>
        <w:suppressAutoHyphens/>
        <w:autoSpaceDN w:val="0"/>
        <w:jc w:val="both"/>
        <w:textAlignment w:val="baseline"/>
        <w:rPr>
          <w:b/>
          <w:kern w:val="3"/>
          <w:lang w:eastAsia="zh-CN"/>
        </w:rPr>
      </w:pPr>
      <w:r w:rsidRPr="00CD4490">
        <w:rPr>
          <w:b/>
          <w:kern w:val="3"/>
          <w:lang w:eastAsia="zh-CN"/>
        </w:rPr>
        <w:tab/>
        <w:t>1. Основание проведения торгов:</w:t>
      </w:r>
      <w:r w:rsidRPr="00CD4490">
        <w:rPr>
          <w:kern w:val="3"/>
          <w:lang w:eastAsia="zh-CN"/>
        </w:rPr>
        <w:t xml:space="preserve"> Решение </w:t>
      </w:r>
      <w:r w:rsidRPr="00CD4490">
        <w:rPr>
          <w:rFonts w:eastAsia="Calibri"/>
          <w:kern w:val="3"/>
          <w:lang w:eastAsia="zh-CN"/>
        </w:rPr>
        <w:t>Совета депутатов муниципального образования Красноярский сельсовет Северного района Оренбургской области четвертого созыва от 04.04.2023 N 81-РС «</w:t>
      </w:r>
      <w:r w:rsidRPr="00CD4490">
        <w:rPr>
          <w:bCs/>
          <w:kern w:val="3"/>
          <w:lang w:eastAsia="zh-CN"/>
        </w:rPr>
        <w:t>Об утверждении прогнозного плана приватизации муниципального имущества муниципального образования Красноярский сельсовет Северного района Оренбургской области» на 2023.</w:t>
      </w: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  <w:rPr>
          <w:b/>
        </w:rPr>
      </w:pPr>
    </w:p>
    <w:p w:rsidR="00CD4490" w:rsidRPr="00CD4490" w:rsidRDefault="00CD4490" w:rsidP="00CD4490">
      <w:pPr>
        <w:autoSpaceDE w:val="0"/>
        <w:autoSpaceDN w:val="0"/>
        <w:adjustRightInd w:val="0"/>
        <w:jc w:val="both"/>
      </w:pPr>
      <w:r w:rsidRPr="00CD4490">
        <w:rPr>
          <w:b/>
        </w:rPr>
        <w:tab/>
        <w:t>2. Организатор торгов (продавец):</w:t>
      </w:r>
      <w:r w:rsidRPr="00CD4490">
        <w:t xml:space="preserve"> администрация муниципального образования Красноярский сельсовет Северного района Оренбургской области, местонахождения: 461665  Оренбургская область, Красноярский  район, </w:t>
      </w:r>
      <w:proofErr w:type="spellStart"/>
      <w:r w:rsidRPr="00CD4490">
        <w:t>с</w:t>
      </w:r>
      <w:proofErr w:type="gramStart"/>
      <w:r w:rsidRPr="00CD4490">
        <w:t>.К</w:t>
      </w:r>
      <w:proofErr w:type="gramEnd"/>
      <w:r w:rsidRPr="00CD4490">
        <w:t>расноярка</w:t>
      </w:r>
      <w:proofErr w:type="spellEnd"/>
      <w:r w:rsidRPr="00CD4490">
        <w:t xml:space="preserve">, </w:t>
      </w:r>
      <w:proofErr w:type="spellStart"/>
      <w:r w:rsidRPr="00CD4490">
        <w:t>ул.Черемушки</w:t>
      </w:r>
      <w:proofErr w:type="spellEnd"/>
      <w:r w:rsidRPr="00CD4490">
        <w:t xml:space="preserve">, д.6, тел.: 8 (35354) 2-37-24, э/почта: </w:t>
      </w:r>
      <w:hyperlink r:id="rId10" w:history="1">
        <w:r w:rsidRPr="00CD449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krss25@rambler.ru</w:t>
        </w:r>
      </w:hyperlink>
      <w:r w:rsidRPr="00CD4490">
        <w:rPr>
          <w:rFonts w:ascii="Arial" w:hAnsi="Arial" w:cs="Arial"/>
          <w:color w:val="93969B"/>
          <w:sz w:val="23"/>
          <w:szCs w:val="23"/>
          <w:shd w:val="clear" w:color="auto" w:fill="FFFFFF"/>
        </w:rPr>
        <w:t xml:space="preserve"> </w:t>
      </w:r>
    </w:p>
    <w:p w:rsidR="00CD4490" w:rsidRPr="00CD4490" w:rsidRDefault="00CD4490" w:rsidP="00CD4490">
      <w:pPr>
        <w:ind w:firstLine="720"/>
        <w:contextualSpacing/>
        <w:jc w:val="both"/>
        <w:rPr>
          <w:b/>
        </w:rPr>
      </w:pPr>
    </w:p>
    <w:p w:rsidR="00CD4490" w:rsidRPr="00CD4490" w:rsidRDefault="00CD4490" w:rsidP="00CD4490">
      <w:pPr>
        <w:ind w:firstLine="720"/>
        <w:contextualSpacing/>
        <w:jc w:val="both"/>
      </w:pPr>
      <w:r w:rsidRPr="00CD4490">
        <w:rPr>
          <w:b/>
        </w:rPr>
        <w:t>3. Способ приватизации:</w:t>
      </w:r>
      <w:r w:rsidRPr="00CD4490">
        <w:t xml:space="preserve"> </w:t>
      </w:r>
      <w:r w:rsidRPr="00CD4490">
        <w:rPr>
          <w:bCs/>
        </w:rPr>
        <w:t>продажа на аукционе в</w:t>
      </w:r>
      <w:r w:rsidRPr="00CD4490">
        <w:rPr>
          <w:b/>
          <w:bCs/>
        </w:rPr>
        <w:t xml:space="preserve"> </w:t>
      </w:r>
      <w:r w:rsidRPr="00CD4490">
        <w:rPr>
          <w:iCs/>
        </w:rPr>
        <w:t>электронной форме, открытом по составу участников и по форме подачи предложения о цене имущества.</w:t>
      </w:r>
    </w:p>
    <w:p w:rsidR="00CD4490" w:rsidRPr="00CD4490" w:rsidRDefault="00CD4490" w:rsidP="00CD4490">
      <w:pPr>
        <w:ind w:firstLine="720"/>
        <w:contextualSpacing/>
        <w:jc w:val="both"/>
        <w:rPr>
          <w:b/>
        </w:rPr>
      </w:pPr>
    </w:p>
    <w:p w:rsidR="00CD4490" w:rsidRPr="00CD4490" w:rsidRDefault="00CD4490" w:rsidP="00CD4490">
      <w:pPr>
        <w:ind w:firstLine="720"/>
        <w:contextualSpacing/>
        <w:jc w:val="both"/>
        <w:rPr>
          <w:b/>
        </w:rPr>
      </w:pPr>
      <w:r w:rsidRPr="00CD4490">
        <w:rPr>
          <w:b/>
        </w:rPr>
        <w:t>4. Наименование, характеристика продаваемого имущества; н</w:t>
      </w:r>
      <w:r w:rsidRPr="00CD4490">
        <w:rPr>
          <w:b/>
          <w:bCs/>
        </w:rPr>
        <w:t>ачальная цена продажи имущества;</w:t>
      </w:r>
      <w:r w:rsidRPr="00CD4490">
        <w:rPr>
          <w:b/>
        </w:rPr>
        <w:t xml:space="preserve"> размер задатка; величина повышения начальной цены («шаг аукциона»):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78"/>
        <w:gridCol w:w="4246"/>
        <w:gridCol w:w="1433"/>
        <w:gridCol w:w="1421"/>
        <w:gridCol w:w="1792"/>
      </w:tblGrid>
      <w:tr w:rsidR="00CD4490" w:rsidRPr="00CD4490" w:rsidTr="00140FB3"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CD4490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CD4490">
              <w:rPr>
                <w:b/>
                <w:sz w:val="20"/>
                <w:szCs w:val="20"/>
              </w:rPr>
              <w:t>Наименование, характеристика продаваемого имущества</w:t>
            </w:r>
          </w:p>
        </w:tc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CD4490">
              <w:rPr>
                <w:b/>
                <w:bCs/>
                <w:sz w:val="20"/>
                <w:szCs w:val="20"/>
              </w:rPr>
              <w:t>Начальная цена продажи имущества, руб.</w:t>
            </w:r>
          </w:p>
        </w:tc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CD4490">
              <w:rPr>
                <w:b/>
                <w:sz w:val="20"/>
                <w:szCs w:val="20"/>
              </w:rPr>
              <w:t xml:space="preserve">Размер задатка, руб. </w:t>
            </w:r>
          </w:p>
          <w:p w:rsidR="00CD4490" w:rsidRPr="00CD4490" w:rsidRDefault="00CD4490" w:rsidP="00CD449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CD4490">
              <w:rPr>
                <w:b/>
                <w:sz w:val="20"/>
                <w:szCs w:val="20"/>
              </w:rPr>
              <w:t>(</w:t>
            </w:r>
            <w:r w:rsidRPr="00CD4490">
              <w:rPr>
                <w:sz w:val="20"/>
                <w:szCs w:val="20"/>
              </w:rPr>
              <w:t>10 процентов начальной цены продажи имущества</w:t>
            </w:r>
            <w:r w:rsidRPr="00CD4490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CD4490">
              <w:rPr>
                <w:b/>
                <w:sz w:val="20"/>
                <w:szCs w:val="20"/>
              </w:rPr>
              <w:t xml:space="preserve">Величина повышения начальной цены («шаг аукциона»), руб. </w:t>
            </w:r>
            <w:r w:rsidRPr="00CD4490">
              <w:rPr>
                <w:sz w:val="20"/>
                <w:szCs w:val="20"/>
              </w:rPr>
              <w:t>(5 % от начальной цены продажи имущества)</w:t>
            </w:r>
          </w:p>
        </w:tc>
      </w:tr>
      <w:tr w:rsidR="00CD4490" w:rsidRPr="00CD4490" w:rsidTr="00140FB3"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b/>
              </w:rPr>
            </w:pPr>
            <w:r w:rsidRPr="00CD4490">
              <w:rPr>
                <w:b/>
              </w:rPr>
              <w:t>3</w:t>
            </w:r>
          </w:p>
        </w:tc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rFonts w:eastAsia="MS Mincho"/>
                <w:b/>
              </w:rPr>
            </w:pPr>
            <w:r w:rsidRPr="00CD4490">
              <w:rPr>
                <w:b/>
                <w:shd w:val="clear" w:color="auto" w:fill="FFFFFF" w:themeFill="background1"/>
              </w:rPr>
              <w:t>Транспортное средство</w:t>
            </w:r>
            <w:r w:rsidRPr="00CD4490">
              <w:rPr>
                <w:shd w:val="clear" w:color="auto" w:fill="FFFFFF" w:themeFill="background1"/>
              </w:rPr>
              <w:t xml:space="preserve">: </w:t>
            </w:r>
            <w:r w:rsidRPr="00CD4490">
              <w:rPr>
                <w:rFonts w:eastAsia="MS Mincho"/>
                <w:shd w:val="clear" w:color="auto" w:fill="FFFFFF" w:themeFill="background1"/>
              </w:rPr>
              <w:t>Марка, модель ТС: ЛАДА 210740 ЛАДА 2107; государственный регистрационный номер:</w:t>
            </w:r>
            <w:r w:rsidRPr="00CD4490">
              <w:rPr>
                <w:rFonts w:eastAsia="MS Mincho"/>
              </w:rPr>
              <w:t xml:space="preserve"> С597ХУ56</w:t>
            </w:r>
            <w:r w:rsidRPr="00CD4490">
              <w:rPr>
                <w:rFonts w:eastAsia="MS Mincho"/>
                <w:shd w:val="clear" w:color="auto" w:fill="FFFFFF" w:themeFill="background1"/>
              </w:rPr>
              <w:t>; идентификационный номер (VIN): XТА210740BY012604; Тип ТС: Легковой седан; категория</w:t>
            </w:r>
            <w:proofErr w:type="gramStart"/>
            <w:r w:rsidRPr="00CD4490">
              <w:rPr>
                <w:rFonts w:eastAsia="MS Mincho"/>
                <w:shd w:val="clear" w:color="auto" w:fill="FFFFFF" w:themeFill="background1"/>
              </w:rPr>
              <w:t xml:space="preserve"> В</w:t>
            </w:r>
            <w:proofErr w:type="gramEnd"/>
            <w:r w:rsidRPr="00CD4490">
              <w:rPr>
                <w:rFonts w:eastAsia="MS Mincho"/>
                <w:shd w:val="clear" w:color="auto" w:fill="FFFFFF" w:themeFill="background1"/>
              </w:rPr>
              <w:t xml:space="preserve">/М1; год изготовления: 2011; модель, № двигателя: 21067 9845621; шасси (рама): отсутствует; кузов №: </w:t>
            </w:r>
            <w:proofErr w:type="gramStart"/>
            <w:r w:rsidRPr="00CD4490">
              <w:rPr>
                <w:rFonts w:eastAsia="MS Mincho"/>
                <w:shd w:val="clear" w:color="auto" w:fill="FFFFFF" w:themeFill="background1"/>
              </w:rPr>
              <w:t>XТА210740BY012604</w:t>
            </w:r>
            <w:r w:rsidRPr="00CD4490">
              <w:rPr>
                <w:rFonts w:eastAsia="MS Mincho"/>
              </w:rPr>
              <w:t xml:space="preserve">; цвет кузова: серебристый; мощность двигателя: 74,8 </w:t>
            </w:r>
            <w:proofErr w:type="spellStart"/>
            <w:r w:rsidRPr="00CD4490">
              <w:rPr>
                <w:rFonts w:eastAsia="MS Mincho"/>
              </w:rPr>
              <w:t>л.с</w:t>
            </w:r>
            <w:proofErr w:type="spellEnd"/>
            <w:r w:rsidRPr="00CD4490">
              <w:rPr>
                <w:rFonts w:eastAsia="MS Mincho"/>
              </w:rPr>
              <w:t>. (55 кВт); рабочий объем двигателя: 1568 см</w:t>
            </w:r>
            <w:r w:rsidRPr="00CD4490">
              <w:rPr>
                <w:rFonts w:eastAsia="MS Mincho"/>
                <w:vertAlign w:val="superscript"/>
              </w:rPr>
              <w:t>3</w:t>
            </w:r>
            <w:r w:rsidRPr="00CD4490">
              <w:rPr>
                <w:rFonts w:eastAsia="MS Mincho"/>
              </w:rPr>
              <w:t xml:space="preserve">; тип двигателя: бензиновый на бензине; </w:t>
            </w:r>
            <w:r w:rsidRPr="00CD4490">
              <w:rPr>
                <w:rFonts w:eastAsia="MS Mincho"/>
              </w:rPr>
              <w:lastRenderedPageBreak/>
              <w:t>экологический класс: не установлено; разрешенная максимальная масса: 1460 кг; масса без нагрузки: 1060 кг; организация-изготовитель (страна):</w:t>
            </w:r>
            <w:proofErr w:type="gramEnd"/>
            <w:r w:rsidRPr="00CD4490">
              <w:rPr>
                <w:rFonts w:eastAsia="MS Mincho"/>
              </w:rPr>
              <w:t xml:space="preserve"> ВАЗ (Россия); пробег на 12.04.2023: 112 000 км; ПТС (дубликат): 77 ХА 289814 выдан 14.03.2023; свидетельство о регистрации ТС: 99 46 340979 выдано 14.03.2023, </w:t>
            </w:r>
            <w:r w:rsidRPr="00CD4490">
              <w:t xml:space="preserve">Транспортное средство имеет дефекты, с которыми можно ознакомиться при осмотре. </w:t>
            </w:r>
          </w:p>
        </w:tc>
        <w:tc>
          <w:tcPr>
            <w:tcW w:w="0" w:type="auto"/>
          </w:tcPr>
          <w:p w:rsidR="00CD4490" w:rsidRPr="00CD4490" w:rsidRDefault="00CD4490" w:rsidP="00CD4490">
            <w:pPr>
              <w:ind w:right="59"/>
              <w:contextualSpacing/>
              <w:jc w:val="both"/>
              <w:rPr>
                <w:b/>
                <w:bCs/>
              </w:rPr>
            </w:pPr>
            <w:r w:rsidRPr="00CD4490">
              <w:rPr>
                <w:b/>
                <w:bCs/>
              </w:rPr>
              <w:lastRenderedPageBreak/>
              <w:t>60 370,00</w:t>
            </w:r>
          </w:p>
        </w:tc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b/>
              </w:rPr>
            </w:pPr>
            <w:r w:rsidRPr="00CD4490">
              <w:rPr>
                <w:b/>
              </w:rPr>
              <w:t>6037,00</w:t>
            </w:r>
          </w:p>
        </w:tc>
        <w:tc>
          <w:tcPr>
            <w:tcW w:w="0" w:type="auto"/>
          </w:tcPr>
          <w:p w:rsidR="00CD4490" w:rsidRPr="00CD4490" w:rsidRDefault="00CD4490" w:rsidP="00CD4490">
            <w:pPr>
              <w:contextualSpacing/>
              <w:jc w:val="both"/>
              <w:rPr>
                <w:b/>
              </w:rPr>
            </w:pPr>
            <w:r w:rsidRPr="00CD4490">
              <w:rPr>
                <w:b/>
              </w:rPr>
              <w:t>3018,50</w:t>
            </w:r>
          </w:p>
        </w:tc>
      </w:tr>
    </w:tbl>
    <w:p w:rsidR="00CD4490" w:rsidRPr="00CD4490" w:rsidRDefault="00CD4490" w:rsidP="00CD4490">
      <w:pPr>
        <w:ind w:right="59" w:firstLine="709"/>
        <w:contextualSpacing/>
        <w:jc w:val="both"/>
        <w:rPr>
          <w:b/>
          <w:bCs/>
        </w:rPr>
      </w:pPr>
    </w:p>
    <w:p w:rsidR="00CD4490" w:rsidRPr="00CD4490" w:rsidRDefault="00CD4490" w:rsidP="00CD4490">
      <w:pPr>
        <w:shd w:val="clear" w:color="auto" w:fill="F8F8F8"/>
        <w:jc w:val="both"/>
        <w:rPr>
          <w:bCs/>
        </w:rPr>
      </w:pPr>
      <w:r w:rsidRPr="00CD4490">
        <w:rPr>
          <w:b/>
          <w:bCs/>
        </w:rPr>
        <w:tab/>
        <w:t>5. Аукцион состоится: «28» июля 2023 года в 10 час. 00 мин. (время московское).</w:t>
      </w:r>
    </w:p>
    <w:p w:rsidR="00CD4490" w:rsidRPr="00CD4490" w:rsidRDefault="00CD4490" w:rsidP="00CD4490">
      <w:pPr>
        <w:ind w:firstLine="709"/>
        <w:contextualSpacing/>
        <w:jc w:val="both"/>
        <w:rPr>
          <w:b/>
        </w:rPr>
      </w:pPr>
    </w:p>
    <w:p w:rsidR="00CD4490" w:rsidRPr="00CD4490" w:rsidRDefault="00CD4490" w:rsidP="00CD4490">
      <w:pPr>
        <w:autoSpaceDE w:val="0"/>
        <w:autoSpaceDN w:val="0"/>
        <w:adjustRightInd w:val="0"/>
        <w:contextualSpacing/>
        <w:jc w:val="both"/>
      </w:pPr>
      <w:r w:rsidRPr="00CD4490">
        <w:rPr>
          <w:b/>
        </w:rPr>
        <w:tab/>
        <w:t xml:space="preserve">6. </w:t>
      </w:r>
      <w:proofErr w:type="gramStart"/>
      <w:r w:rsidRPr="00CD4490">
        <w:rPr>
          <w:b/>
        </w:rPr>
        <w:t xml:space="preserve">Аукцион проводится: </w:t>
      </w:r>
      <w:r w:rsidRPr="00CD4490">
        <w:t xml:space="preserve">на электронной площадке </w:t>
      </w:r>
      <w:r w:rsidRPr="00CD4490">
        <w:rPr>
          <w:iCs/>
        </w:rPr>
        <w:t>«</w:t>
      </w:r>
      <w:r w:rsidRPr="00CD4490">
        <w:t>РТС-тендер» (раздел «Имущество») (</w:t>
      </w:r>
      <w:hyperlink r:id="rId11" w:history="1">
        <w:r w:rsidRPr="00CD4490">
          <w:rPr>
            <w:color w:val="0000FF"/>
            <w:u w:val="single"/>
          </w:rPr>
          <w:t>https://www.rts-tender.ru/platform-rules/platform-property-sales</w:t>
        </w:r>
      </w:hyperlink>
      <w:r w:rsidRPr="00CD4490">
        <w:t>) в сети Интернет, в соответствии с требованиями статьи 32.1 Федерального закона от 21.12.2001г. № 178-ФЗ «О приватизации государственного и муниципального имущества» (далее - Федеральный закон),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</w:t>
      </w:r>
      <w:proofErr w:type="gramEnd"/>
      <w:r w:rsidRPr="00CD4490">
        <w:t>, Регламента электронной площадки «РТС-тендер» (далее – ЭП).</w:t>
      </w:r>
    </w:p>
    <w:p w:rsidR="00CD4490" w:rsidRPr="00CD4490" w:rsidRDefault="00CD4490" w:rsidP="00CD4490">
      <w:pPr>
        <w:ind w:firstLine="709"/>
        <w:contextualSpacing/>
        <w:jc w:val="both"/>
        <w:rPr>
          <w:b/>
        </w:rPr>
      </w:pPr>
    </w:p>
    <w:p w:rsidR="00CD4490" w:rsidRPr="00CD4490" w:rsidRDefault="00CD4490" w:rsidP="00CD4490">
      <w:pPr>
        <w:ind w:firstLine="709"/>
        <w:contextualSpacing/>
        <w:jc w:val="both"/>
        <w:rPr>
          <w:b/>
        </w:rPr>
      </w:pPr>
      <w:r w:rsidRPr="00CD4490">
        <w:rPr>
          <w:b/>
        </w:rPr>
        <w:t xml:space="preserve">7. Итоги аукциона подводятся: </w:t>
      </w:r>
      <w:r w:rsidRPr="00CD4490">
        <w:rPr>
          <w:b/>
          <w:bCs/>
        </w:rPr>
        <w:t>«28» июля 2023 года</w:t>
      </w:r>
      <w:r w:rsidRPr="00CD4490">
        <w:rPr>
          <w:b/>
        </w:rPr>
        <w:t>, непосредственно после проведения аукциона.</w:t>
      </w:r>
    </w:p>
    <w:p w:rsidR="00CD4490" w:rsidRPr="00CD4490" w:rsidRDefault="00CD4490" w:rsidP="00CD4490">
      <w:pPr>
        <w:shd w:val="clear" w:color="auto" w:fill="FFFFFF"/>
        <w:spacing w:before="100" w:beforeAutospacing="1"/>
        <w:jc w:val="both"/>
        <w:rPr>
          <w:b/>
        </w:rPr>
      </w:pPr>
      <w:r w:rsidRPr="00CD4490">
        <w:rPr>
          <w:b/>
        </w:rPr>
        <w:tab/>
        <w:t xml:space="preserve">8. </w:t>
      </w:r>
      <w:r w:rsidRPr="00CD4490">
        <w:rPr>
          <w:b/>
          <w:bCs/>
          <w:u w:val="single"/>
        </w:rPr>
        <w:t xml:space="preserve">Задаток в безналичной форме должен поступить не позднее 10-00 (время московское) «25» июля 2023г.  на следующие реквизиты: </w:t>
      </w:r>
    </w:p>
    <w:p w:rsidR="00CD4490" w:rsidRPr="00CD4490" w:rsidRDefault="00CD4490" w:rsidP="00CD4490">
      <w:pPr>
        <w:ind w:left="567" w:firstLine="284"/>
        <w:jc w:val="both"/>
      </w:pPr>
    </w:p>
    <w:tbl>
      <w:tblPr>
        <w:tblW w:w="0" w:type="auto"/>
        <w:tblCellSpacing w:w="15" w:type="dxa"/>
        <w:tblInd w:w="488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5866"/>
      </w:tblGrid>
      <w:tr w:rsidR="00CD4490" w:rsidRPr="00CD4490" w:rsidTr="00140FB3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Получатель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ООО «РТС-тендер»</w:t>
            </w:r>
          </w:p>
        </w:tc>
      </w:tr>
      <w:tr w:rsidR="00CD4490" w:rsidRPr="00CD4490" w:rsidTr="00140FB3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Наименование банка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Филиал «Корпоративный» ПАО «</w:t>
            </w:r>
            <w:proofErr w:type="spellStart"/>
            <w:r w:rsidRPr="00CD4490">
              <w:t>Совкомбанк</w:t>
            </w:r>
            <w:proofErr w:type="spellEnd"/>
            <w:r w:rsidRPr="00CD4490">
              <w:t>»</w:t>
            </w:r>
          </w:p>
        </w:tc>
      </w:tr>
      <w:tr w:rsidR="00CD4490" w:rsidRPr="00CD4490" w:rsidTr="00140FB3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Расчетный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40702810512030016362</w:t>
            </w:r>
          </w:p>
        </w:tc>
      </w:tr>
      <w:tr w:rsidR="00CD4490" w:rsidRPr="00CD4490" w:rsidTr="00140FB3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Корр.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30101810445250000360</w:t>
            </w:r>
          </w:p>
        </w:tc>
      </w:tr>
      <w:tr w:rsidR="00CD4490" w:rsidRPr="00CD4490" w:rsidTr="00140FB3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БИК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044525360</w:t>
            </w:r>
          </w:p>
        </w:tc>
      </w:tr>
      <w:tr w:rsidR="00CD4490" w:rsidRPr="00CD4490" w:rsidTr="00140FB3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ИНН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7710357167</w:t>
            </w:r>
          </w:p>
        </w:tc>
      </w:tr>
      <w:tr w:rsidR="00CD4490" w:rsidRPr="00CD4490" w:rsidTr="00140FB3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КПП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773001001</w:t>
            </w:r>
          </w:p>
        </w:tc>
      </w:tr>
      <w:tr w:rsidR="00CD4490" w:rsidRPr="00CD4490" w:rsidTr="00140FB3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Назначение платежа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D4490" w:rsidRPr="00CD4490" w:rsidRDefault="00CD4490" w:rsidP="00CD4490">
            <w:r w:rsidRPr="00CD4490">
              <w:t>Внесение гарантийного обеспечения по Соглашению о внесении гарантийного</w:t>
            </w:r>
            <w:r w:rsidRPr="00CD4490">
              <w:rPr>
                <w:bdr w:val="none" w:sz="0" w:space="0" w:color="auto" w:frame="1"/>
              </w:rPr>
              <w:br/>
            </w:r>
            <w:r w:rsidRPr="00CD4490">
              <w:t>обеспечения, № аналитического счета _________, без НДС</w:t>
            </w:r>
          </w:p>
        </w:tc>
      </w:tr>
    </w:tbl>
    <w:p w:rsidR="00CD4490" w:rsidRPr="00CD4490" w:rsidRDefault="00CD4490" w:rsidP="00CD4490">
      <w:pPr>
        <w:ind w:left="567" w:firstLine="284"/>
        <w:jc w:val="both"/>
      </w:pPr>
    </w:p>
    <w:p w:rsidR="00CD4490" w:rsidRPr="00CD4490" w:rsidRDefault="00CD4490" w:rsidP="00CD4490">
      <w:pPr>
        <w:ind w:firstLine="851"/>
        <w:contextualSpacing/>
        <w:jc w:val="both"/>
      </w:pPr>
      <w:proofErr w:type="gramStart"/>
      <w:r w:rsidRPr="00CD4490">
        <w:lastRenderedPageBreak/>
        <w:t>Правила зачисления денежных средств, находящихся на аналитическом счете Претендента, открытом на электронной площадке «РТС-тендер», в счет оплаты задатка  приведены на сайте электронной площадки в разделе Имущественные торги (либо Имущество) / Претендентам/Арендаторам  / Поддержка / Претендентам/Арендаторам / Работа с денежными средствами/ Гарантийное обеспечение заявки для участия в процедуре (</w:t>
      </w:r>
      <w:hyperlink r:id="rId12" w:history="1">
        <w:r w:rsidRPr="00CD4490">
          <w:rPr>
            <w:color w:val="0000FF"/>
            <w:u w:val="single"/>
          </w:rPr>
          <w:t>http://help.rts-tender.ru/articles/list?id=688</w:t>
        </w:r>
      </w:hyperlink>
      <w:r w:rsidRPr="00CD4490">
        <w:t>)</w:t>
      </w:r>
      <w:proofErr w:type="gramEnd"/>
    </w:p>
    <w:p w:rsidR="00CD4490" w:rsidRPr="00CD4490" w:rsidRDefault="00CD4490" w:rsidP="00CD4490">
      <w:pPr>
        <w:shd w:val="clear" w:color="auto" w:fill="FFFFFF"/>
        <w:spacing w:after="300"/>
        <w:jc w:val="both"/>
      </w:pPr>
      <w:r w:rsidRPr="00CD4490">
        <w:tab/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Продавца в течение 5 календарных дней со дня истечения срока, установленного для заключения договора купли-продажи имущества.</w:t>
      </w:r>
    </w:p>
    <w:p w:rsidR="00CD4490" w:rsidRPr="00CD4490" w:rsidRDefault="00CD4490" w:rsidP="00CD4490">
      <w:pPr>
        <w:ind w:firstLine="709"/>
        <w:contextualSpacing/>
        <w:jc w:val="both"/>
      </w:pPr>
      <w:r w:rsidRPr="00CD4490">
        <w:t>Задаток возвращается:</w:t>
      </w:r>
    </w:p>
    <w:p w:rsidR="00CD4490" w:rsidRPr="00CD4490" w:rsidRDefault="00CD4490" w:rsidP="00CD4490">
      <w:pPr>
        <w:ind w:firstLine="709"/>
        <w:contextualSpacing/>
        <w:jc w:val="both"/>
      </w:pPr>
      <w:r w:rsidRPr="00CD4490">
        <w:t>а) в течение 5 календарных дней со дня поступления уведомления об отзыве заявки в случае отзыва претендентом заявки до даты окончания  приема заявок;</w:t>
      </w:r>
    </w:p>
    <w:p w:rsidR="00CD4490" w:rsidRPr="00CD4490" w:rsidRDefault="00CD4490" w:rsidP="00CD4490">
      <w:pPr>
        <w:shd w:val="clear" w:color="auto" w:fill="FFFFFF"/>
        <w:spacing w:after="300"/>
        <w:contextualSpacing/>
        <w:jc w:val="both"/>
      </w:pPr>
      <w:r w:rsidRPr="00CD4490">
        <w:tab/>
        <w:t>б)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CD4490" w:rsidRPr="00CD4490" w:rsidRDefault="00CD4490" w:rsidP="00CD4490">
      <w:pPr>
        <w:shd w:val="clear" w:color="auto" w:fill="FFFFFF"/>
        <w:spacing w:after="300"/>
        <w:contextualSpacing/>
        <w:jc w:val="both"/>
      </w:pPr>
      <w:r w:rsidRPr="00CD4490">
        <w:tab/>
        <w:t>в)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CD4490" w:rsidRPr="00CD4490" w:rsidRDefault="00CD4490" w:rsidP="00CD4490">
      <w:pPr>
        <w:ind w:firstLine="709"/>
        <w:contextualSpacing/>
        <w:jc w:val="both"/>
      </w:pPr>
      <w:r w:rsidRPr="00CD4490"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    </w:t>
      </w:r>
    </w:p>
    <w:p w:rsidR="00CD4490" w:rsidRPr="00CD4490" w:rsidRDefault="00CD4490" w:rsidP="00CD4490">
      <w:pPr>
        <w:tabs>
          <w:tab w:val="left" w:pos="0"/>
          <w:tab w:val="left" w:pos="567"/>
        </w:tabs>
        <w:ind w:firstLine="720"/>
        <w:contextualSpacing/>
        <w:jc w:val="both"/>
        <w:rPr>
          <w:b/>
        </w:rPr>
      </w:pPr>
    </w:p>
    <w:p w:rsidR="00CD4490" w:rsidRPr="00CD4490" w:rsidRDefault="00CD4490" w:rsidP="00CD4490">
      <w:pPr>
        <w:jc w:val="both"/>
      </w:pPr>
      <w:r w:rsidRPr="00CD4490">
        <w:rPr>
          <w:b/>
        </w:rPr>
        <w:tab/>
        <w:t>11. Сведения обо всех предыдущих торгах по продаже указанного имущества, объявленных в течение года, предшествующего его продаже, и об итогах торгов по продаже такого имущества</w:t>
      </w:r>
      <w:r w:rsidRPr="00CD4490">
        <w:t xml:space="preserve">: процедура на </w:t>
      </w:r>
      <w:hyperlink r:id="rId13" w:history="1">
        <w:r w:rsidRPr="00CD4490">
          <w:rPr>
            <w:color w:val="0000FF"/>
            <w:u w:val="single"/>
          </w:rPr>
          <w:t>https://torgi.gov.ru/new/</w:t>
        </w:r>
      </w:hyperlink>
      <w:r w:rsidRPr="00CD4490">
        <w:t xml:space="preserve"> № U23000021580000000001, Дата публикации 18.04.2023 (договор купли-продажи, заключенный с Победителем аукциона, расторгнут по соглашению сторон «08» июня 2023г.)</w:t>
      </w:r>
    </w:p>
    <w:p w:rsidR="00CD4490" w:rsidRPr="00CD4490" w:rsidRDefault="00CD4490" w:rsidP="00CD4490">
      <w:pPr>
        <w:tabs>
          <w:tab w:val="left" w:pos="0"/>
          <w:tab w:val="left" w:pos="567"/>
        </w:tabs>
        <w:ind w:firstLine="720"/>
        <w:contextualSpacing/>
        <w:jc w:val="both"/>
      </w:pPr>
    </w:p>
    <w:p w:rsidR="00CD4490" w:rsidRPr="00CD4490" w:rsidRDefault="00CD4490" w:rsidP="00CD4490">
      <w:pPr>
        <w:autoSpaceDE w:val="0"/>
        <w:autoSpaceDN w:val="0"/>
        <w:adjustRightInd w:val="0"/>
        <w:contextualSpacing/>
        <w:jc w:val="both"/>
        <w:rPr>
          <w:b/>
        </w:rPr>
      </w:pPr>
      <w:r w:rsidRPr="00CD4490">
        <w:rPr>
          <w:b/>
        </w:rPr>
        <w:tab/>
        <w:t>12. Срок подведения итогов продажи муниципального имущества:</w:t>
      </w:r>
    </w:p>
    <w:p w:rsidR="00CD4490" w:rsidRPr="00CD4490" w:rsidRDefault="00CD4490" w:rsidP="00CD4490">
      <w:pPr>
        <w:autoSpaceDE w:val="0"/>
        <w:autoSpaceDN w:val="0"/>
        <w:adjustRightInd w:val="0"/>
        <w:contextualSpacing/>
        <w:jc w:val="both"/>
        <w:rPr>
          <w:bCs/>
        </w:rPr>
      </w:pPr>
      <w:r w:rsidRPr="00CD4490">
        <w:rPr>
          <w:b/>
          <w:bCs/>
        </w:rPr>
        <w:tab/>
      </w:r>
      <w:r w:rsidRPr="00CD4490">
        <w:rPr>
          <w:bCs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D4490" w:rsidRPr="00CD4490" w:rsidRDefault="00CD4490" w:rsidP="00CD4490">
      <w:pPr>
        <w:autoSpaceDE w:val="0"/>
        <w:autoSpaceDN w:val="0"/>
        <w:adjustRightInd w:val="0"/>
        <w:contextualSpacing/>
        <w:jc w:val="both"/>
        <w:rPr>
          <w:shd w:val="clear" w:color="auto" w:fill="FFFFFF"/>
        </w:rPr>
      </w:pPr>
      <w:r w:rsidRPr="00CD4490">
        <w:rPr>
          <w:bCs/>
        </w:rPr>
        <w:tab/>
      </w:r>
      <w:proofErr w:type="gramStart"/>
      <w:r w:rsidRPr="00CD4490">
        <w:rPr>
          <w:shd w:val="clear" w:color="auto" w:fill="FFFFFF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CD4490">
        <w:rPr>
          <w:shd w:val="clear" w:color="auto" w:fill="FFFFFF"/>
        </w:rPr>
        <w:t xml:space="preserve"> </w:t>
      </w:r>
      <w:proofErr w:type="gramStart"/>
      <w:r w:rsidRPr="00CD4490">
        <w:rPr>
          <w:shd w:val="clear" w:color="auto" w:fill="FFFFFF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CD4490">
        <w:rPr>
          <w:shd w:val="clear" w:color="auto" w:fill="FFFFFF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CD4490" w:rsidRPr="00CD4490" w:rsidRDefault="00CD4490" w:rsidP="00CD4490">
      <w:pPr>
        <w:autoSpaceDE w:val="0"/>
        <w:autoSpaceDN w:val="0"/>
        <w:adjustRightInd w:val="0"/>
        <w:contextualSpacing/>
        <w:jc w:val="both"/>
        <w:rPr>
          <w:bCs/>
        </w:rPr>
      </w:pPr>
      <w:r w:rsidRPr="00CD4490">
        <w:rPr>
          <w:bCs/>
        </w:rPr>
        <w:tab/>
        <w:t>Процедура аукциона считается завершенной со времени подписания продавцом протокола об итогах аукциона.</w:t>
      </w:r>
    </w:p>
    <w:p w:rsidR="00CD4490" w:rsidRPr="00CD4490" w:rsidRDefault="00CD4490" w:rsidP="00CD4490">
      <w:pPr>
        <w:shd w:val="clear" w:color="auto" w:fill="FFFFFF"/>
        <w:spacing w:after="300"/>
        <w:contextualSpacing/>
        <w:jc w:val="both"/>
      </w:pPr>
      <w:r w:rsidRPr="00CD4490">
        <w:lastRenderedPageBreak/>
        <w:tab/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CD4490" w:rsidRPr="00CD4490" w:rsidRDefault="00CD4490" w:rsidP="00CD4490">
      <w:pPr>
        <w:shd w:val="clear" w:color="auto" w:fill="FFFFFF"/>
        <w:spacing w:after="300"/>
        <w:contextualSpacing/>
        <w:jc w:val="both"/>
      </w:pPr>
      <w:r w:rsidRPr="00CD4490">
        <w:t>а) наименование имущества и иные позволяющие его индивидуализировать сведения (спецификация лота);</w:t>
      </w:r>
    </w:p>
    <w:p w:rsidR="00CD4490" w:rsidRPr="00CD4490" w:rsidRDefault="00CD4490" w:rsidP="00CD4490">
      <w:pPr>
        <w:shd w:val="clear" w:color="auto" w:fill="FFFFFF"/>
        <w:spacing w:after="300"/>
        <w:contextualSpacing/>
      </w:pPr>
      <w:r w:rsidRPr="00CD4490">
        <w:t>б) цена сделки;</w:t>
      </w:r>
    </w:p>
    <w:p w:rsidR="00CD4490" w:rsidRPr="00CD4490" w:rsidRDefault="00CD4490" w:rsidP="00CD4490">
      <w:pPr>
        <w:shd w:val="clear" w:color="auto" w:fill="FFFFFF"/>
        <w:spacing w:after="300"/>
        <w:contextualSpacing/>
      </w:pPr>
      <w:r w:rsidRPr="00CD4490"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CD4490" w:rsidRPr="00CD4490" w:rsidRDefault="00CD4490" w:rsidP="00CD4490">
      <w:pPr>
        <w:ind w:firstLine="709"/>
        <w:contextualSpacing/>
        <w:jc w:val="both"/>
      </w:pPr>
      <w:r w:rsidRPr="00CD4490">
        <w:rPr>
          <w:b/>
        </w:rPr>
        <w:t xml:space="preserve">13. Порядок определения победителей: </w:t>
      </w:r>
      <w:r w:rsidRPr="00CD4490">
        <w:t xml:space="preserve">победителем аукциона признается участник, предложивший наиболее высокую цену за объект продажи. </w:t>
      </w:r>
    </w:p>
    <w:p w:rsidR="00CD4490" w:rsidRPr="00CD4490" w:rsidRDefault="00CD4490" w:rsidP="00CD4490">
      <w:pPr>
        <w:ind w:firstLine="709"/>
        <w:contextualSpacing/>
        <w:jc w:val="both"/>
        <w:rPr>
          <w:b/>
        </w:rPr>
      </w:pPr>
    </w:p>
    <w:p w:rsidR="00CD4490" w:rsidRPr="00CD4490" w:rsidRDefault="00CD4490" w:rsidP="00CD4490">
      <w:pPr>
        <w:ind w:firstLine="709"/>
        <w:contextualSpacing/>
        <w:jc w:val="both"/>
        <w:rPr>
          <w:b/>
        </w:rPr>
      </w:pPr>
      <w:r w:rsidRPr="00CD4490">
        <w:rPr>
          <w:b/>
        </w:rPr>
        <w:t xml:space="preserve">14. </w:t>
      </w:r>
      <w:proofErr w:type="gramStart"/>
      <w:r w:rsidRPr="00CD4490">
        <w:rPr>
          <w:b/>
        </w:rPr>
        <w:t>Заявки и документы претендентов на участие в торгах принимаются:</w:t>
      </w:r>
      <w:r w:rsidRPr="00CD4490">
        <w:t xml:space="preserve"> в электронной форме посредством системы электронного документооборота на сайте ЭП (</w:t>
      </w:r>
      <w:hyperlink r:id="rId14" w:history="1">
        <w:r w:rsidRPr="00CD4490">
          <w:rPr>
            <w:color w:val="0000FF"/>
            <w:u w:val="single"/>
          </w:rPr>
          <w:t>https://www.rts-tender.ru</w:t>
        </w:r>
      </w:hyperlink>
      <w:r w:rsidRPr="00CD4490">
        <w:t xml:space="preserve">), через оператора ЭП, в соответствии с регламентом ЭП, </w:t>
      </w:r>
      <w:r w:rsidRPr="00CD4490">
        <w:rPr>
          <w:b/>
        </w:rPr>
        <w:t>с 10 час. 00 мин. (время московское) «28» июня 2023 года по 10 час. 00 мин. (время московское) «25» июля 2023 года.</w:t>
      </w:r>
      <w:proofErr w:type="gramEnd"/>
    </w:p>
    <w:p w:rsidR="00CD4490" w:rsidRPr="00CD4490" w:rsidRDefault="00CD4490" w:rsidP="00CD4490">
      <w:pPr>
        <w:ind w:firstLine="720"/>
        <w:contextualSpacing/>
        <w:jc w:val="both"/>
        <w:rPr>
          <w:b/>
          <w:bCs/>
        </w:rPr>
      </w:pPr>
    </w:p>
    <w:p w:rsidR="00CD4490" w:rsidRPr="00CD4490" w:rsidRDefault="00CD4490" w:rsidP="00CD4490">
      <w:pPr>
        <w:ind w:firstLine="720"/>
        <w:contextualSpacing/>
        <w:jc w:val="both"/>
        <w:rPr>
          <w:bCs/>
        </w:rPr>
      </w:pPr>
      <w:r w:rsidRPr="00CD4490">
        <w:rPr>
          <w:b/>
          <w:bCs/>
        </w:rPr>
        <w:t xml:space="preserve">15. Определение участников аукциона состоится: с 10-00 </w:t>
      </w:r>
      <w:r w:rsidRPr="00CD4490">
        <w:rPr>
          <w:b/>
        </w:rPr>
        <w:t xml:space="preserve">(время московское) </w:t>
      </w:r>
      <w:r w:rsidRPr="00CD4490">
        <w:rPr>
          <w:b/>
          <w:bCs/>
        </w:rPr>
        <w:t xml:space="preserve">«25» июля 2023г. по 10-00 </w:t>
      </w:r>
      <w:r w:rsidRPr="00CD4490">
        <w:rPr>
          <w:b/>
        </w:rPr>
        <w:t xml:space="preserve">(время московское) </w:t>
      </w:r>
      <w:r w:rsidRPr="00CD4490">
        <w:rPr>
          <w:b/>
          <w:bCs/>
        </w:rPr>
        <w:t>«26» июля 2023г.</w:t>
      </w:r>
    </w:p>
    <w:p w:rsidR="00CD4490" w:rsidRPr="00CD4490" w:rsidRDefault="00CD4490" w:rsidP="00CD4490">
      <w:pPr>
        <w:ind w:firstLine="720"/>
        <w:contextualSpacing/>
        <w:jc w:val="both"/>
        <w:rPr>
          <w:bCs/>
        </w:rPr>
      </w:pPr>
    </w:p>
    <w:p w:rsidR="00CD4490" w:rsidRPr="00CD4490" w:rsidRDefault="00CD4490" w:rsidP="00CD4490">
      <w:pPr>
        <w:jc w:val="both"/>
      </w:pPr>
      <w:r w:rsidRPr="00CD4490">
        <w:rPr>
          <w:b/>
        </w:rPr>
        <w:tab/>
        <w:t xml:space="preserve">16. </w:t>
      </w:r>
      <w:proofErr w:type="gramStart"/>
      <w:r w:rsidRPr="00CD4490">
        <w:rPr>
          <w:b/>
        </w:rPr>
        <w:t xml:space="preserve">Порядок ознакомления покупателей с иной информацией, условиями договора купли-продажи: </w:t>
      </w:r>
      <w:r w:rsidRPr="00CD4490">
        <w:t xml:space="preserve">ознакомиться с информацией о проведении аукционов, проектом, условиями договора купли-продажи, формой заявки, а также с иными сведениями об имуществе, можно с момента начала приема заявок на сайте </w:t>
      </w:r>
      <w:hyperlink r:id="rId15" w:history="1">
        <w:r w:rsidRPr="00CD4490">
          <w:rPr>
            <w:color w:val="0000FF"/>
            <w:u w:val="single"/>
          </w:rPr>
          <w:t>https://www.rts-tender.ru</w:t>
        </w:r>
      </w:hyperlink>
      <w:r w:rsidRPr="00CD4490">
        <w:t xml:space="preserve"> и на официальном сайте </w:t>
      </w:r>
      <w:hyperlink r:id="rId16" w:history="1">
        <w:r w:rsidRPr="00CD4490">
          <w:rPr>
            <w:color w:val="0000FF"/>
            <w:u w:val="single"/>
          </w:rPr>
          <w:t>http://torgi.gov.ru/</w:t>
        </w:r>
      </w:hyperlink>
      <w:r w:rsidRPr="00CD4490">
        <w:t xml:space="preserve"> , а также в администрации МО Красноярский сельсовет Северного района Оренбургской области по</w:t>
      </w:r>
      <w:proofErr w:type="gramEnd"/>
      <w:r w:rsidRPr="00CD4490">
        <w:t xml:space="preserve"> рабочим дням с 9 час. 00 мин. до 15 час. 00 мин. (перерыв на обед с 13 час. 00 мин. до 14 час. 00 мин. (время местное)) по адресу: 461665  Оренбургская область, Северный  район, </w:t>
      </w:r>
      <w:proofErr w:type="spellStart"/>
      <w:r w:rsidRPr="00CD4490">
        <w:t>с</w:t>
      </w:r>
      <w:proofErr w:type="gramStart"/>
      <w:r w:rsidRPr="00CD4490">
        <w:t>.К</w:t>
      </w:r>
      <w:proofErr w:type="gramEnd"/>
      <w:r w:rsidRPr="00CD4490">
        <w:t>расноярка</w:t>
      </w:r>
      <w:proofErr w:type="spellEnd"/>
      <w:r w:rsidRPr="00CD4490">
        <w:t xml:space="preserve">, </w:t>
      </w:r>
      <w:proofErr w:type="spellStart"/>
      <w:r w:rsidRPr="00CD4490">
        <w:t>ул.Черемушки</w:t>
      </w:r>
      <w:proofErr w:type="spellEnd"/>
      <w:r w:rsidRPr="00CD4490">
        <w:t>, д.6</w:t>
      </w:r>
      <w:r w:rsidRPr="00CD4490">
        <w:rPr>
          <w:shd w:val="clear" w:color="auto" w:fill="FFFFFF"/>
        </w:rPr>
        <w:t xml:space="preserve">, </w:t>
      </w:r>
      <w:r w:rsidRPr="00CD4490">
        <w:t xml:space="preserve">тел/факс: 8 (35354) 2-37-24 </w:t>
      </w:r>
    </w:p>
    <w:p w:rsidR="00CD4490" w:rsidRPr="00CD4490" w:rsidRDefault="00CD4490" w:rsidP="00CD4490">
      <w:pPr>
        <w:tabs>
          <w:tab w:val="num" w:pos="540"/>
        </w:tabs>
        <w:ind w:firstLine="709"/>
        <w:contextualSpacing/>
        <w:jc w:val="both"/>
        <w:rPr>
          <w:b/>
        </w:rPr>
      </w:pPr>
    </w:p>
    <w:p w:rsidR="00CD4490" w:rsidRPr="00CD4490" w:rsidRDefault="00CD4490" w:rsidP="00CD4490">
      <w:pPr>
        <w:tabs>
          <w:tab w:val="num" w:pos="540"/>
        </w:tabs>
        <w:ind w:firstLine="709"/>
        <w:contextualSpacing/>
        <w:jc w:val="both"/>
        <w:rPr>
          <w:rFonts w:eastAsia="Calibri"/>
          <w:bCs/>
        </w:rPr>
      </w:pPr>
      <w:r w:rsidRPr="00CD4490">
        <w:rPr>
          <w:b/>
        </w:rPr>
        <w:t xml:space="preserve">17. Ограничения участия отдельных категорий физических и юридических лиц, в приватизации имущества: </w:t>
      </w:r>
      <w:r w:rsidRPr="00CD4490">
        <w:t>п</w:t>
      </w:r>
      <w:r w:rsidRPr="00CD4490">
        <w:rPr>
          <w:rFonts w:eastAsia="Calibri"/>
          <w:bCs/>
        </w:rPr>
        <w:t xml:space="preserve">окупателями приватизируемого имущества  могут быть любые физические и юридические лица, за исключением: </w:t>
      </w:r>
    </w:p>
    <w:p w:rsidR="00CD4490" w:rsidRPr="00CD4490" w:rsidRDefault="00CD4490" w:rsidP="00CD4490">
      <w:pPr>
        <w:tabs>
          <w:tab w:val="num" w:pos="540"/>
        </w:tabs>
        <w:ind w:firstLine="709"/>
        <w:contextualSpacing/>
        <w:jc w:val="both"/>
        <w:rPr>
          <w:rFonts w:eastAsia="Calibri"/>
          <w:bCs/>
        </w:rPr>
      </w:pPr>
      <w:r w:rsidRPr="00CD4490">
        <w:rPr>
          <w:rFonts w:eastAsia="Calibri"/>
          <w:bCs/>
        </w:rPr>
        <w:t>- государственных и муниципальных унитарных предприятий, государственных и муниципальных учреждений;</w:t>
      </w:r>
    </w:p>
    <w:p w:rsidR="00CD4490" w:rsidRPr="00CD4490" w:rsidRDefault="00CD4490" w:rsidP="00CD4490">
      <w:pPr>
        <w:tabs>
          <w:tab w:val="num" w:pos="540"/>
        </w:tabs>
        <w:ind w:firstLine="709"/>
        <w:contextualSpacing/>
        <w:jc w:val="both"/>
      </w:pPr>
      <w:r w:rsidRPr="00CD4490">
        <w:rPr>
          <w:rFonts w:eastAsia="Calibri"/>
          <w:bCs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</w:t>
      </w:r>
      <w:r w:rsidRPr="00CD4490">
        <w:t xml:space="preserve"> ст. 25 Федерального  закона; от 21.12.2001г. № 178-ФЗ «О приватизации государственного и муниципального имущества»;</w:t>
      </w:r>
    </w:p>
    <w:p w:rsidR="00CD4490" w:rsidRPr="00CD4490" w:rsidRDefault="00CD4490" w:rsidP="00CD4490">
      <w:pPr>
        <w:autoSpaceDE w:val="0"/>
        <w:autoSpaceDN w:val="0"/>
        <w:ind w:firstLine="540"/>
        <w:contextualSpacing/>
        <w:jc w:val="both"/>
        <w:rPr>
          <w:rFonts w:eastAsia="Calibri"/>
          <w:b/>
          <w:bCs/>
          <w:lang w:eastAsia="en-US"/>
        </w:rPr>
      </w:pPr>
      <w:proofErr w:type="gramStart"/>
      <w:r w:rsidRPr="00CD4490">
        <w:rPr>
          <w:rFonts w:eastAsia="Calibri"/>
          <w:b/>
          <w:bCs/>
          <w:lang w:eastAsia="en-US"/>
        </w:rPr>
        <w:t xml:space="preserve">- </w:t>
      </w:r>
      <w:r w:rsidRPr="00CD4490">
        <w:rPr>
          <w:rFonts w:eastAsia="Calibri"/>
          <w:bCs/>
          <w:lang w:eastAsia="en-US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7" w:history="1">
        <w:r w:rsidRPr="00CD4490">
          <w:rPr>
            <w:rFonts w:eastAsia="Calibri"/>
            <w:bCs/>
            <w:lang w:eastAsia="en-US"/>
          </w:rPr>
          <w:t>перечень</w:t>
        </w:r>
      </w:hyperlink>
      <w:r w:rsidRPr="00CD4490">
        <w:rPr>
          <w:rFonts w:eastAsia="Calibri"/>
          <w:bCs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D4490">
        <w:rPr>
          <w:rFonts w:eastAsia="Calibri"/>
          <w:bCs/>
          <w:lang w:eastAsia="en-US"/>
        </w:rPr>
        <w:t>бенефициарных</w:t>
      </w:r>
      <w:proofErr w:type="spellEnd"/>
      <w:r w:rsidRPr="00CD4490">
        <w:rPr>
          <w:rFonts w:eastAsia="Calibri"/>
          <w:bCs/>
          <w:lang w:eastAsia="en-U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CD4490">
        <w:rPr>
          <w:rFonts w:eastAsia="Calibri"/>
          <w:bCs/>
          <w:lang w:eastAsia="en-US"/>
        </w:rPr>
        <w:t xml:space="preserve"> Федерации.</w:t>
      </w:r>
    </w:p>
    <w:p w:rsidR="00CD4490" w:rsidRPr="00CD4490" w:rsidRDefault="00CD4490" w:rsidP="00CD4490">
      <w:pPr>
        <w:tabs>
          <w:tab w:val="num" w:pos="0"/>
        </w:tabs>
        <w:ind w:firstLine="709"/>
        <w:contextualSpacing/>
        <w:jc w:val="both"/>
        <w:rPr>
          <w:b/>
        </w:rPr>
      </w:pPr>
    </w:p>
    <w:p w:rsidR="00CD4490" w:rsidRPr="00CD4490" w:rsidRDefault="00CD4490" w:rsidP="00CD4490">
      <w:pPr>
        <w:tabs>
          <w:tab w:val="num" w:pos="0"/>
        </w:tabs>
        <w:ind w:firstLine="709"/>
        <w:contextualSpacing/>
        <w:jc w:val="both"/>
        <w:rPr>
          <w:b/>
          <w:bCs/>
        </w:rPr>
      </w:pPr>
      <w:r w:rsidRPr="00CD4490">
        <w:rPr>
          <w:b/>
        </w:rPr>
        <w:t xml:space="preserve">18. </w:t>
      </w:r>
      <w:proofErr w:type="gramStart"/>
      <w:r w:rsidRPr="00CD4490">
        <w:rPr>
          <w:b/>
        </w:rPr>
        <w:t>К участию в аукционе допускаются:</w:t>
      </w:r>
      <w:r w:rsidRPr="00CD4490">
        <w:t xml:space="preserve">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</w:t>
      </w:r>
      <w:r w:rsidRPr="00CD4490">
        <w:lastRenderedPageBreak/>
        <w:t>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своевременно подавшие заявку на участие в аукционе, представившие надлежащим образом оформленные</w:t>
      </w:r>
      <w:proofErr w:type="gramEnd"/>
      <w:r w:rsidRPr="00CD4490">
        <w:t xml:space="preserve"> документы в соответствии с перечнем, установленным в настоящем сообщении, и обеспечившие поступление на счет ЭП,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</w:t>
      </w:r>
    </w:p>
    <w:p w:rsidR="00CD4490" w:rsidRPr="00CD4490" w:rsidRDefault="00CD4490" w:rsidP="00CD4490">
      <w:pPr>
        <w:tabs>
          <w:tab w:val="num" w:pos="0"/>
        </w:tabs>
        <w:ind w:firstLine="709"/>
        <w:contextualSpacing/>
        <w:jc w:val="both"/>
        <w:rPr>
          <w:b/>
          <w:bCs/>
        </w:rPr>
      </w:pPr>
    </w:p>
    <w:p w:rsidR="00CD4490" w:rsidRPr="00CD4490" w:rsidRDefault="00CD4490" w:rsidP="00CD4490">
      <w:pPr>
        <w:tabs>
          <w:tab w:val="num" w:pos="0"/>
        </w:tabs>
        <w:ind w:firstLine="709"/>
        <w:contextualSpacing/>
        <w:jc w:val="both"/>
        <w:rPr>
          <w:b/>
          <w:bCs/>
        </w:rPr>
      </w:pPr>
      <w:r w:rsidRPr="00CD4490">
        <w:rPr>
          <w:b/>
          <w:bCs/>
        </w:rPr>
        <w:t>19. Порядок подачи заявок:</w:t>
      </w:r>
    </w:p>
    <w:p w:rsidR="00CD4490" w:rsidRPr="00CD4490" w:rsidRDefault="00CD4490" w:rsidP="00CD4490">
      <w:pPr>
        <w:suppressAutoHyphens/>
        <w:ind w:firstLine="567"/>
        <w:jc w:val="both"/>
      </w:pPr>
      <w:r w:rsidRPr="00CD4490">
        <w:t xml:space="preserve">Подача заявок осуществляется через электронную площадку </w:t>
      </w:r>
      <w:r w:rsidRPr="00CD4490">
        <w:rPr>
          <w:rFonts w:eastAsia="Calibri"/>
          <w:b/>
          <w:bCs/>
        </w:rPr>
        <w:t>www.rts-tender.ru</w:t>
      </w:r>
      <w:r w:rsidRPr="00CD4490">
        <w:rPr>
          <w:b/>
          <w:bCs/>
        </w:rPr>
        <w:t xml:space="preserve"> </w:t>
      </w:r>
      <w:r w:rsidRPr="00CD4490">
        <w:t>в форме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либо лица, имеющего право действовать от имени претендента. Наличие электронной подписи означает, что документы и сведения, поданные в форме электронных документов, направлены от имени претендента, и отправитель несет ответственность за подлинность и достоверность таких документов и сведений.</w:t>
      </w:r>
    </w:p>
    <w:p w:rsidR="00CD4490" w:rsidRPr="00CD4490" w:rsidRDefault="00CD4490" w:rsidP="00CD4490">
      <w:pPr>
        <w:suppressAutoHyphens/>
        <w:ind w:firstLine="567"/>
        <w:jc w:val="both"/>
      </w:pPr>
      <w:r w:rsidRPr="00CD4490">
        <w:t>Заявка подается по форме, приведенной в Приложении № 2 к настоящему извещению, с приложением электронных образов следующих документов:</w:t>
      </w:r>
    </w:p>
    <w:p w:rsidR="00CD4490" w:rsidRPr="00CD4490" w:rsidRDefault="00CD4490" w:rsidP="00CD4490">
      <w:pPr>
        <w:tabs>
          <w:tab w:val="left" w:pos="993"/>
        </w:tabs>
        <w:ind w:firstLine="567"/>
        <w:contextualSpacing/>
        <w:jc w:val="both"/>
        <w:rPr>
          <w:b/>
          <w:i/>
        </w:rPr>
      </w:pPr>
      <w:r w:rsidRPr="00CD4490">
        <w:rPr>
          <w:b/>
          <w:i/>
        </w:rPr>
        <w:t>Юридические лица:</w:t>
      </w:r>
    </w:p>
    <w:p w:rsidR="00CD4490" w:rsidRPr="00CD4490" w:rsidRDefault="00CD4490" w:rsidP="00CD4490">
      <w:pPr>
        <w:tabs>
          <w:tab w:val="left" w:pos="993"/>
        </w:tabs>
        <w:ind w:firstLine="567"/>
        <w:contextualSpacing/>
        <w:jc w:val="both"/>
      </w:pPr>
      <w:r w:rsidRPr="00CD4490">
        <w:t>- Заверенные копии учредительных документов;</w:t>
      </w:r>
    </w:p>
    <w:p w:rsidR="00CD4490" w:rsidRPr="00CD4490" w:rsidRDefault="00CD4490" w:rsidP="00CD4490">
      <w:pPr>
        <w:tabs>
          <w:tab w:val="left" w:pos="993"/>
        </w:tabs>
        <w:ind w:firstLine="567"/>
        <w:contextualSpacing/>
        <w:jc w:val="both"/>
      </w:pPr>
      <w:r w:rsidRPr="00CD4490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D4490" w:rsidRPr="00CD4490" w:rsidRDefault="00CD4490" w:rsidP="00CD4490">
      <w:pPr>
        <w:tabs>
          <w:tab w:val="left" w:pos="993"/>
        </w:tabs>
        <w:ind w:firstLine="567"/>
        <w:contextualSpacing/>
        <w:jc w:val="both"/>
      </w:pPr>
      <w:r w:rsidRPr="00CD4490">
        <w:t>- Документ, который подтверждает полномочия руководителя юридического лица на осуществлении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D4490" w:rsidRPr="00CD4490" w:rsidRDefault="00CD4490" w:rsidP="00CD4490">
      <w:pPr>
        <w:tabs>
          <w:tab w:val="left" w:pos="993"/>
        </w:tabs>
        <w:ind w:firstLine="567"/>
        <w:contextualSpacing/>
        <w:jc w:val="both"/>
      </w:pPr>
      <w:r w:rsidRPr="00CD4490">
        <w:rPr>
          <w:b/>
          <w:i/>
        </w:rPr>
        <w:t>Физические лица</w:t>
      </w:r>
      <w:r w:rsidRPr="00CD4490">
        <w:t xml:space="preserve"> предъявляют документ, удостоверяющий личность, или представляют копии всех его листов.</w:t>
      </w:r>
    </w:p>
    <w:p w:rsidR="00CD4490" w:rsidRPr="00CD4490" w:rsidRDefault="00CD4490" w:rsidP="00CD4490">
      <w:pPr>
        <w:tabs>
          <w:tab w:val="left" w:pos="993"/>
        </w:tabs>
        <w:ind w:firstLine="567"/>
        <w:contextualSpacing/>
        <w:jc w:val="both"/>
      </w:pPr>
      <w:r w:rsidRPr="00CD4490">
        <w:t>В случае</w:t>
      </w:r>
      <w:proofErr w:type="gramStart"/>
      <w:r w:rsidRPr="00CD4490">
        <w:t>,</w:t>
      </w:r>
      <w:proofErr w:type="gramEnd"/>
      <w:r w:rsidRPr="00CD4490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 заверенная копия такой доверенности.</w:t>
      </w:r>
    </w:p>
    <w:p w:rsidR="00CD4490" w:rsidRPr="00CD4490" w:rsidRDefault="00CD4490" w:rsidP="00CD4490">
      <w:pPr>
        <w:tabs>
          <w:tab w:val="left" w:pos="993"/>
        </w:tabs>
        <w:ind w:firstLine="567"/>
        <w:contextualSpacing/>
        <w:jc w:val="both"/>
      </w:pPr>
      <w:r w:rsidRPr="00CD4490">
        <w:t>В случае</w:t>
      </w:r>
      <w:proofErr w:type="gramStart"/>
      <w:r w:rsidRPr="00CD4490">
        <w:t>,</w:t>
      </w:r>
      <w:proofErr w:type="gramEnd"/>
      <w:r w:rsidRPr="00CD4490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CD4490" w:rsidRPr="00CD4490" w:rsidRDefault="00CD4490" w:rsidP="00CD4490">
      <w:pPr>
        <w:ind w:firstLine="567"/>
        <w:contextualSpacing/>
        <w:jc w:val="both"/>
      </w:pPr>
      <w:r w:rsidRPr="00CD4490"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:rsidR="00CD4490" w:rsidRPr="00CD4490" w:rsidRDefault="00CD4490" w:rsidP="00CD4490">
      <w:pPr>
        <w:ind w:firstLine="567"/>
        <w:contextualSpacing/>
        <w:jc w:val="both"/>
      </w:pPr>
      <w:r w:rsidRPr="00CD4490">
        <w:t xml:space="preserve">К указанным выше документам прилагается также их ОПИСЬ, составленная в произвольной форме с указанием наименования прикладываемого документа и количества листов каждого документа. </w:t>
      </w:r>
    </w:p>
    <w:p w:rsidR="00CD4490" w:rsidRPr="00CD4490" w:rsidRDefault="00CD4490" w:rsidP="00CD4490">
      <w:pPr>
        <w:ind w:firstLine="567"/>
        <w:contextualSpacing/>
        <w:jc w:val="both"/>
      </w:pPr>
      <w:r w:rsidRPr="00CD4490">
        <w:t xml:space="preserve">Одно лицо имеет право подать только одну заявку. </w:t>
      </w:r>
    </w:p>
    <w:p w:rsidR="00CD4490" w:rsidRPr="00CD4490" w:rsidRDefault="00CD4490" w:rsidP="00CD449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CD4490">
        <w:rPr>
          <w:rFonts w:eastAsia="Calibri"/>
        </w:rPr>
        <w:t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</w:t>
      </w:r>
    </w:p>
    <w:p w:rsidR="00CD4490" w:rsidRPr="00CD4490" w:rsidRDefault="00CD4490" w:rsidP="00CD4490">
      <w:pPr>
        <w:ind w:firstLine="567"/>
        <w:contextualSpacing/>
        <w:jc w:val="both"/>
      </w:pPr>
      <w:r w:rsidRPr="00CD4490">
        <w:t>Заявки подаются и принимаются одновременно с полным комплектом требуемых для участия в аукционе документов, оформленных надлежащим образом.</w:t>
      </w:r>
    </w:p>
    <w:p w:rsidR="00CD4490" w:rsidRPr="00CD4490" w:rsidRDefault="00CD4490" w:rsidP="00CD4490">
      <w:pPr>
        <w:tabs>
          <w:tab w:val="left" w:pos="993"/>
        </w:tabs>
        <w:ind w:firstLine="709"/>
        <w:contextualSpacing/>
        <w:jc w:val="both"/>
        <w:rPr>
          <w:b/>
          <w:i/>
        </w:rPr>
      </w:pPr>
    </w:p>
    <w:p w:rsidR="00CD4490" w:rsidRPr="00CD4490" w:rsidRDefault="00CD4490" w:rsidP="00CD4490">
      <w:pPr>
        <w:ind w:firstLine="851"/>
        <w:contextualSpacing/>
        <w:jc w:val="both"/>
        <w:rPr>
          <w:b/>
        </w:rPr>
      </w:pPr>
      <w:r w:rsidRPr="00CD4490">
        <w:rPr>
          <w:b/>
        </w:rPr>
        <w:t>20. Порядок отзыва заявки на участие в аукционе:</w:t>
      </w:r>
    </w:p>
    <w:p w:rsidR="00CD4490" w:rsidRPr="00CD4490" w:rsidRDefault="00CD4490" w:rsidP="00CD4490">
      <w:pPr>
        <w:ind w:firstLine="851"/>
        <w:contextualSpacing/>
        <w:jc w:val="both"/>
        <w:rPr>
          <w:bCs/>
        </w:rPr>
      </w:pPr>
      <w:r w:rsidRPr="00CD4490">
        <w:rPr>
          <w:bCs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:rsidR="00CD4490" w:rsidRPr="00CD4490" w:rsidRDefault="00CD4490" w:rsidP="00CD4490">
      <w:pPr>
        <w:ind w:firstLine="851"/>
        <w:contextualSpacing/>
        <w:jc w:val="both"/>
        <w:rPr>
          <w:bCs/>
        </w:rPr>
      </w:pPr>
      <w:r w:rsidRPr="00CD4490">
        <w:rPr>
          <w:bCs/>
        </w:rPr>
        <w:t>В случае отзыва претендентом заявки в порядке, установленном настоящим Положением,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</w:p>
    <w:p w:rsidR="00CD4490" w:rsidRPr="00CD4490" w:rsidRDefault="00CD4490" w:rsidP="00CD4490">
      <w:pPr>
        <w:ind w:firstLine="851"/>
        <w:contextualSpacing/>
        <w:jc w:val="both"/>
        <w:rPr>
          <w:shd w:val="clear" w:color="auto" w:fill="FFFFFF"/>
        </w:rPr>
      </w:pPr>
      <w:r w:rsidRPr="00CD4490">
        <w:rPr>
          <w:shd w:val="clear" w:color="auto" w:fill="FFFFFF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CD4490" w:rsidRPr="00CD4490" w:rsidRDefault="00CD4490" w:rsidP="00CD4490">
      <w:pPr>
        <w:ind w:firstLine="851"/>
        <w:contextualSpacing/>
        <w:jc w:val="both"/>
        <w:rPr>
          <w:b/>
        </w:rPr>
      </w:pPr>
    </w:p>
    <w:p w:rsidR="00CD4490" w:rsidRPr="00CD4490" w:rsidRDefault="00CD4490" w:rsidP="00CD4490">
      <w:pPr>
        <w:ind w:firstLine="851"/>
        <w:contextualSpacing/>
        <w:jc w:val="both"/>
        <w:rPr>
          <w:shd w:val="clear" w:color="auto" w:fill="FFFFFF"/>
        </w:rPr>
      </w:pPr>
      <w:r w:rsidRPr="00CD4490">
        <w:rPr>
          <w:b/>
        </w:rPr>
        <w:t xml:space="preserve">21. Срок заключения договора купли-продажи имущества: </w:t>
      </w:r>
      <w:r w:rsidRPr="00CD4490">
        <w:rPr>
          <w:shd w:val="clear" w:color="auto" w:fill="FFFFFF"/>
        </w:rPr>
        <w:t> 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</w:p>
    <w:p w:rsidR="00CD4490" w:rsidRPr="00CD4490" w:rsidRDefault="00CD4490" w:rsidP="00CD4490">
      <w:pPr>
        <w:ind w:firstLine="851"/>
        <w:contextualSpacing/>
        <w:jc w:val="both"/>
        <w:rPr>
          <w:b/>
        </w:rPr>
      </w:pPr>
    </w:p>
    <w:p w:rsidR="00CD4490" w:rsidRPr="00CD4490" w:rsidRDefault="00CD4490" w:rsidP="00CD4490">
      <w:pPr>
        <w:ind w:firstLine="851"/>
        <w:contextualSpacing/>
        <w:jc w:val="both"/>
      </w:pPr>
      <w:r w:rsidRPr="00CD4490">
        <w:rPr>
          <w:b/>
        </w:rPr>
        <w:t>22. Форма и срок платежа по договору купли-продажи</w:t>
      </w:r>
      <w:r w:rsidRPr="00CD4490">
        <w:t xml:space="preserve">: единовременно не позднее 30 рабочих дней со дня заключения договора купли-продажи. </w:t>
      </w:r>
    </w:p>
    <w:p w:rsidR="00CD4490" w:rsidRPr="00CD4490" w:rsidRDefault="00CD4490" w:rsidP="00CD4490">
      <w:pPr>
        <w:ind w:firstLine="851"/>
        <w:contextualSpacing/>
        <w:rPr>
          <w:b/>
          <w:bCs/>
        </w:rPr>
      </w:pPr>
    </w:p>
    <w:p w:rsidR="00CD4490" w:rsidRPr="00CD4490" w:rsidRDefault="00CD4490" w:rsidP="00CD4490">
      <w:pPr>
        <w:ind w:firstLine="851"/>
        <w:contextualSpacing/>
        <w:rPr>
          <w:b/>
          <w:bCs/>
        </w:rPr>
      </w:pPr>
      <w:r w:rsidRPr="00CD4490">
        <w:rPr>
          <w:b/>
          <w:bCs/>
        </w:rPr>
        <w:t>23. Реквизиты для оплаты имущества по договору купли-продажи:</w:t>
      </w:r>
    </w:p>
    <w:p w:rsidR="00CD4490" w:rsidRPr="00CD4490" w:rsidRDefault="00CD4490" w:rsidP="00CD4490">
      <w:r w:rsidRPr="00CD4490">
        <w:t>Получатель платежа: Администрация муниципального образования Красноярский сельсовет Северного района Оренбургской области</w:t>
      </w:r>
    </w:p>
    <w:p w:rsidR="00CD4490" w:rsidRPr="00CD4490" w:rsidRDefault="00CD4490" w:rsidP="00CD4490">
      <w:r w:rsidRPr="00CD4490">
        <w:t>ИНН 5645003468   КПП 564501001</w:t>
      </w:r>
    </w:p>
    <w:p w:rsidR="00CD4490" w:rsidRPr="00CD4490" w:rsidRDefault="00CD4490" w:rsidP="00CD4490">
      <w:r w:rsidRPr="00CD4490">
        <w:t xml:space="preserve">Банк:    ОТДЕЛЕНИЕ ОРЕНБУРГ БАНКА РОССИИ//УФК по Оренбургской области </w:t>
      </w:r>
      <w:proofErr w:type="spellStart"/>
      <w:r w:rsidRPr="00CD4490">
        <w:t>г</w:t>
      </w:r>
      <w:proofErr w:type="gramStart"/>
      <w:r w:rsidRPr="00CD4490">
        <w:t>.О</w:t>
      </w:r>
      <w:proofErr w:type="gramEnd"/>
      <w:r w:rsidRPr="00CD4490">
        <w:t>ренбург</w:t>
      </w:r>
      <w:proofErr w:type="spellEnd"/>
    </w:p>
    <w:p w:rsidR="00CD4490" w:rsidRPr="00CD4490" w:rsidRDefault="00CD4490" w:rsidP="00CD4490">
      <w:r w:rsidRPr="00CD4490">
        <w:t>БИК 015354008</w:t>
      </w:r>
    </w:p>
    <w:p w:rsidR="00CD4490" w:rsidRPr="00CD4490" w:rsidRDefault="00CD4490" w:rsidP="00CD4490">
      <w:r w:rsidRPr="00CD4490">
        <w:t>Казначейский счет 03100643000000015300</w:t>
      </w:r>
    </w:p>
    <w:p w:rsidR="00CD4490" w:rsidRPr="00CD4490" w:rsidRDefault="00CD4490" w:rsidP="00CD4490">
      <w:r w:rsidRPr="00CD4490">
        <w:t>Банковский счет № 40102810545370000045</w:t>
      </w:r>
    </w:p>
    <w:p w:rsidR="00CD4490" w:rsidRPr="00CD4490" w:rsidRDefault="00CD4490" w:rsidP="00CD4490">
      <w:r w:rsidRPr="00CD4490">
        <w:t>ОГРН 1055602037259</w:t>
      </w:r>
    </w:p>
    <w:p w:rsidR="00CD4490" w:rsidRPr="00CD4490" w:rsidRDefault="00CD4490" w:rsidP="00CD4490">
      <w:r w:rsidRPr="00CD4490">
        <w:t>ОКПО 71042999</w:t>
      </w:r>
    </w:p>
    <w:p w:rsidR="00CD4490" w:rsidRPr="00CD4490" w:rsidRDefault="00CD4490" w:rsidP="00CD4490">
      <w:r w:rsidRPr="00CD4490">
        <w:t>ОКВЭД   84.11.35</w:t>
      </w:r>
    </w:p>
    <w:p w:rsidR="00CD4490" w:rsidRPr="00CD4490" w:rsidRDefault="00CD4490" w:rsidP="00CD4490">
      <w:r w:rsidRPr="00CD4490">
        <w:t>КБК 016 114 14040 10 0000 410</w:t>
      </w:r>
    </w:p>
    <w:p w:rsidR="00CD4490" w:rsidRPr="00CD4490" w:rsidRDefault="00CD4490" w:rsidP="00CD4490">
      <w:r w:rsidRPr="00CD4490">
        <w:t>Назначение платежа: Денежные средства, полученные от реализации иного имущества, обращенного в собственность сельского поселения,  подлежащие зачислению в бюджет сельского поселения (в части реализации основных средств по указанному имуществу) (оплата по договору купли – продажи имущества № ____</w:t>
      </w:r>
      <w:proofErr w:type="gramStart"/>
      <w:r w:rsidRPr="00CD4490">
        <w:t xml:space="preserve"> )</w:t>
      </w:r>
      <w:proofErr w:type="gramEnd"/>
    </w:p>
    <w:p w:rsidR="00CD4490" w:rsidRPr="00CD4490" w:rsidRDefault="00CD4490" w:rsidP="00CD4490"/>
    <w:p w:rsidR="00CD4490" w:rsidRPr="00CD4490" w:rsidRDefault="00CD4490" w:rsidP="00CD4490">
      <w:pPr>
        <w:jc w:val="both"/>
      </w:pPr>
      <w:r w:rsidRPr="00CD4490">
        <w:t>Доступ к закрытой части предоставляется только зарегистрированным Участникам ЭП. Порядок регистрации на электронной площадке и правила продажи в электронной форме представлены ниже.</w:t>
      </w: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</w:p>
    <w:p w:rsidR="00CD4490" w:rsidRPr="00CD4490" w:rsidRDefault="00CD4490" w:rsidP="00CD4490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CD4490">
        <w:rPr>
          <w:b/>
        </w:rPr>
        <w:tab/>
        <w:t>24. Порядок регистрации на электронной площадке:</w:t>
      </w:r>
      <w:bookmarkStart w:id="0" w:name="Par0"/>
      <w:bookmarkEnd w:id="0"/>
    </w:p>
    <w:p w:rsidR="00CD4490" w:rsidRPr="00CD4490" w:rsidRDefault="00CD4490" w:rsidP="00CD4490">
      <w:pPr>
        <w:autoSpaceDE w:val="0"/>
        <w:autoSpaceDN w:val="0"/>
        <w:adjustRightInd w:val="0"/>
        <w:ind w:firstLine="567"/>
        <w:contextualSpacing/>
        <w:jc w:val="both"/>
      </w:pPr>
      <w:r w:rsidRPr="00CD4490">
        <w:tab/>
        <w:t>1. Для обеспечения доступа к участию в электронном аукционе заинтересованному лицу необходимо пройти процедуру регистрации на электронной площадке.</w:t>
      </w:r>
    </w:p>
    <w:p w:rsidR="00CD4490" w:rsidRPr="00CD4490" w:rsidRDefault="00CD4490" w:rsidP="00CD4490">
      <w:pPr>
        <w:autoSpaceDE w:val="0"/>
        <w:autoSpaceDN w:val="0"/>
        <w:adjustRightInd w:val="0"/>
        <w:ind w:firstLine="567"/>
        <w:contextualSpacing/>
        <w:jc w:val="both"/>
      </w:pPr>
      <w:r w:rsidRPr="00CD4490">
        <w:tab/>
        <w:t>2. Регистрации на электронной площадке подлежат лица, ранее не зарегистрированные на электронной площадке или регистрация которых на электронной площадке была ими прекращена.</w:t>
      </w:r>
    </w:p>
    <w:p w:rsidR="00CD4490" w:rsidRPr="00CD4490" w:rsidRDefault="00CD4490" w:rsidP="00CD4490">
      <w:pPr>
        <w:autoSpaceDE w:val="0"/>
        <w:autoSpaceDN w:val="0"/>
        <w:adjustRightInd w:val="0"/>
        <w:ind w:firstLine="567"/>
        <w:contextualSpacing/>
        <w:jc w:val="both"/>
      </w:pPr>
      <w:r w:rsidRPr="00CD4490">
        <w:tab/>
        <w:t>3. Регистрация на электронной площадке проводится в соответствии с Регламентом электронной площадки «РТС-тендер» (</w:t>
      </w:r>
      <w:hyperlink r:id="rId18" w:history="1">
        <w:r w:rsidRPr="00CD4490">
          <w:rPr>
            <w:color w:val="0000FF"/>
            <w:u w:val="single"/>
          </w:rPr>
          <w:t>https://www.rts-tender.ru/Portals/0/Files/library/docs/reglament-property-sales-08062023.pdf</w:t>
        </w:r>
      </w:hyperlink>
      <w:r w:rsidRPr="00CD4490">
        <w:t>) и Инструкцией претендента-арендатора (</w:t>
      </w:r>
      <w:hyperlink r:id="rId19" w:history="1">
        <w:r w:rsidRPr="00CD4490">
          <w:rPr>
            <w:color w:val="0000FF"/>
            <w:u w:val="single"/>
          </w:rPr>
          <w:t>http://help.rts-tender.ru/manual/list?id=240&amp;format=pdf</w:t>
        </w:r>
      </w:hyperlink>
      <w:r w:rsidRPr="00CD4490">
        <w:t xml:space="preserve">). </w:t>
      </w:r>
    </w:p>
    <w:p w:rsidR="00CD4490" w:rsidRPr="00CD4490" w:rsidRDefault="00CD4490" w:rsidP="00CD4490">
      <w:pPr>
        <w:autoSpaceDE w:val="0"/>
        <w:autoSpaceDN w:val="0"/>
        <w:adjustRightInd w:val="0"/>
        <w:ind w:firstLine="567"/>
        <w:contextualSpacing/>
        <w:jc w:val="both"/>
      </w:pPr>
      <w:r w:rsidRPr="00CD4490">
        <w:tab/>
        <w:t>4. Для получения регистрации на электронной площадке претенденты представляют оператору электронной площадки:</w:t>
      </w:r>
    </w:p>
    <w:p w:rsidR="00CD4490" w:rsidRPr="00CD4490" w:rsidRDefault="00CD4490" w:rsidP="00CD4490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lastRenderedPageBreak/>
        <w:t>- заявление об их регистрации на электронной площадке по форме, установленной оператором электронной площадки (далее - заявление) (</w:t>
      </w:r>
      <w:hyperlink r:id="rId20" w:history="1">
        <w:r w:rsidRPr="00CD4490">
          <w:rPr>
            <w:color w:val="0000FF"/>
            <w:u w:val="single"/>
          </w:rPr>
          <w:t>https://i.rts-tender.ru/main/home/Accreditation/Request.aspx</w:t>
        </w:r>
      </w:hyperlink>
      <w:r w:rsidRPr="00CD4490">
        <w:t>);</w:t>
      </w:r>
    </w:p>
    <w:p w:rsidR="00CD4490" w:rsidRPr="00CD4490" w:rsidRDefault="00CD4490" w:rsidP="00CD4490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t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CD4490" w:rsidRPr="00CD4490" w:rsidRDefault="00CD4490" w:rsidP="00CD449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contextualSpacing/>
        <w:jc w:val="both"/>
      </w:pPr>
      <w:r w:rsidRPr="00CD4490">
        <w:t xml:space="preserve">5. Оператор электронной площадки не должен требовать от претендента документы и информацию, не </w:t>
      </w:r>
      <w:proofErr w:type="gramStart"/>
      <w:r w:rsidRPr="00CD4490">
        <w:t>предусмотренных</w:t>
      </w:r>
      <w:proofErr w:type="gramEnd"/>
      <w:r w:rsidRPr="00CD4490">
        <w:t xml:space="preserve"> выше.</w:t>
      </w:r>
    </w:p>
    <w:p w:rsidR="00CD4490" w:rsidRPr="00CD4490" w:rsidRDefault="00CD4490" w:rsidP="00CD4490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</w:pPr>
      <w:r w:rsidRPr="00CD4490">
        <w:t xml:space="preserve">6. </w:t>
      </w:r>
      <w:proofErr w:type="gramStart"/>
      <w:r w:rsidRPr="00CD4490">
        <w:t>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Положением, утв. Постановление Правительства РФ от 27.08.2012 N 860 "Об организации и проведении продажи государственного или муниципального имущества в электронной форме", и не позднее 1 рабочего дня</w:t>
      </w:r>
      <w:proofErr w:type="gramEnd"/>
      <w:r w:rsidRPr="00CD4490">
        <w:t>, следующего за днем регистрации (отказа в регистрации) претендента, направляет ему уведомление о принятом решении.</w:t>
      </w:r>
    </w:p>
    <w:p w:rsidR="00CD4490" w:rsidRPr="00CD4490" w:rsidRDefault="00CD4490" w:rsidP="00CD4490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CD4490">
        <w:t>7. Документооборот между претендентами и оператором электронной площадки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претендента.</w:t>
      </w:r>
    </w:p>
    <w:p w:rsidR="00CD4490" w:rsidRPr="00CD4490" w:rsidRDefault="00CD4490" w:rsidP="00CD4490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CD4490" w:rsidRPr="00CD4490" w:rsidRDefault="00CD4490" w:rsidP="00CD4490">
      <w:pPr>
        <w:autoSpaceDE w:val="0"/>
        <w:autoSpaceDN w:val="0"/>
        <w:adjustRightInd w:val="0"/>
        <w:contextualSpacing/>
        <w:jc w:val="both"/>
      </w:pPr>
      <w:r w:rsidRPr="00CD4490">
        <w:rPr>
          <w:b/>
        </w:rPr>
        <w:tab/>
        <w:t xml:space="preserve">25. Правила проведения продажи в электронной форме </w:t>
      </w:r>
      <w:r w:rsidRPr="00CD4490">
        <w:t xml:space="preserve">установлены Разделом II </w:t>
      </w:r>
      <w:r w:rsidRPr="00CD4490">
        <w:rPr>
          <w:bCs/>
          <w:i/>
        </w:rPr>
        <w:t>Положения об организации и проведении продажи государственного или муниципального имущества в электронной форме</w:t>
      </w:r>
      <w:r w:rsidRPr="00CD4490">
        <w:rPr>
          <w:bCs/>
        </w:rPr>
        <w:t>, утв. Постановлением Правительства РФ от 27.08.2012 № 860, исходя из которого, приводим следующее:</w:t>
      </w: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  <w:r w:rsidRPr="00CD4490">
        <w:t>1. К участию в аукционе допускаются только лица, признанные Продавцом в соответствии с Федеральным законом № 178-ФЗ от 21.12.2001г.  участниками.</w:t>
      </w: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  <w:r w:rsidRPr="00CD4490">
        <w:t>2. Аукцион проводится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  <w:r w:rsidRPr="00CD4490">
        <w:t>«Шаг аукциона» устанавливается Продавцом в фиксированной сумме и не изменяется в течение всего времени подачи предложений о цене.</w:t>
      </w: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  <w:r w:rsidRPr="00CD4490">
        <w:t>3. В течение 1 (одного) часа со времени начала проведения аукциона Участникам предлагается заявить о приобретении имущества по начальной цене.</w:t>
      </w:r>
    </w:p>
    <w:p w:rsidR="00CD4490" w:rsidRPr="00CD4490" w:rsidRDefault="00CD4490" w:rsidP="00CD4490">
      <w:pPr>
        <w:autoSpaceDE w:val="0"/>
        <w:autoSpaceDN w:val="0"/>
        <w:adjustRightInd w:val="0"/>
        <w:contextualSpacing/>
        <w:jc w:val="both"/>
      </w:pPr>
      <w:r w:rsidRPr="00CD4490">
        <w:tab/>
        <w:t>В случае если в течение указанного времени:</w:t>
      </w:r>
    </w:p>
    <w:p w:rsidR="00CD4490" w:rsidRPr="00CD4490" w:rsidRDefault="00CD4490" w:rsidP="00CD449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tab/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D4490" w:rsidRPr="00CD4490" w:rsidRDefault="00CD4490" w:rsidP="00CD449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D4490" w:rsidRPr="00CD4490" w:rsidRDefault="00CD4490" w:rsidP="00CD4490">
      <w:pPr>
        <w:autoSpaceDE w:val="0"/>
        <w:autoSpaceDN w:val="0"/>
        <w:adjustRightInd w:val="0"/>
        <w:ind w:firstLine="540"/>
        <w:contextualSpacing/>
        <w:jc w:val="both"/>
      </w:pPr>
      <w:r w:rsidRPr="00CD4490">
        <w:tab/>
        <w:t>4. При этом программными средствами электронной площадки обеспечивается:</w:t>
      </w:r>
    </w:p>
    <w:p w:rsidR="00CD4490" w:rsidRPr="00CD4490" w:rsidRDefault="00CD4490" w:rsidP="00CD449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tab/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D4490" w:rsidRPr="00CD4490" w:rsidRDefault="00CD4490" w:rsidP="00CD449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tab/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D4490" w:rsidRPr="00CD4490" w:rsidRDefault="00CD4490" w:rsidP="00CD449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tab/>
        <w:t>5. Победителем признается участник, предложивший наиболее высокую цену имущества.</w:t>
      </w:r>
    </w:p>
    <w:p w:rsidR="00CD4490" w:rsidRPr="00CD4490" w:rsidRDefault="00CD4490" w:rsidP="00CD449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lastRenderedPageBreak/>
        <w:tab/>
        <w:t>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D4490" w:rsidRPr="00CD4490" w:rsidRDefault="00CD4490" w:rsidP="00CD4490">
      <w:pPr>
        <w:autoSpaceDE w:val="0"/>
        <w:autoSpaceDN w:val="0"/>
        <w:adjustRightInd w:val="0"/>
        <w:ind w:firstLine="540"/>
        <w:contextualSpacing/>
        <w:jc w:val="both"/>
        <w:rPr>
          <w:shd w:val="clear" w:color="auto" w:fill="FFFFFF"/>
        </w:rPr>
      </w:pPr>
      <w:r w:rsidRPr="00CD4490">
        <w:tab/>
        <w:t xml:space="preserve">7. </w:t>
      </w:r>
      <w:proofErr w:type="gramStart"/>
      <w:r w:rsidRPr="00CD4490">
        <w:rPr>
          <w:shd w:val="clear" w:color="auto" w:fill="FFFFFF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CD4490">
        <w:rPr>
          <w:shd w:val="clear" w:color="auto" w:fill="FFFFFF"/>
        </w:rPr>
        <w:t xml:space="preserve"> </w:t>
      </w:r>
      <w:proofErr w:type="gramStart"/>
      <w:r w:rsidRPr="00CD4490">
        <w:rPr>
          <w:shd w:val="clear" w:color="auto" w:fill="FFFFFF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CD4490">
        <w:rPr>
          <w:shd w:val="clear" w:color="auto" w:fill="FFFFFF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CD4490" w:rsidRPr="00CD4490" w:rsidRDefault="00CD4490" w:rsidP="00CD4490">
      <w:pPr>
        <w:autoSpaceDE w:val="0"/>
        <w:autoSpaceDN w:val="0"/>
        <w:adjustRightInd w:val="0"/>
        <w:ind w:firstLine="540"/>
        <w:contextualSpacing/>
        <w:jc w:val="both"/>
      </w:pPr>
      <w:r w:rsidRPr="00CD4490">
        <w:tab/>
        <w:t>8. Процедура аукциона считается завершенной со времени подписания продавцом протокола об итогах аукциона.</w:t>
      </w:r>
    </w:p>
    <w:p w:rsidR="00CD4490" w:rsidRPr="00CD4490" w:rsidRDefault="00CD4490" w:rsidP="00CD449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CD4490">
        <w:tab/>
        <w:t>9. Аукцион признается несостоявшимся в следующих случаях:</w:t>
      </w:r>
    </w:p>
    <w:p w:rsidR="00CD4490" w:rsidRPr="00CD4490" w:rsidRDefault="00CD4490" w:rsidP="00CD4490">
      <w:pPr>
        <w:shd w:val="clear" w:color="auto" w:fill="FFFFFF"/>
        <w:spacing w:after="300"/>
        <w:contextualSpacing/>
      </w:pPr>
      <w:r w:rsidRPr="00CD4490">
        <w:t>а) не было подано ни одной заявки на участие либо ни один из претендентов не признан участником;</w:t>
      </w:r>
    </w:p>
    <w:p w:rsidR="00CD4490" w:rsidRPr="00CD4490" w:rsidRDefault="00CD4490" w:rsidP="00CD4490">
      <w:pPr>
        <w:shd w:val="clear" w:color="auto" w:fill="FFFFFF"/>
        <w:spacing w:after="300"/>
        <w:contextualSpacing/>
      </w:pPr>
      <w:r w:rsidRPr="00CD4490">
        <w:t>б) лицо, признанное единственным участником аукциона, отказалось от заключения договора купли-продажи;</w:t>
      </w:r>
    </w:p>
    <w:p w:rsidR="00CD4490" w:rsidRPr="00CD4490" w:rsidRDefault="00CD4490" w:rsidP="00CD4490">
      <w:pPr>
        <w:shd w:val="clear" w:color="auto" w:fill="FFFFFF"/>
        <w:spacing w:after="300"/>
        <w:contextualSpacing/>
      </w:pPr>
      <w:r w:rsidRPr="00CD4490">
        <w:t>в) ни один из участников не сделал предложение о начальной цене имущества.</w:t>
      </w:r>
    </w:p>
    <w:p w:rsidR="00CD4490" w:rsidRPr="00CD4490" w:rsidRDefault="00CD4490" w:rsidP="00CD4490">
      <w:pPr>
        <w:shd w:val="clear" w:color="auto" w:fill="FFFFFF"/>
        <w:spacing w:after="300"/>
        <w:contextualSpacing/>
      </w:pPr>
      <w:r w:rsidRPr="00CD4490">
        <w:tab/>
        <w:t>10. Решение о признан</w:t>
      </w:r>
      <w:proofErr w:type="gramStart"/>
      <w:r w:rsidRPr="00CD4490">
        <w:t>ии ау</w:t>
      </w:r>
      <w:proofErr w:type="gramEnd"/>
      <w:r w:rsidRPr="00CD4490">
        <w:t>кциона несостоявшимся оформляется протоколом.</w:t>
      </w:r>
    </w:p>
    <w:p w:rsidR="00CD4490" w:rsidRPr="00CD4490" w:rsidRDefault="00CD4490" w:rsidP="00CD4490">
      <w:pPr>
        <w:shd w:val="clear" w:color="auto" w:fill="FFFFFF"/>
        <w:spacing w:after="183"/>
        <w:contextualSpacing/>
      </w:pPr>
      <w:r w:rsidRPr="00CD4490">
        <w:tab/>
        <w:t>11.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CD4490" w:rsidRPr="00CD4490" w:rsidRDefault="00CD4490" w:rsidP="00CD4490">
      <w:pPr>
        <w:shd w:val="clear" w:color="auto" w:fill="FFFFFF"/>
        <w:spacing w:after="183"/>
        <w:contextualSpacing/>
      </w:pPr>
      <w:r w:rsidRPr="00CD4490">
        <w:t>а) наименование имущества и иные позволяющие его индивидуализировать сведения (спецификация лота);</w:t>
      </w:r>
    </w:p>
    <w:p w:rsidR="00CD4490" w:rsidRPr="00CD4490" w:rsidRDefault="00CD4490" w:rsidP="00CD4490">
      <w:pPr>
        <w:shd w:val="clear" w:color="auto" w:fill="FFFFFF"/>
        <w:spacing w:after="183"/>
        <w:contextualSpacing/>
      </w:pPr>
      <w:r w:rsidRPr="00CD4490">
        <w:t>б) цена сделки;</w:t>
      </w:r>
    </w:p>
    <w:p w:rsidR="00CD4490" w:rsidRPr="00CD4490" w:rsidRDefault="00CD4490" w:rsidP="00CD4490">
      <w:pPr>
        <w:shd w:val="clear" w:color="auto" w:fill="FFFFFF"/>
        <w:spacing w:after="183"/>
        <w:contextualSpacing/>
      </w:pPr>
      <w:r w:rsidRPr="00CD4490"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CD4490" w:rsidRPr="00CD4490" w:rsidRDefault="00CD4490" w:rsidP="00CD4490">
      <w:pPr>
        <w:shd w:val="clear" w:color="auto" w:fill="FFFFFF"/>
        <w:spacing w:after="300"/>
        <w:contextualSpacing/>
      </w:pPr>
      <w:r w:rsidRPr="00CD4490">
        <w:tab/>
        <w:t xml:space="preserve">12. </w:t>
      </w:r>
      <w:r w:rsidRPr="00CD4490">
        <w:rPr>
          <w:shd w:val="clear" w:color="auto" w:fill="FFFFFF"/>
        </w:rPr>
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</w:t>
      </w:r>
      <w:r w:rsidRPr="00CD4490">
        <w:tab/>
        <w:t>13. 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CD4490" w:rsidRPr="00CD4490" w:rsidRDefault="00CD4490" w:rsidP="00CD4490">
      <w:pPr>
        <w:shd w:val="clear" w:color="auto" w:fill="FFFFFF"/>
        <w:spacing w:after="300"/>
        <w:contextualSpacing/>
        <w:jc w:val="both"/>
      </w:pPr>
      <w:r w:rsidRPr="00CD4490">
        <w:tab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CD4490" w:rsidRPr="00CD4490" w:rsidRDefault="00CD4490" w:rsidP="00CD4490">
      <w:pPr>
        <w:shd w:val="clear" w:color="auto" w:fill="FFFFFF"/>
        <w:spacing w:after="300"/>
        <w:contextualSpacing/>
        <w:jc w:val="both"/>
      </w:pPr>
      <w:r w:rsidRPr="00CD4490">
        <w:tab/>
        <w:t>14.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CD4490" w:rsidRPr="00CD4490" w:rsidRDefault="00CD4490" w:rsidP="00CD4490">
      <w:pPr>
        <w:shd w:val="clear" w:color="auto" w:fill="FFFFFF"/>
        <w:spacing w:after="300"/>
        <w:contextualSpacing/>
        <w:jc w:val="both"/>
      </w:pPr>
      <w:r w:rsidRPr="00CD4490">
        <w:lastRenderedPageBreak/>
        <w:tab/>
        <w:t>15. Заключение договора купли-продажи имущества осуществляется сторонами на электронной площадке путем подписания его усиленной квалифицированной цифровой подписью, по желанию сторон договор может быть изготовлен в простой письменной форме.</w:t>
      </w: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  <w:r w:rsidRPr="00CD4490">
        <w:t>Всё, что не отражено в настоящем информационном сообщение – регулируется Федеральным законом от 21.12.2001г. № 178-ФЗ «О приватизации государственного и муниципального имущества», Постановлением Правительства РФ от 27.08.2012 N 860 "Об организации и проведении продажи государственного или муниципального имущества в электронной форме", Инструкциями и Регламентами электронной площадки «РТС-тендер» в разделе «Имущество».</w:t>
      </w: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</w:p>
    <w:p w:rsidR="00CD4490" w:rsidRPr="00CD4490" w:rsidRDefault="00CD4490" w:rsidP="00CD4490">
      <w:pPr>
        <w:ind w:firstLine="720"/>
      </w:pPr>
      <w:r w:rsidRPr="00CD4490">
        <w:t>Приложение:</w:t>
      </w:r>
    </w:p>
    <w:p w:rsidR="00CD4490" w:rsidRPr="00CD4490" w:rsidRDefault="00CD4490" w:rsidP="00CD4490">
      <w:pPr>
        <w:numPr>
          <w:ilvl w:val="0"/>
          <w:numId w:val="9"/>
        </w:numPr>
      </w:pPr>
      <w:r w:rsidRPr="00CD4490">
        <w:t>Проект договора купли-продажи (Лот № 1);</w:t>
      </w:r>
    </w:p>
    <w:p w:rsidR="00CD4490" w:rsidRPr="00CD4490" w:rsidRDefault="00CD4490" w:rsidP="00CD4490">
      <w:pPr>
        <w:numPr>
          <w:ilvl w:val="0"/>
          <w:numId w:val="9"/>
        </w:numPr>
      </w:pPr>
      <w:r w:rsidRPr="00CD4490">
        <w:t>Форма заявки.</w:t>
      </w:r>
    </w:p>
    <w:p w:rsidR="00CD4490" w:rsidRPr="00CD4490" w:rsidRDefault="00CD4490" w:rsidP="00CD4490">
      <w:pPr>
        <w:ind w:left="1080"/>
      </w:pP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</w:p>
    <w:p w:rsidR="00CD4490" w:rsidRPr="00CD4490" w:rsidRDefault="00CD4490" w:rsidP="00CD4490">
      <w:pPr>
        <w:autoSpaceDE w:val="0"/>
        <w:autoSpaceDN w:val="0"/>
        <w:adjustRightInd w:val="0"/>
        <w:ind w:firstLine="720"/>
        <w:contextualSpacing/>
        <w:jc w:val="both"/>
      </w:pPr>
    </w:p>
    <w:p w:rsidR="00CD4490" w:rsidRPr="00CD4490" w:rsidRDefault="00CD4490" w:rsidP="00CD4490">
      <w:pPr>
        <w:spacing w:line="192" w:lineRule="auto"/>
        <w:jc w:val="right"/>
        <w:rPr>
          <w:szCs w:val="20"/>
          <w:lang w:eastAsia="en-US"/>
        </w:rPr>
      </w:pPr>
      <w:r>
        <w:rPr>
          <w:szCs w:val="20"/>
          <w:lang w:eastAsia="en-US"/>
        </w:rPr>
        <w:t>Приложение № 1</w:t>
      </w:r>
      <w:r w:rsidRPr="00CD4490">
        <w:rPr>
          <w:szCs w:val="20"/>
          <w:lang w:eastAsia="en-US"/>
        </w:rPr>
        <w:t xml:space="preserve"> к Информационному сообщению </w:t>
      </w:r>
    </w:p>
    <w:p w:rsidR="00CD4490" w:rsidRPr="00CD4490" w:rsidRDefault="00CD4490" w:rsidP="00CD4490">
      <w:pPr>
        <w:spacing w:line="192" w:lineRule="auto"/>
        <w:jc w:val="right"/>
        <w:rPr>
          <w:szCs w:val="20"/>
          <w:lang w:eastAsia="en-US"/>
        </w:rPr>
      </w:pPr>
      <w:r w:rsidRPr="00CD4490">
        <w:rPr>
          <w:szCs w:val="20"/>
          <w:lang w:eastAsia="en-US"/>
        </w:rPr>
        <w:t>о продаже имущества</w:t>
      </w:r>
    </w:p>
    <w:p w:rsidR="00CD4490" w:rsidRPr="00CD4490" w:rsidRDefault="00CD4490" w:rsidP="00CD4490">
      <w:pPr>
        <w:spacing w:line="192" w:lineRule="auto"/>
        <w:jc w:val="right"/>
        <w:rPr>
          <w:b/>
          <w:szCs w:val="20"/>
          <w:lang w:eastAsia="en-US"/>
        </w:rPr>
      </w:pPr>
    </w:p>
    <w:p w:rsidR="00CD4490" w:rsidRPr="00CD4490" w:rsidRDefault="00CD4490" w:rsidP="00CD4490">
      <w:pPr>
        <w:spacing w:line="192" w:lineRule="auto"/>
        <w:jc w:val="center"/>
        <w:rPr>
          <w:b/>
          <w:szCs w:val="20"/>
          <w:lang w:eastAsia="en-US"/>
        </w:rPr>
      </w:pPr>
      <w:r w:rsidRPr="00CD4490">
        <w:rPr>
          <w:b/>
          <w:szCs w:val="20"/>
          <w:lang w:eastAsia="en-US"/>
        </w:rPr>
        <w:t>ФОРМА ЗАЯВКИ НА УЧАСТИЕ В АУКЦИОНЕ В ЭЛЕКТРОННОЙ ФОРМЕ</w:t>
      </w:r>
    </w:p>
    <w:p w:rsidR="00CD4490" w:rsidRPr="00CD4490" w:rsidRDefault="00CD4490" w:rsidP="00CD4490">
      <w:pPr>
        <w:spacing w:line="192" w:lineRule="auto"/>
        <w:jc w:val="center"/>
        <w:rPr>
          <w:b/>
          <w:sz w:val="22"/>
          <w:szCs w:val="22"/>
          <w:lang w:eastAsia="en-US"/>
        </w:rPr>
      </w:pPr>
      <w:r w:rsidRPr="00CD4490">
        <w:rPr>
          <w:b/>
          <w:szCs w:val="20"/>
          <w:lang w:eastAsia="en-US"/>
        </w:rPr>
        <w:t>по продаже имущества</w:t>
      </w:r>
    </w:p>
    <w:p w:rsidR="00CD4490" w:rsidRPr="00CD4490" w:rsidRDefault="00CD4490" w:rsidP="00CD4490">
      <w:pPr>
        <w:ind w:left="-284"/>
        <w:rPr>
          <w:b/>
          <w:sz w:val="6"/>
          <w:szCs w:val="19"/>
          <w:lang w:eastAsia="en-US"/>
        </w:rPr>
      </w:pPr>
    </w:p>
    <w:p w:rsidR="00CD4490" w:rsidRPr="00CD4490" w:rsidRDefault="00CD4490" w:rsidP="00CD4490">
      <w:pPr>
        <w:ind w:left="-284"/>
        <w:rPr>
          <w:sz w:val="20"/>
          <w:szCs w:val="19"/>
          <w:lang w:eastAsia="en-US"/>
        </w:rPr>
      </w:pPr>
      <w:bookmarkStart w:id="1" w:name="OLE_LINK6"/>
      <w:bookmarkStart w:id="2" w:name="OLE_LINK5"/>
    </w:p>
    <w:bookmarkEnd w:id="1"/>
    <w:bookmarkEnd w:id="2"/>
    <w:p w:rsidR="00CD4490" w:rsidRPr="00CD4490" w:rsidRDefault="00CD4490" w:rsidP="00CD4490">
      <w:pPr>
        <w:pBdr>
          <w:bottom w:val="single" w:sz="4" w:space="1" w:color="auto"/>
        </w:pBdr>
        <w:ind w:left="-284"/>
        <w:rPr>
          <w:sz w:val="20"/>
          <w:szCs w:val="19"/>
          <w:lang w:eastAsia="en-US"/>
        </w:rPr>
      </w:pPr>
      <w:r w:rsidRPr="00CD4490">
        <w:rPr>
          <w:b/>
          <w:sz w:val="20"/>
          <w:szCs w:val="19"/>
          <w:lang w:eastAsia="en-US"/>
        </w:rPr>
        <w:t xml:space="preserve">Претендент </w:t>
      </w:r>
      <w:r w:rsidRPr="00CD4490">
        <w:rPr>
          <w:sz w:val="20"/>
          <w:szCs w:val="19"/>
          <w:lang w:eastAsia="en-US"/>
        </w:rPr>
        <w:t xml:space="preserve">    </w:t>
      </w:r>
    </w:p>
    <w:p w:rsidR="00CD4490" w:rsidRPr="00CD4490" w:rsidRDefault="00CD4490" w:rsidP="00CD4490">
      <w:pPr>
        <w:ind w:left="-284"/>
        <w:jc w:val="center"/>
        <w:rPr>
          <w:sz w:val="18"/>
          <w:szCs w:val="18"/>
          <w:lang w:eastAsia="en-US"/>
        </w:rPr>
      </w:pPr>
      <w:r w:rsidRPr="00CD4490">
        <w:rPr>
          <w:sz w:val="18"/>
          <w:szCs w:val="18"/>
          <w:lang w:eastAsia="en-US"/>
        </w:rPr>
        <w:t xml:space="preserve">           </w:t>
      </w:r>
      <w:r w:rsidRPr="00CD4490">
        <w:rPr>
          <w:sz w:val="16"/>
          <w:szCs w:val="18"/>
          <w:lang w:eastAsia="en-US"/>
        </w:rPr>
        <w:t>(</w:t>
      </w:r>
      <w:r w:rsidRPr="00CD4490">
        <w:rPr>
          <w:bCs/>
          <w:sz w:val="16"/>
          <w:szCs w:val="18"/>
          <w:lang w:eastAsia="en-US"/>
        </w:rPr>
        <w:t>Ф.И.О. физического лица, индивидуального предпринимателя,</w:t>
      </w:r>
      <w:r w:rsidRPr="00CD4490">
        <w:rPr>
          <w:bCs/>
          <w:sz w:val="16"/>
          <w:szCs w:val="18"/>
          <w:lang w:eastAsia="en-US"/>
        </w:rPr>
        <w:br/>
        <w:t>наименование юридического лица с указанием организационно-правовой формы</w:t>
      </w:r>
      <w:r w:rsidRPr="00CD4490">
        <w:rPr>
          <w:sz w:val="16"/>
          <w:szCs w:val="18"/>
          <w:lang w:eastAsia="en-US"/>
        </w:rPr>
        <w:t>)</w:t>
      </w:r>
    </w:p>
    <w:p w:rsidR="00CD4490" w:rsidRPr="00CD4490" w:rsidRDefault="00CD4490" w:rsidP="00CD4490">
      <w:pPr>
        <w:pBdr>
          <w:bottom w:val="single" w:sz="4" w:space="1" w:color="auto"/>
        </w:pBdr>
        <w:ind w:left="-284"/>
        <w:rPr>
          <w:sz w:val="20"/>
          <w:szCs w:val="19"/>
          <w:lang w:eastAsia="en-US"/>
        </w:rPr>
      </w:pPr>
      <w:r w:rsidRPr="00CD4490">
        <w:rPr>
          <w:b/>
          <w:sz w:val="20"/>
          <w:szCs w:val="19"/>
          <w:lang w:eastAsia="en-US"/>
        </w:rPr>
        <w:t>в лице</w:t>
      </w:r>
      <w:r w:rsidRPr="00CD4490">
        <w:rPr>
          <w:sz w:val="20"/>
          <w:szCs w:val="19"/>
          <w:lang w:eastAsia="en-US"/>
        </w:rPr>
        <w:t xml:space="preserve">                </w:t>
      </w:r>
    </w:p>
    <w:p w:rsidR="00CD4490" w:rsidRPr="00CD4490" w:rsidRDefault="00CD4490" w:rsidP="00CD4490">
      <w:pPr>
        <w:ind w:left="-284"/>
        <w:jc w:val="center"/>
        <w:rPr>
          <w:sz w:val="18"/>
          <w:szCs w:val="18"/>
          <w:lang w:eastAsia="en-US"/>
        </w:rPr>
      </w:pPr>
      <w:r w:rsidRPr="00CD4490">
        <w:rPr>
          <w:sz w:val="16"/>
          <w:szCs w:val="18"/>
          <w:lang w:eastAsia="en-US"/>
        </w:rPr>
        <w:t>(</w:t>
      </w:r>
      <w:r w:rsidRPr="00CD4490">
        <w:rPr>
          <w:bCs/>
          <w:sz w:val="16"/>
          <w:szCs w:val="18"/>
          <w:lang w:eastAsia="en-US"/>
        </w:rPr>
        <w:t>Ф.И.О. руководителя юридического лица или уполномоченного лица</w:t>
      </w:r>
      <w:r w:rsidRPr="00CD4490">
        <w:rPr>
          <w:sz w:val="16"/>
          <w:szCs w:val="18"/>
          <w:lang w:eastAsia="en-US"/>
        </w:rPr>
        <w:t>)</w:t>
      </w:r>
    </w:p>
    <w:p w:rsidR="00CD4490" w:rsidRPr="00CD4490" w:rsidRDefault="00CD4490" w:rsidP="00CD4490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eastAsia="en-US"/>
        </w:rPr>
      </w:pPr>
      <w:proofErr w:type="gramStart"/>
      <w:r w:rsidRPr="00CD4490">
        <w:rPr>
          <w:b/>
          <w:bCs/>
          <w:sz w:val="20"/>
          <w:szCs w:val="19"/>
          <w:lang w:eastAsia="en-US"/>
        </w:rPr>
        <w:t>действующего</w:t>
      </w:r>
      <w:proofErr w:type="gramEnd"/>
      <w:r w:rsidRPr="00CD4490">
        <w:rPr>
          <w:b/>
          <w:bCs/>
          <w:sz w:val="20"/>
          <w:szCs w:val="19"/>
          <w:lang w:eastAsia="en-US"/>
        </w:rPr>
        <w:t xml:space="preserve"> на основании</w:t>
      </w:r>
      <w:r w:rsidRPr="00CD4490">
        <w:rPr>
          <w:sz w:val="20"/>
          <w:szCs w:val="19"/>
          <w:vertAlign w:val="superscript"/>
          <w:lang w:val="en-US" w:eastAsia="en-US"/>
        </w:rPr>
        <w:footnoteReference w:id="1"/>
      </w:r>
      <w:r w:rsidRPr="00CD4490">
        <w:rPr>
          <w:sz w:val="20"/>
          <w:szCs w:val="19"/>
          <w:lang w:eastAsia="en-US"/>
        </w:rPr>
        <w:t xml:space="preserve">     </w:t>
      </w:r>
    </w:p>
    <w:p w:rsidR="00CD4490" w:rsidRPr="00CD4490" w:rsidRDefault="00CD4490" w:rsidP="00CD4490">
      <w:pPr>
        <w:ind w:left="-284"/>
        <w:jc w:val="center"/>
        <w:rPr>
          <w:sz w:val="18"/>
          <w:szCs w:val="20"/>
          <w:lang w:eastAsia="en-US"/>
        </w:rPr>
      </w:pPr>
      <w:r w:rsidRPr="00CD4490">
        <w:rPr>
          <w:sz w:val="18"/>
          <w:szCs w:val="20"/>
          <w:lang w:eastAsia="en-US"/>
        </w:rPr>
        <w:t>(</w:t>
      </w:r>
      <w:r w:rsidRPr="00CD4490">
        <w:rPr>
          <w:sz w:val="16"/>
          <w:szCs w:val="18"/>
          <w:lang w:eastAsia="en-US"/>
        </w:rPr>
        <w:t>Устав, Положение, Соглашение и т.д</w:t>
      </w:r>
      <w:r w:rsidRPr="00CD4490">
        <w:rPr>
          <w:sz w:val="18"/>
          <w:szCs w:val="20"/>
          <w:lang w:eastAsia="en-US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CD4490" w:rsidRPr="00CD4490" w:rsidTr="00140FB3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D4490">
              <w:rPr>
                <w:b/>
                <w:sz w:val="18"/>
                <w:szCs w:val="18"/>
                <w:lang w:eastAsia="en-US"/>
              </w:rPr>
              <w:t>(заполняется</w:t>
            </w:r>
            <w:r w:rsidRPr="00CD4490">
              <w:rPr>
                <w:sz w:val="18"/>
                <w:szCs w:val="18"/>
                <w:lang w:eastAsia="en-US"/>
              </w:rPr>
              <w:t xml:space="preserve"> </w:t>
            </w:r>
            <w:r w:rsidRPr="00CD4490">
              <w:rPr>
                <w:b/>
                <w:sz w:val="18"/>
                <w:szCs w:val="18"/>
                <w:lang w:eastAsia="en-US"/>
              </w:rPr>
              <w:t>физическим лицом, индивидуальным предпринимателем)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Паспортные данные, кем </w:t>
            </w:r>
            <w:proofErr w:type="gramStart"/>
            <w:r w:rsidRPr="00CD4490">
              <w:rPr>
                <w:sz w:val="18"/>
                <w:szCs w:val="18"/>
                <w:u w:val="single"/>
                <w:lang w:eastAsia="en-US"/>
              </w:rPr>
              <w:t>выдан</w:t>
            </w:r>
            <w:proofErr w:type="gramEnd"/>
            <w:r w:rsidRPr="00CD4490">
              <w:rPr>
                <w:sz w:val="18"/>
                <w:szCs w:val="18"/>
                <w:u w:val="single"/>
                <w:lang w:eastAsia="en-US"/>
              </w:rPr>
              <w:t>: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>дата выдачи: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Адрес места жительства (по паспорту):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>Почтовый адрес (для корреспонденции):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>Контактный телефон: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ОГРНИП (для индивидуального предпринимателя) №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6"/>
                <w:szCs w:val="6"/>
                <w:lang w:eastAsia="en-US"/>
              </w:rPr>
            </w:pPr>
          </w:p>
        </w:tc>
      </w:tr>
      <w:tr w:rsidR="00CD4490" w:rsidRPr="00CD4490" w:rsidTr="00140FB3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D4490">
              <w:rPr>
                <w:b/>
                <w:sz w:val="18"/>
                <w:szCs w:val="18"/>
                <w:lang w:eastAsia="en-US"/>
              </w:rPr>
              <w:t>(заполняется юридическим лицом)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Адрес местонахождения: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Почтовый адрес (для корреспонденции):   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Контактный телефон: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ИНН               КПП             ОГРН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b/>
                <w:sz w:val="6"/>
                <w:szCs w:val="6"/>
                <w:lang w:eastAsia="en-US"/>
              </w:rPr>
            </w:pPr>
          </w:p>
        </w:tc>
      </w:tr>
      <w:tr w:rsidR="00CD4490" w:rsidRPr="00CD4490" w:rsidTr="00140FB3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D4490" w:rsidRPr="00CD4490" w:rsidRDefault="00CD4490" w:rsidP="00CD449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D4490">
              <w:rPr>
                <w:b/>
                <w:sz w:val="18"/>
                <w:szCs w:val="18"/>
                <w:lang w:eastAsia="en-US"/>
              </w:rPr>
              <w:t>Представитель Заявителя</w:t>
            </w:r>
            <w:r w:rsidRPr="00CD4490">
              <w:rPr>
                <w:sz w:val="18"/>
                <w:szCs w:val="18"/>
                <w:vertAlign w:val="superscript"/>
                <w:lang w:val="en-US" w:eastAsia="en-US"/>
              </w:rPr>
              <w:footnoteReference w:id="2"/>
            </w:r>
            <w:r w:rsidRPr="00CD4490">
              <w:rPr>
                <w:b/>
                <w:sz w:val="18"/>
                <w:szCs w:val="18"/>
                <w:lang w:eastAsia="en-US"/>
              </w:rPr>
              <w:t xml:space="preserve">     </w:t>
            </w:r>
          </w:p>
          <w:p w:rsidR="00CD4490" w:rsidRPr="00CD4490" w:rsidRDefault="00CD4490" w:rsidP="00CD449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D4490">
              <w:rPr>
                <w:sz w:val="18"/>
                <w:szCs w:val="18"/>
                <w:lang w:eastAsia="en-US"/>
              </w:rPr>
              <w:t>(Ф.И.О.)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Действует на основании доверенности от «__» ____ 20__ г., №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>Паспортные данные представителя: серия  №</w:t>
            </w:r>
            <w:proofErr w:type="gramStart"/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  ,</w:t>
            </w:r>
            <w:proofErr w:type="gramEnd"/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 дата выдачи «__» ____ 20__ г.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кем </w:t>
            </w:r>
            <w:proofErr w:type="gramStart"/>
            <w:r w:rsidRPr="00CD4490">
              <w:rPr>
                <w:sz w:val="18"/>
                <w:szCs w:val="18"/>
                <w:u w:val="single"/>
                <w:lang w:eastAsia="en-US"/>
              </w:rPr>
              <w:t>выдан</w:t>
            </w:r>
            <w:proofErr w:type="gramEnd"/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: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Адрес места жительства (по паспорту):     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Почтовый адрес (для корреспонденции):  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18"/>
                <w:szCs w:val="18"/>
                <w:u w:val="single"/>
                <w:lang w:eastAsia="en-US"/>
              </w:rPr>
            </w:pPr>
            <w:r w:rsidRPr="00CD4490">
              <w:rPr>
                <w:sz w:val="18"/>
                <w:szCs w:val="18"/>
                <w:u w:val="single"/>
                <w:lang w:eastAsia="en-US"/>
              </w:rPr>
              <w:t xml:space="preserve">Контактный телефон:          </w:t>
            </w:r>
          </w:p>
          <w:p w:rsidR="00CD4490" w:rsidRPr="00CD4490" w:rsidRDefault="00CD4490" w:rsidP="00CD4490">
            <w:pPr>
              <w:spacing w:line="276" w:lineRule="auto"/>
              <w:jc w:val="both"/>
              <w:rPr>
                <w:sz w:val="6"/>
                <w:szCs w:val="6"/>
                <w:lang w:eastAsia="en-US"/>
              </w:rPr>
            </w:pPr>
          </w:p>
        </w:tc>
      </w:tr>
    </w:tbl>
    <w:p w:rsidR="00CD4490" w:rsidRPr="00CD4490" w:rsidRDefault="00CD4490" w:rsidP="00CD449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eastAsia="en-US"/>
        </w:rPr>
      </w:pPr>
    </w:p>
    <w:p w:rsidR="00CD4490" w:rsidRPr="00CD4490" w:rsidRDefault="00CD4490" w:rsidP="00CD449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eastAsia="en-US"/>
        </w:rPr>
      </w:pPr>
      <w:proofErr w:type="gramStart"/>
      <w:r w:rsidRPr="00CD4490">
        <w:rPr>
          <w:b/>
          <w:bCs/>
          <w:sz w:val="19"/>
          <w:szCs w:val="19"/>
          <w:lang w:eastAsia="en-US"/>
        </w:rPr>
        <w:t xml:space="preserve">принял решение об участии в аукционе в электронной форме по продаже имущества (процедура № </w:t>
      </w:r>
      <w:proofErr w:type="gramEnd"/>
    </w:p>
    <w:p w:rsidR="00CD4490" w:rsidRPr="00CD4490" w:rsidRDefault="00CD4490" w:rsidP="00CD449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eastAsia="en-US"/>
        </w:rPr>
      </w:pPr>
    </w:p>
    <w:p w:rsidR="00CD4490" w:rsidRPr="00CD4490" w:rsidRDefault="00CD4490" w:rsidP="00CD449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eastAsia="en-US"/>
        </w:rPr>
      </w:pPr>
      <w:r w:rsidRPr="00CD4490">
        <w:rPr>
          <w:b/>
          <w:bCs/>
          <w:sz w:val="19"/>
          <w:szCs w:val="19"/>
          <w:u w:val="single"/>
          <w:lang w:eastAsia="en-US"/>
        </w:rPr>
        <w:t xml:space="preserve">______________________________  </w:t>
      </w:r>
      <w:r w:rsidRPr="00CD4490">
        <w:rPr>
          <w:b/>
          <w:bCs/>
          <w:sz w:val="19"/>
          <w:szCs w:val="19"/>
          <w:lang w:eastAsia="en-US"/>
        </w:rPr>
        <w:t xml:space="preserve">Лот № 1) и обязуется обеспечить поступление задатка в размере </w:t>
      </w:r>
      <w:r w:rsidRPr="00CD4490">
        <w:rPr>
          <w:b/>
          <w:szCs w:val="20"/>
          <w:lang w:eastAsia="en-US"/>
        </w:rPr>
        <w:t xml:space="preserve">6037,00 </w:t>
      </w:r>
      <w:r w:rsidRPr="00CD4490">
        <w:rPr>
          <w:b/>
          <w:bCs/>
          <w:sz w:val="19"/>
          <w:szCs w:val="19"/>
          <w:u w:val="single"/>
          <w:lang w:eastAsia="en-US"/>
        </w:rPr>
        <w:t xml:space="preserve">руб. </w:t>
      </w:r>
      <w:r w:rsidRPr="00CD4490">
        <w:rPr>
          <w:b/>
          <w:bCs/>
          <w:sz w:val="19"/>
          <w:szCs w:val="19"/>
          <w:u w:val="single"/>
          <w:lang w:eastAsia="en-US"/>
        </w:rPr>
        <w:lastRenderedPageBreak/>
        <w:t>(шесть тысяч тридцать семь руб. 00 коп.),</w:t>
      </w:r>
      <w:r w:rsidRPr="00CD4490">
        <w:rPr>
          <w:bCs/>
          <w:sz w:val="19"/>
          <w:szCs w:val="19"/>
          <w:u w:val="single"/>
          <w:lang w:eastAsia="en-US"/>
        </w:rPr>
        <w:t xml:space="preserve"> </w:t>
      </w:r>
      <w:r w:rsidRPr="00CD4490">
        <w:rPr>
          <w:bCs/>
          <w:sz w:val="19"/>
          <w:szCs w:val="19"/>
          <w:lang w:eastAsia="en-US"/>
        </w:rPr>
        <w:t xml:space="preserve"> </w:t>
      </w:r>
      <w:r w:rsidRPr="00CD4490">
        <w:rPr>
          <w:bCs/>
          <w:sz w:val="19"/>
          <w:szCs w:val="19"/>
          <w:lang w:eastAsia="en-US"/>
        </w:rPr>
        <w:tab/>
      </w:r>
      <w:r w:rsidRPr="00CD4490">
        <w:rPr>
          <w:bCs/>
          <w:sz w:val="19"/>
          <w:szCs w:val="19"/>
          <w:lang w:eastAsia="en-US"/>
        </w:rPr>
        <w:tab/>
      </w:r>
      <w:r w:rsidRPr="00CD4490">
        <w:rPr>
          <w:bCs/>
          <w:sz w:val="19"/>
          <w:szCs w:val="19"/>
          <w:lang w:eastAsia="en-US"/>
        </w:rPr>
        <w:tab/>
      </w:r>
      <w:r w:rsidRPr="00CD4490">
        <w:rPr>
          <w:bCs/>
          <w:sz w:val="19"/>
          <w:szCs w:val="19"/>
          <w:lang w:eastAsia="en-US"/>
        </w:rPr>
        <w:tab/>
      </w:r>
      <w:r w:rsidRPr="00CD4490">
        <w:rPr>
          <w:bCs/>
          <w:sz w:val="19"/>
          <w:szCs w:val="19"/>
          <w:lang w:eastAsia="en-US"/>
        </w:rPr>
        <w:tab/>
      </w:r>
      <w:r w:rsidRPr="00CD4490">
        <w:rPr>
          <w:bCs/>
          <w:sz w:val="19"/>
          <w:szCs w:val="19"/>
          <w:lang w:eastAsia="en-US"/>
        </w:rPr>
        <w:tab/>
      </w:r>
      <w:r w:rsidRPr="00CD4490">
        <w:rPr>
          <w:bCs/>
          <w:sz w:val="19"/>
          <w:szCs w:val="19"/>
          <w:lang w:eastAsia="en-US"/>
        </w:rPr>
        <w:tab/>
      </w:r>
      <w:r w:rsidRPr="00CD4490">
        <w:rPr>
          <w:bCs/>
          <w:sz w:val="19"/>
          <w:szCs w:val="19"/>
          <w:lang w:eastAsia="en-US"/>
        </w:rPr>
        <w:tab/>
        <w:t xml:space="preserve">                      </w:t>
      </w:r>
    </w:p>
    <w:p w:rsidR="00CD4490" w:rsidRPr="00CD4490" w:rsidRDefault="00CD4490" w:rsidP="00CD449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u w:val="single"/>
          <w:lang w:eastAsia="en-US"/>
        </w:rPr>
      </w:pPr>
      <w:r w:rsidRPr="00CD4490">
        <w:rPr>
          <w:b/>
          <w:bCs/>
          <w:sz w:val="19"/>
          <w:szCs w:val="19"/>
          <w:lang w:eastAsia="en-US"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CD4490" w:rsidRPr="00CD4490" w:rsidRDefault="00CD4490" w:rsidP="00CD449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eastAsia="en-US"/>
        </w:rPr>
      </w:pPr>
    </w:p>
    <w:p w:rsidR="00CD4490" w:rsidRPr="00CD4490" w:rsidRDefault="00CD4490" w:rsidP="00CD4490">
      <w:pPr>
        <w:numPr>
          <w:ilvl w:val="0"/>
          <w:numId w:val="10"/>
        </w:numPr>
        <w:suppressAutoHyphens/>
        <w:ind w:left="-567" w:hanging="284"/>
        <w:jc w:val="both"/>
        <w:rPr>
          <w:sz w:val="18"/>
          <w:szCs w:val="17"/>
          <w:lang w:val="en-US" w:eastAsia="en-US"/>
        </w:rPr>
      </w:pPr>
      <w:proofErr w:type="spellStart"/>
      <w:r w:rsidRPr="00CD4490">
        <w:rPr>
          <w:sz w:val="18"/>
          <w:szCs w:val="17"/>
          <w:lang w:val="en-US" w:eastAsia="en-US"/>
        </w:rPr>
        <w:t>Претендент</w:t>
      </w:r>
      <w:proofErr w:type="spellEnd"/>
      <w:r w:rsidRPr="00CD4490">
        <w:rPr>
          <w:sz w:val="18"/>
          <w:szCs w:val="17"/>
          <w:lang w:val="en-US" w:eastAsia="en-US"/>
        </w:rPr>
        <w:t xml:space="preserve"> </w:t>
      </w:r>
      <w:proofErr w:type="spellStart"/>
      <w:r w:rsidRPr="00CD4490">
        <w:rPr>
          <w:sz w:val="18"/>
          <w:szCs w:val="17"/>
          <w:lang w:val="en-US" w:eastAsia="en-US"/>
        </w:rPr>
        <w:t>обязуется</w:t>
      </w:r>
      <w:proofErr w:type="spellEnd"/>
      <w:r w:rsidRPr="00CD4490">
        <w:rPr>
          <w:sz w:val="18"/>
          <w:szCs w:val="17"/>
          <w:lang w:val="en-US" w:eastAsia="en-US"/>
        </w:rPr>
        <w:t>:</w:t>
      </w:r>
    </w:p>
    <w:p w:rsidR="00CD4490" w:rsidRPr="00CD4490" w:rsidRDefault="00CD4490" w:rsidP="00CD4490">
      <w:pPr>
        <w:numPr>
          <w:ilvl w:val="1"/>
          <w:numId w:val="10"/>
        </w:numPr>
        <w:suppressAutoHyphens/>
        <w:ind w:left="-567" w:hanging="284"/>
        <w:jc w:val="both"/>
        <w:rPr>
          <w:sz w:val="18"/>
          <w:szCs w:val="17"/>
          <w:lang w:eastAsia="en-US"/>
        </w:rPr>
      </w:pPr>
      <w:r w:rsidRPr="00CD4490">
        <w:rPr>
          <w:sz w:val="18"/>
          <w:szCs w:val="17"/>
          <w:lang w:eastAsia="en-US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CD4490">
        <w:rPr>
          <w:sz w:val="18"/>
          <w:szCs w:val="17"/>
          <w:vertAlign w:val="superscript"/>
          <w:lang w:val="en-US" w:eastAsia="en-US"/>
        </w:rPr>
        <w:footnoteReference w:id="3"/>
      </w:r>
    </w:p>
    <w:p w:rsidR="00CD4490" w:rsidRPr="00CD4490" w:rsidRDefault="00CD4490" w:rsidP="00CD4490">
      <w:pPr>
        <w:numPr>
          <w:ilvl w:val="1"/>
          <w:numId w:val="10"/>
        </w:numPr>
        <w:suppressAutoHyphens/>
        <w:ind w:left="-567" w:hanging="284"/>
        <w:jc w:val="both"/>
        <w:rPr>
          <w:sz w:val="18"/>
          <w:szCs w:val="17"/>
          <w:lang w:eastAsia="en-US"/>
        </w:rPr>
      </w:pPr>
      <w:r w:rsidRPr="00CD4490">
        <w:rPr>
          <w:sz w:val="18"/>
          <w:szCs w:val="17"/>
          <w:lang w:eastAsia="en-US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CD4490">
        <w:rPr>
          <w:sz w:val="18"/>
          <w:szCs w:val="17"/>
          <w:lang w:eastAsia="en-US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CD4490" w:rsidRPr="00CD4490" w:rsidRDefault="00CD4490" w:rsidP="00CD4490">
      <w:pPr>
        <w:numPr>
          <w:ilvl w:val="0"/>
          <w:numId w:val="10"/>
        </w:numPr>
        <w:suppressAutoHyphens/>
        <w:ind w:left="-567" w:hanging="284"/>
        <w:jc w:val="both"/>
        <w:rPr>
          <w:sz w:val="18"/>
          <w:szCs w:val="17"/>
          <w:lang w:eastAsia="en-US"/>
        </w:rPr>
      </w:pPr>
      <w:r w:rsidRPr="00CD4490">
        <w:rPr>
          <w:sz w:val="18"/>
          <w:szCs w:val="17"/>
          <w:lang w:eastAsia="en-US"/>
        </w:rPr>
        <w:t>Задаток Победителя аукциона засчитывается в счет оплаты приобретаемого имущества.</w:t>
      </w:r>
    </w:p>
    <w:p w:rsidR="00CD4490" w:rsidRPr="00CD4490" w:rsidRDefault="00CD4490" w:rsidP="00CD4490">
      <w:pPr>
        <w:numPr>
          <w:ilvl w:val="0"/>
          <w:numId w:val="10"/>
        </w:numPr>
        <w:suppressAutoHyphens/>
        <w:ind w:left="-567" w:hanging="284"/>
        <w:jc w:val="both"/>
        <w:rPr>
          <w:sz w:val="20"/>
          <w:szCs w:val="18"/>
          <w:lang w:eastAsia="en-US"/>
        </w:rPr>
      </w:pPr>
      <w:r w:rsidRPr="00CD4490">
        <w:rPr>
          <w:sz w:val="18"/>
          <w:szCs w:val="17"/>
          <w:lang w:eastAsia="en-US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CD4490">
        <w:rPr>
          <w:sz w:val="18"/>
          <w:szCs w:val="17"/>
          <w:lang w:eastAsia="en-US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CD4490">
        <w:rPr>
          <w:b/>
          <w:sz w:val="18"/>
          <w:szCs w:val="17"/>
          <w:lang w:eastAsia="en-US"/>
        </w:rPr>
        <w:t>и он не имеет претензий к ним</w:t>
      </w:r>
      <w:r w:rsidRPr="00CD4490">
        <w:rPr>
          <w:sz w:val="18"/>
          <w:szCs w:val="17"/>
          <w:lang w:eastAsia="en-US"/>
        </w:rPr>
        <w:t>.</w:t>
      </w:r>
    </w:p>
    <w:p w:rsidR="00CD4490" w:rsidRPr="00CD4490" w:rsidRDefault="00CD4490" w:rsidP="00CD4490">
      <w:pPr>
        <w:numPr>
          <w:ilvl w:val="0"/>
          <w:numId w:val="10"/>
        </w:numPr>
        <w:tabs>
          <w:tab w:val="num" w:pos="0"/>
        </w:tabs>
        <w:suppressAutoHyphens/>
        <w:ind w:left="-567" w:hanging="284"/>
        <w:jc w:val="both"/>
        <w:rPr>
          <w:sz w:val="18"/>
          <w:szCs w:val="17"/>
          <w:lang w:eastAsia="en-US"/>
        </w:rPr>
      </w:pPr>
      <w:r w:rsidRPr="00CD4490">
        <w:rPr>
          <w:sz w:val="18"/>
          <w:szCs w:val="17"/>
          <w:lang w:eastAsia="en-US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CD4490">
        <w:rPr>
          <w:sz w:val="18"/>
          <w:szCs w:val="17"/>
          <w:lang w:eastAsia="en-US"/>
        </w:rPr>
        <w:br/>
        <w:t>на участие в аукционе в электронной форме, в порядке, установленном в Информационном сообщении.</w:t>
      </w:r>
    </w:p>
    <w:p w:rsidR="00CD4490" w:rsidRPr="00CD4490" w:rsidRDefault="00CD4490" w:rsidP="00CD4490">
      <w:pPr>
        <w:numPr>
          <w:ilvl w:val="0"/>
          <w:numId w:val="10"/>
        </w:numPr>
        <w:suppressAutoHyphens/>
        <w:ind w:left="-567" w:hanging="284"/>
        <w:jc w:val="both"/>
        <w:rPr>
          <w:sz w:val="18"/>
          <w:szCs w:val="17"/>
          <w:lang w:eastAsia="en-US"/>
        </w:rPr>
      </w:pPr>
      <w:r w:rsidRPr="00CD4490">
        <w:rPr>
          <w:sz w:val="18"/>
          <w:szCs w:val="17"/>
          <w:lang w:eastAsia="en-US"/>
        </w:rPr>
        <w:t xml:space="preserve">Ответственность за достоверность представленных документов и информации несет Претендент. </w:t>
      </w:r>
    </w:p>
    <w:p w:rsidR="00CD4490" w:rsidRPr="00CD4490" w:rsidRDefault="00CD4490" w:rsidP="00CD4490">
      <w:pPr>
        <w:numPr>
          <w:ilvl w:val="0"/>
          <w:numId w:val="10"/>
        </w:numPr>
        <w:suppressAutoHyphens/>
        <w:ind w:left="-567" w:hanging="284"/>
        <w:jc w:val="both"/>
        <w:rPr>
          <w:sz w:val="18"/>
          <w:szCs w:val="17"/>
          <w:lang w:eastAsia="en-US"/>
        </w:rPr>
      </w:pPr>
      <w:r w:rsidRPr="00CD4490">
        <w:rPr>
          <w:sz w:val="18"/>
          <w:szCs w:val="17"/>
          <w:lang w:eastAsia="en-US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CD4490">
        <w:rPr>
          <w:sz w:val="18"/>
          <w:szCs w:val="17"/>
          <w:lang w:eastAsia="en-US"/>
        </w:rPr>
        <w:t>дств в к</w:t>
      </w:r>
      <w:proofErr w:type="gramEnd"/>
      <w:r w:rsidRPr="00CD4490">
        <w:rPr>
          <w:sz w:val="18"/>
          <w:szCs w:val="17"/>
          <w:lang w:eastAsia="en-US"/>
        </w:rPr>
        <w:t xml:space="preserve">ачестве задатка, Информационным сообщением </w:t>
      </w:r>
      <w:r w:rsidRPr="00CD4490">
        <w:rPr>
          <w:sz w:val="18"/>
          <w:szCs w:val="17"/>
          <w:lang w:eastAsia="en-US"/>
        </w:rPr>
        <w:br/>
        <w:t>и проектом</w:t>
      </w:r>
      <w:r w:rsidRPr="00CD4490">
        <w:rPr>
          <w:color w:val="FF0000"/>
          <w:sz w:val="18"/>
          <w:szCs w:val="17"/>
          <w:lang w:eastAsia="en-US"/>
        </w:rPr>
        <w:t xml:space="preserve"> </w:t>
      </w:r>
      <w:r w:rsidRPr="00CD4490">
        <w:rPr>
          <w:sz w:val="18"/>
          <w:szCs w:val="17"/>
          <w:lang w:eastAsia="en-US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адресу, указанному в Информационном сообщении.</w:t>
      </w:r>
    </w:p>
    <w:p w:rsidR="00CD4490" w:rsidRPr="00CD4490" w:rsidRDefault="00CD4490" w:rsidP="00CD4490">
      <w:pPr>
        <w:numPr>
          <w:ilvl w:val="0"/>
          <w:numId w:val="10"/>
        </w:numPr>
        <w:suppressAutoHyphens/>
        <w:ind w:left="-567" w:hanging="284"/>
        <w:jc w:val="both"/>
        <w:rPr>
          <w:sz w:val="18"/>
          <w:szCs w:val="17"/>
          <w:lang w:eastAsia="en-US"/>
        </w:rPr>
      </w:pPr>
      <w:r w:rsidRPr="00CD4490">
        <w:rPr>
          <w:sz w:val="18"/>
          <w:szCs w:val="17"/>
          <w:lang w:eastAsia="en-US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CD4490">
        <w:rPr>
          <w:sz w:val="18"/>
          <w:szCs w:val="17"/>
          <w:lang w:eastAsia="en-US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1" w:history="1">
        <w:r w:rsidRPr="00CD4490">
          <w:rPr>
            <w:sz w:val="18"/>
            <w:szCs w:val="17"/>
            <w:u w:val="single"/>
            <w:lang w:val="en-US" w:eastAsia="en-US"/>
          </w:rPr>
          <w:t>www</w:t>
        </w:r>
        <w:r w:rsidRPr="00CD4490">
          <w:rPr>
            <w:sz w:val="18"/>
            <w:szCs w:val="17"/>
            <w:u w:val="single"/>
            <w:lang w:eastAsia="en-US"/>
          </w:rPr>
          <w:t>.</w:t>
        </w:r>
        <w:proofErr w:type="spellStart"/>
        <w:r w:rsidRPr="00CD4490">
          <w:rPr>
            <w:sz w:val="18"/>
            <w:szCs w:val="17"/>
            <w:u w:val="single"/>
            <w:lang w:val="en-US" w:eastAsia="en-US"/>
          </w:rPr>
          <w:t>torgi</w:t>
        </w:r>
        <w:proofErr w:type="spellEnd"/>
        <w:r w:rsidRPr="00CD4490">
          <w:rPr>
            <w:sz w:val="18"/>
            <w:szCs w:val="17"/>
            <w:u w:val="single"/>
            <w:lang w:eastAsia="en-US"/>
          </w:rPr>
          <w:t>.</w:t>
        </w:r>
        <w:proofErr w:type="spellStart"/>
        <w:r w:rsidRPr="00CD4490">
          <w:rPr>
            <w:sz w:val="18"/>
            <w:szCs w:val="17"/>
            <w:u w:val="single"/>
            <w:lang w:val="en-US" w:eastAsia="en-US"/>
          </w:rPr>
          <w:t>gov</w:t>
        </w:r>
        <w:proofErr w:type="spellEnd"/>
        <w:r w:rsidRPr="00CD4490">
          <w:rPr>
            <w:sz w:val="18"/>
            <w:szCs w:val="17"/>
            <w:u w:val="single"/>
            <w:lang w:eastAsia="en-US"/>
          </w:rPr>
          <w:t>.</w:t>
        </w:r>
        <w:proofErr w:type="spellStart"/>
        <w:r w:rsidRPr="00CD4490">
          <w:rPr>
            <w:sz w:val="18"/>
            <w:szCs w:val="17"/>
            <w:u w:val="single"/>
            <w:lang w:val="en-US" w:eastAsia="en-US"/>
          </w:rPr>
          <w:t>ru</w:t>
        </w:r>
        <w:proofErr w:type="spellEnd"/>
      </w:hyperlink>
      <w:r w:rsidRPr="00CD4490">
        <w:rPr>
          <w:sz w:val="18"/>
          <w:szCs w:val="17"/>
          <w:lang w:eastAsia="en-US"/>
        </w:rPr>
        <w:t xml:space="preserve"> и сайте </w:t>
      </w:r>
      <w:r w:rsidRPr="00CD4490">
        <w:rPr>
          <w:sz w:val="18"/>
          <w:szCs w:val="17"/>
          <w:u w:val="single"/>
          <w:lang w:eastAsia="en-US"/>
        </w:rPr>
        <w:t>Оператора электронной площадки.</w:t>
      </w:r>
      <w:proofErr w:type="gramEnd"/>
    </w:p>
    <w:p w:rsidR="00CD4490" w:rsidRPr="00CD4490" w:rsidRDefault="00CD4490" w:rsidP="00CD4490">
      <w:pPr>
        <w:numPr>
          <w:ilvl w:val="0"/>
          <w:numId w:val="10"/>
        </w:numPr>
        <w:suppressAutoHyphens/>
        <w:ind w:left="-567" w:hanging="284"/>
        <w:jc w:val="both"/>
        <w:rPr>
          <w:sz w:val="18"/>
          <w:szCs w:val="17"/>
          <w:lang w:eastAsia="en-US"/>
        </w:rPr>
      </w:pPr>
      <w:proofErr w:type="gramStart"/>
      <w:r w:rsidRPr="00CD4490">
        <w:rPr>
          <w:sz w:val="18"/>
          <w:szCs w:val="17"/>
          <w:lang w:eastAsia="en-US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CD4490">
        <w:rPr>
          <w:sz w:val="18"/>
          <w:szCs w:val="17"/>
          <w:lang w:eastAsia="en-US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CD4490" w:rsidRPr="00CD4490" w:rsidRDefault="00CD4490" w:rsidP="00CD4490">
      <w:pPr>
        <w:ind w:left="-567"/>
        <w:jc w:val="both"/>
        <w:rPr>
          <w:sz w:val="18"/>
          <w:szCs w:val="17"/>
          <w:lang w:eastAsia="en-US"/>
        </w:rPr>
      </w:pPr>
      <w:r w:rsidRPr="00CD4490">
        <w:rPr>
          <w:sz w:val="18"/>
          <w:szCs w:val="17"/>
          <w:lang w:eastAsia="en-US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CD4490">
        <w:rPr>
          <w:sz w:val="18"/>
          <w:szCs w:val="17"/>
          <w:lang w:eastAsia="en-US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CD4490">
        <w:rPr>
          <w:sz w:val="18"/>
          <w:szCs w:val="17"/>
          <w:lang w:eastAsia="en-US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CD4490">
        <w:rPr>
          <w:sz w:val="18"/>
          <w:szCs w:val="17"/>
          <w:lang w:eastAsia="en-US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CD4490" w:rsidRPr="00CD4490" w:rsidRDefault="00CD4490" w:rsidP="00CD4490">
      <w:pPr>
        <w:ind w:left="-567"/>
        <w:jc w:val="both"/>
        <w:rPr>
          <w:sz w:val="18"/>
          <w:szCs w:val="17"/>
          <w:lang w:eastAsia="en-US"/>
        </w:rPr>
      </w:pPr>
    </w:p>
    <w:p w:rsidR="00CD4490" w:rsidRPr="00CD4490" w:rsidRDefault="00CD4490" w:rsidP="00CD4490">
      <w:pPr>
        <w:suppressAutoHyphens/>
        <w:ind w:right="-186"/>
        <w:jc w:val="both"/>
        <w:rPr>
          <w:sz w:val="18"/>
          <w:szCs w:val="18"/>
          <w:lang w:eastAsia="ar-SA"/>
        </w:rPr>
      </w:pPr>
      <w:r w:rsidRPr="00CD4490">
        <w:rPr>
          <w:sz w:val="18"/>
          <w:szCs w:val="18"/>
          <w:lang w:eastAsia="ar-SA"/>
        </w:rPr>
        <w:t xml:space="preserve">Ф.И.О. заявителя или лица, уполномоченного </w:t>
      </w:r>
    </w:p>
    <w:p w:rsidR="00CD4490" w:rsidRPr="00CD4490" w:rsidRDefault="00CD4490" w:rsidP="00CD4490">
      <w:pPr>
        <w:suppressAutoHyphens/>
        <w:ind w:right="-186"/>
        <w:jc w:val="both"/>
        <w:rPr>
          <w:sz w:val="18"/>
          <w:szCs w:val="18"/>
          <w:lang w:eastAsia="ar-SA"/>
        </w:rPr>
      </w:pPr>
      <w:r w:rsidRPr="00CD4490">
        <w:rPr>
          <w:sz w:val="18"/>
          <w:szCs w:val="18"/>
          <w:lang w:eastAsia="ar-SA"/>
        </w:rPr>
        <w:t xml:space="preserve">действовать от имени заявителя: </w:t>
      </w:r>
      <w:r w:rsidRPr="00CD4490">
        <w:rPr>
          <w:sz w:val="18"/>
          <w:szCs w:val="18"/>
          <w:lang w:eastAsia="ar-SA"/>
        </w:rPr>
        <w:tab/>
      </w:r>
      <w:r w:rsidRPr="00CD4490">
        <w:rPr>
          <w:sz w:val="18"/>
          <w:szCs w:val="18"/>
          <w:lang w:eastAsia="ar-SA"/>
        </w:rPr>
        <w:tab/>
        <w:t xml:space="preserve">_____________________  подпись _________________________ </w:t>
      </w:r>
    </w:p>
    <w:p w:rsidR="00CD4490" w:rsidRPr="00CD4490" w:rsidRDefault="00CD4490" w:rsidP="00CD4490">
      <w:pPr>
        <w:suppressAutoHyphens/>
        <w:ind w:right="-186"/>
        <w:jc w:val="both"/>
        <w:rPr>
          <w:iCs/>
          <w:sz w:val="18"/>
          <w:szCs w:val="18"/>
          <w:lang w:eastAsia="ar-SA"/>
        </w:rPr>
      </w:pPr>
    </w:p>
    <w:p w:rsidR="00CD4490" w:rsidRPr="00CD4490" w:rsidRDefault="00CD4490" w:rsidP="00CD4490">
      <w:pPr>
        <w:suppressAutoHyphens/>
        <w:ind w:right="-186"/>
        <w:jc w:val="both"/>
        <w:rPr>
          <w:iCs/>
          <w:sz w:val="18"/>
          <w:szCs w:val="18"/>
          <w:lang w:eastAsia="ar-SA"/>
        </w:rPr>
      </w:pPr>
      <w:r w:rsidRPr="00CD4490">
        <w:rPr>
          <w:iCs/>
          <w:sz w:val="18"/>
          <w:szCs w:val="18"/>
          <w:lang w:eastAsia="ar-SA"/>
        </w:rPr>
        <w:t>(М.П. при наличии)</w:t>
      </w:r>
    </w:p>
    <w:p w:rsidR="00CD4490" w:rsidRPr="00CD4490" w:rsidRDefault="00CD4490" w:rsidP="00CD4490">
      <w:pPr>
        <w:suppressAutoHyphens/>
        <w:ind w:right="-186"/>
        <w:jc w:val="both"/>
        <w:rPr>
          <w:sz w:val="18"/>
          <w:szCs w:val="18"/>
          <w:lang w:eastAsia="ar-SA"/>
        </w:rPr>
      </w:pPr>
    </w:p>
    <w:p w:rsidR="00CD4490" w:rsidRPr="00CD4490" w:rsidRDefault="00CD4490" w:rsidP="00CD4490">
      <w:pPr>
        <w:suppressAutoHyphens/>
        <w:ind w:right="-186"/>
        <w:jc w:val="both"/>
        <w:rPr>
          <w:i/>
          <w:iCs/>
          <w:sz w:val="18"/>
          <w:szCs w:val="18"/>
          <w:lang w:eastAsia="ar-SA"/>
        </w:rPr>
      </w:pPr>
      <w:r w:rsidRPr="00CD4490">
        <w:rPr>
          <w:sz w:val="18"/>
          <w:szCs w:val="18"/>
          <w:lang w:eastAsia="ar-SA"/>
        </w:rPr>
        <w:t xml:space="preserve">«___» ___________ 2023г. </w:t>
      </w:r>
    </w:p>
    <w:p w:rsidR="00CD4490" w:rsidRPr="00CD4490" w:rsidRDefault="00CD4490" w:rsidP="00CD4490">
      <w:pPr>
        <w:ind w:left="-567"/>
        <w:jc w:val="both"/>
        <w:rPr>
          <w:sz w:val="28"/>
          <w:szCs w:val="20"/>
          <w:lang w:eastAsia="en-US"/>
        </w:rPr>
      </w:pPr>
    </w:p>
    <w:p w:rsidR="00CD4490" w:rsidRPr="007C6996" w:rsidRDefault="00CD4490" w:rsidP="00CD4490">
      <w:pPr>
        <w:contextualSpacing/>
        <w:jc w:val="right"/>
      </w:pPr>
      <w:r>
        <w:t>Приложение № 2</w:t>
      </w:r>
      <w:bookmarkStart w:id="3" w:name="_GoBack"/>
      <w:bookmarkEnd w:id="3"/>
      <w:r w:rsidRPr="007C6996">
        <w:t xml:space="preserve"> </w:t>
      </w:r>
    </w:p>
    <w:p w:rsidR="00CD4490" w:rsidRPr="007C6996" w:rsidRDefault="00CD4490" w:rsidP="00CD4490">
      <w:pPr>
        <w:contextualSpacing/>
        <w:jc w:val="right"/>
      </w:pPr>
      <w:r w:rsidRPr="007C6996">
        <w:t>к информационному сообщению</w:t>
      </w:r>
    </w:p>
    <w:p w:rsidR="00CD4490" w:rsidRPr="007C6996" w:rsidRDefault="00CD4490" w:rsidP="00CD4490">
      <w:pPr>
        <w:contextualSpacing/>
        <w:jc w:val="right"/>
        <w:outlineLvl w:val="0"/>
      </w:pPr>
      <w:r w:rsidRPr="007C6996">
        <w:t xml:space="preserve">о продаже муниципального имущества </w:t>
      </w:r>
    </w:p>
    <w:p w:rsidR="00CD4490" w:rsidRDefault="00CD4490" w:rsidP="00CD4490">
      <w:pPr>
        <w:jc w:val="right"/>
        <w:rPr>
          <w:i/>
        </w:rPr>
      </w:pPr>
    </w:p>
    <w:p w:rsidR="00CD4490" w:rsidRPr="00A04FB5" w:rsidRDefault="00CD4490" w:rsidP="00CD4490">
      <w:pPr>
        <w:jc w:val="right"/>
        <w:rPr>
          <w:i/>
        </w:rPr>
      </w:pPr>
      <w:r w:rsidRPr="00A04FB5">
        <w:rPr>
          <w:i/>
        </w:rPr>
        <w:t>Проект</w:t>
      </w:r>
    </w:p>
    <w:p w:rsidR="00CD4490" w:rsidRPr="00A04FB5" w:rsidRDefault="00CD4490" w:rsidP="00CD4490">
      <w:pPr>
        <w:pStyle w:val="4"/>
        <w:ind w:firstLine="0"/>
        <w:jc w:val="center"/>
        <w:rPr>
          <w:b/>
          <w:sz w:val="24"/>
          <w:szCs w:val="24"/>
        </w:rPr>
      </w:pPr>
      <w:r w:rsidRPr="00A04FB5">
        <w:rPr>
          <w:b/>
          <w:sz w:val="24"/>
          <w:szCs w:val="24"/>
        </w:rPr>
        <w:t>Договор купли-продажи</w:t>
      </w:r>
    </w:p>
    <w:p w:rsidR="00CD4490" w:rsidRPr="00A04FB5" w:rsidRDefault="00CD4490" w:rsidP="00CD4490">
      <w:pPr>
        <w:jc w:val="center"/>
        <w:rPr>
          <w:b/>
        </w:rPr>
      </w:pPr>
      <w:r w:rsidRPr="00A04FB5">
        <w:rPr>
          <w:b/>
        </w:rPr>
        <w:t xml:space="preserve"> </w:t>
      </w:r>
      <w:r>
        <w:rPr>
          <w:b/>
        </w:rPr>
        <w:t>(Л</w:t>
      </w:r>
      <w:r w:rsidRPr="00A04FB5">
        <w:rPr>
          <w:b/>
        </w:rPr>
        <w:t>от № 1)</w:t>
      </w:r>
    </w:p>
    <w:p w:rsidR="00CD4490" w:rsidRPr="00A04FB5" w:rsidRDefault="00CD4490" w:rsidP="00CD4490">
      <w:r w:rsidRPr="00A04FB5">
        <w:rPr>
          <w:b/>
        </w:rPr>
        <w:tab/>
      </w:r>
      <w:r w:rsidRPr="00A04FB5">
        <w:rPr>
          <w:b/>
        </w:rPr>
        <w:tab/>
      </w:r>
      <w:r w:rsidRPr="00A04FB5">
        <w:rPr>
          <w:b/>
        </w:rPr>
        <w:tab/>
      </w:r>
      <w:r w:rsidRPr="00A04FB5">
        <w:rPr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CD4490" w:rsidRPr="00A04FB5" w:rsidTr="00140FB3">
        <w:tc>
          <w:tcPr>
            <w:tcW w:w="4785" w:type="dxa"/>
          </w:tcPr>
          <w:p w:rsidR="00CD4490" w:rsidRPr="00A04FB5" w:rsidRDefault="00CD4490" w:rsidP="00140FB3">
            <w:pPr>
              <w:jc w:val="both"/>
            </w:pPr>
            <w:r w:rsidRPr="00B21167">
              <w:t xml:space="preserve">Оренбургская область, </w:t>
            </w:r>
            <w:r>
              <w:t>Красноярский</w:t>
            </w:r>
            <w:r w:rsidRPr="00B21167">
              <w:t xml:space="preserve"> </w:t>
            </w:r>
            <w:r w:rsidRPr="00B21167">
              <w:lastRenderedPageBreak/>
              <w:t xml:space="preserve">район, село </w:t>
            </w:r>
            <w:r>
              <w:t>Красноярка</w:t>
            </w:r>
          </w:p>
        </w:tc>
        <w:tc>
          <w:tcPr>
            <w:tcW w:w="4786" w:type="dxa"/>
          </w:tcPr>
          <w:p w:rsidR="00CD4490" w:rsidRPr="00A04FB5" w:rsidRDefault="00CD4490" w:rsidP="00140FB3">
            <w:pPr>
              <w:jc w:val="right"/>
            </w:pPr>
            <w:r w:rsidRPr="00A04FB5">
              <w:lastRenderedPageBreak/>
              <w:t>«____»______________</w:t>
            </w:r>
            <w:r>
              <w:t>2023</w:t>
            </w:r>
            <w:r w:rsidRPr="00A04FB5">
              <w:t>г.</w:t>
            </w:r>
          </w:p>
        </w:tc>
      </w:tr>
    </w:tbl>
    <w:p w:rsidR="00CD4490" w:rsidRPr="00A04FB5" w:rsidRDefault="00CD4490" w:rsidP="00CD4490">
      <w:pPr>
        <w:ind w:firstLine="720"/>
        <w:jc w:val="both"/>
      </w:pPr>
    </w:p>
    <w:p w:rsidR="00CD4490" w:rsidRPr="00A04FB5" w:rsidRDefault="00CD4490" w:rsidP="00CD4490">
      <w:pPr>
        <w:pStyle w:val="af0"/>
        <w:ind w:right="0" w:firstLine="360"/>
        <w:jc w:val="both"/>
        <w:rPr>
          <w:b w:val="0"/>
          <w:szCs w:val="24"/>
        </w:rPr>
      </w:pPr>
      <w:proofErr w:type="gramStart"/>
      <w:r w:rsidRPr="00E418BA">
        <w:rPr>
          <w:szCs w:val="24"/>
        </w:rPr>
        <w:t xml:space="preserve">Администрация муниципального образования </w:t>
      </w:r>
      <w:r>
        <w:rPr>
          <w:szCs w:val="24"/>
        </w:rPr>
        <w:t>Красноярский</w:t>
      </w:r>
      <w:r w:rsidRPr="00E418BA">
        <w:rPr>
          <w:szCs w:val="24"/>
        </w:rPr>
        <w:t xml:space="preserve"> сельсовет Северного района Оренбургской области</w:t>
      </w:r>
      <w:r w:rsidRPr="00A04FB5">
        <w:rPr>
          <w:b w:val="0"/>
          <w:szCs w:val="24"/>
        </w:rPr>
        <w:t xml:space="preserve">, именуемая в дальнейшем Продавец, в лице </w:t>
      </w:r>
      <w:r>
        <w:rPr>
          <w:b w:val="0"/>
          <w:szCs w:val="24"/>
        </w:rPr>
        <w:t>г</w:t>
      </w:r>
      <w:r w:rsidRPr="00A04FB5">
        <w:rPr>
          <w:b w:val="0"/>
          <w:szCs w:val="24"/>
        </w:rPr>
        <w:t xml:space="preserve">лавы  </w:t>
      </w:r>
      <w:r>
        <w:rPr>
          <w:b w:val="0"/>
          <w:szCs w:val="24"/>
        </w:rPr>
        <w:t xml:space="preserve">администрации </w:t>
      </w:r>
      <w:r>
        <w:rPr>
          <w:szCs w:val="24"/>
          <w:shd w:val="clear" w:color="auto" w:fill="FFFFFF"/>
        </w:rPr>
        <w:t xml:space="preserve">Щербаковой </w:t>
      </w:r>
      <w:r w:rsidRPr="00536429">
        <w:rPr>
          <w:sz w:val="23"/>
          <w:szCs w:val="23"/>
        </w:rPr>
        <w:t>Натальи Геннадиевны</w:t>
      </w:r>
      <w:r w:rsidRPr="00A04FB5">
        <w:rPr>
          <w:b w:val="0"/>
          <w:szCs w:val="24"/>
        </w:rPr>
        <w:t>, действующе</w:t>
      </w:r>
      <w:r>
        <w:rPr>
          <w:b w:val="0"/>
          <w:szCs w:val="24"/>
        </w:rPr>
        <w:t>й</w:t>
      </w:r>
      <w:r w:rsidRPr="00A04FB5">
        <w:rPr>
          <w:b w:val="0"/>
          <w:szCs w:val="24"/>
        </w:rPr>
        <w:t xml:space="preserve"> на основании Устава с одной стороны, и _______________________________, именуемый в дальнейшем Покупатель, в лице _____________________, действующего на основании _______________________, с другой стороны, в соответствии с Федеральным законом от </w:t>
      </w:r>
      <w:smartTag w:uri="urn:schemas-microsoft-com:office:cs:smarttags" w:element="NumConv9p0">
        <w:smartTagPr>
          <w:attr w:name="val" w:val="21.12.2001"/>
          <w:attr w:name="sch" w:val="2"/>
        </w:smartTagPr>
        <w:r w:rsidRPr="00A04FB5">
          <w:rPr>
            <w:b w:val="0"/>
            <w:szCs w:val="24"/>
          </w:rPr>
          <w:t>21.12.2001</w:t>
        </w:r>
      </w:smartTag>
      <w:r w:rsidRPr="00A04FB5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 w:rsidRPr="00A04FB5">
        <w:rPr>
          <w:b w:val="0"/>
          <w:szCs w:val="24"/>
        </w:rPr>
        <w:t xml:space="preserve">№ </w:t>
      </w:r>
      <w:smartTag w:uri="urn:schemas-microsoft-com:office:cs:smarttags" w:element="NumConv6p0">
        <w:smartTagPr>
          <w:attr w:name="val" w:val="178"/>
          <w:attr w:name="sch" w:val="1"/>
        </w:smartTagPr>
        <w:r w:rsidRPr="00A04FB5">
          <w:rPr>
            <w:b w:val="0"/>
            <w:szCs w:val="24"/>
          </w:rPr>
          <w:t>178</w:t>
        </w:r>
      </w:smartTag>
      <w:r w:rsidRPr="00A04FB5">
        <w:rPr>
          <w:b w:val="0"/>
          <w:szCs w:val="24"/>
        </w:rPr>
        <w:t xml:space="preserve">-ФЗ «О приватизации государственного и муниципального имущества», на основании Протокола </w:t>
      </w:r>
      <w:r>
        <w:rPr>
          <w:b w:val="0"/>
          <w:szCs w:val="24"/>
        </w:rPr>
        <w:t>_________________№ __________</w:t>
      </w:r>
      <w:r w:rsidRPr="00A04FB5">
        <w:rPr>
          <w:b w:val="0"/>
          <w:szCs w:val="24"/>
        </w:rPr>
        <w:t xml:space="preserve"> от «___» ______________ </w:t>
      </w:r>
      <w:r>
        <w:rPr>
          <w:b w:val="0"/>
          <w:szCs w:val="24"/>
        </w:rPr>
        <w:t>2023</w:t>
      </w:r>
      <w:r w:rsidRPr="00A04FB5">
        <w:rPr>
          <w:b w:val="0"/>
          <w:szCs w:val="24"/>
        </w:rPr>
        <w:t>г.</w:t>
      </w:r>
      <w:r>
        <w:rPr>
          <w:b w:val="0"/>
          <w:szCs w:val="24"/>
        </w:rPr>
        <w:t xml:space="preserve"> (процедура</w:t>
      </w:r>
      <w:proofErr w:type="gramEnd"/>
      <w:r>
        <w:rPr>
          <w:b w:val="0"/>
          <w:szCs w:val="24"/>
        </w:rPr>
        <w:t xml:space="preserve"> на </w:t>
      </w:r>
      <w:hyperlink r:id="rId22" w:history="1">
        <w:r w:rsidRPr="00316B1B">
          <w:rPr>
            <w:rStyle w:val="af2"/>
          </w:rPr>
          <w:t>https://torgi.gov.ru/new/</w:t>
        </w:r>
      </w:hyperlink>
      <w:r w:rsidRPr="00A04FB5">
        <w:rPr>
          <w:b w:val="0"/>
          <w:szCs w:val="24"/>
        </w:rPr>
        <w:t xml:space="preserve"> № ____ (Лот № </w:t>
      </w:r>
      <w:r>
        <w:rPr>
          <w:b w:val="0"/>
          <w:szCs w:val="24"/>
        </w:rPr>
        <w:t>1</w:t>
      </w:r>
      <w:r w:rsidRPr="00A04FB5">
        <w:rPr>
          <w:b w:val="0"/>
          <w:szCs w:val="24"/>
        </w:rPr>
        <w:t>)</w:t>
      </w:r>
      <w:r>
        <w:rPr>
          <w:b w:val="0"/>
          <w:szCs w:val="24"/>
        </w:rPr>
        <w:t>)</w:t>
      </w:r>
      <w:r w:rsidRPr="00A04FB5">
        <w:rPr>
          <w:b w:val="0"/>
          <w:szCs w:val="24"/>
        </w:rPr>
        <w:t xml:space="preserve"> (далее по тексту – Аукцион), о нижеследующем.</w:t>
      </w:r>
    </w:p>
    <w:p w:rsidR="00CD4490" w:rsidRPr="00A04FB5" w:rsidRDefault="00CD4490" w:rsidP="00CD4490">
      <w:pPr>
        <w:ind w:firstLine="360"/>
        <w:jc w:val="center"/>
        <w:rPr>
          <w:b/>
        </w:rPr>
      </w:pPr>
    </w:p>
    <w:p w:rsidR="00CD4490" w:rsidRPr="00A04FB5" w:rsidRDefault="00CD4490" w:rsidP="00CD4490">
      <w:pPr>
        <w:ind w:firstLine="360"/>
        <w:jc w:val="center"/>
        <w:rPr>
          <w:b/>
        </w:rPr>
      </w:pPr>
      <w:r w:rsidRPr="00A04FB5">
        <w:rPr>
          <w:b/>
        </w:rPr>
        <w:t>1. ПРЕДМЕТ ДОГОВОРА</w:t>
      </w:r>
    </w:p>
    <w:p w:rsidR="00CD4490" w:rsidRPr="00A04FB5" w:rsidRDefault="00CD4490" w:rsidP="00CD4490">
      <w:pPr>
        <w:ind w:firstLine="360"/>
        <w:jc w:val="both"/>
      </w:pPr>
    </w:p>
    <w:p w:rsidR="00CD4490" w:rsidRDefault="00CD4490" w:rsidP="00CD4490">
      <w:pPr>
        <w:tabs>
          <w:tab w:val="left" w:pos="284"/>
        </w:tabs>
        <w:jc w:val="both"/>
      </w:pPr>
      <w:r>
        <w:tab/>
      </w:r>
      <w:smartTag w:uri="urn:schemas-microsoft-com:office:cs:smarttags" w:element="NumConv6p6">
        <w:smartTagPr>
          <w:attr w:name="sch" w:val="4"/>
          <w:attr w:name="val" w:val="1.1"/>
        </w:smartTagPr>
        <w:r w:rsidRPr="00A04FB5">
          <w:t>1.1</w:t>
        </w:r>
      </w:smartTag>
      <w:r w:rsidRPr="00A04FB5">
        <w:t xml:space="preserve">. Продавец обязуется передать в собственность Покупателю, а Покупатель принять и оплатить по цене и на условиях настоящего договора следующее </w:t>
      </w:r>
      <w:r>
        <w:t xml:space="preserve">транспортное средство </w:t>
      </w:r>
      <w:r w:rsidRPr="00A04FB5">
        <w:t xml:space="preserve">(ранее бывшее в эксплуатации): </w:t>
      </w:r>
    </w:p>
    <w:p w:rsidR="00CD4490" w:rsidRPr="00A04FB5" w:rsidRDefault="00CD4490" w:rsidP="00CD4490">
      <w:pPr>
        <w:tabs>
          <w:tab w:val="left" w:pos="284"/>
        </w:tabs>
        <w:autoSpaceDE w:val="0"/>
        <w:autoSpaceDN w:val="0"/>
        <w:adjustRightInd w:val="0"/>
        <w:spacing w:after="4"/>
        <w:jc w:val="both"/>
        <w:rPr>
          <w:sz w:val="20"/>
          <w:szCs w:val="20"/>
        </w:rPr>
      </w:pPr>
      <w:r>
        <w:tab/>
        <w:t xml:space="preserve">- </w:t>
      </w:r>
      <w:r w:rsidRPr="00614FD8">
        <w:t>Марка, модель ТС: ЛАДА 210740 ЛАДА 2107; государственный регистрационный номер: С597ХУ56; идентификационный номер (VIN): XТА210740BY012604; Тип ТС: Легковой седан; категория</w:t>
      </w:r>
      <w:proofErr w:type="gramStart"/>
      <w:r w:rsidRPr="00614FD8">
        <w:t xml:space="preserve"> В</w:t>
      </w:r>
      <w:proofErr w:type="gramEnd"/>
      <w:r w:rsidRPr="00614FD8">
        <w:t xml:space="preserve">/М1; год изготовления: 2011; модель, № двигателя: 21067 9845621; шасси (рама): отсутствует; кузов №: XТА210740BY012604; цвет кузова: серебристый; мощность двигателя: 74,8 </w:t>
      </w:r>
      <w:proofErr w:type="spellStart"/>
      <w:r w:rsidRPr="00614FD8">
        <w:t>л.с</w:t>
      </w:r>
      <w:proofErr w:type="spellEnd"/>
      <w:r w:rsidRPr="00614FD8">
        <w:t>. (55 кВт); рабочий объем двигателя: 1568 см3; тип двигателя: бензиновый на бензине; экологический класс: не установлено; разрешенная максимальная масса: 1460 кг; масса без нагрузки: 1060 кг; организация-изготовитель (страна)</w:t>
      </w:r>
      <w:proofErr w:type="gramStart"/>
      <w:r w:rsidRPr="00614FD8">
        <w:t>:В</w:t>
      </w:r>
      <w:proofErr w:type="gramEnd"/>
      <w:r w:rsidRPr="00614FD8">
        <w:t>АЗ (Россия); пробег на 12.04.2023: 112 000 км; ПТС (дубликат): 77 ХА 289814 выдан 14.03.2023; свидетельство о регистрации ТС: 99 46 340979 выдано 14.03.2023</w:t>
      </w:r>
      <w:r>
        <w:t>,</w:t>
      </w:r>
    </w:p>
    <w:p w:rsidR="00CD4490" w:rsidRDefault="00CD4490" w:rsidP="00CD4490">
      <w:pPr>
        <w:pStyle w:val="af7"/>
        <w:tabs>
          <w:tab w:val="left" w:pos="284"/>
        </w:tabs>
        <w:jc w:val="both"/>
      </w:pPr>
      <w:r>
        <w:tab/>
      </w:r>
      <w:r w:rsidRPr="00A04FB5">
        <w:t>далее по тексту – транспортное средство.</w:t>
      </w:r>
    </w:p>
    <w:p w:rsidR="00CD4490" w:rsidRPr="00A04FB5" w:rsidRDefault="00CD4490" w:rsidP="00CD4490">
      <w:pPr>
        <w:tabs>
          <w:tab w:val="left" w:pos="284"/>
        </w:tabs>
        <w:autoSpaceDE w:val="0"/>
        <w:autoSpaceDN w:val="0"/>
        <w:adjustRightInd w:val="0"/>
        <w:spacing w:after="4"/>
        <w:jc w:val="both"/>
        <w:rPr>
          <w:sz w:val="20"/>
          <w:szCs w:val="20"/>
        </w:rPr>
      </w:pPr>
      <w:r>
        <w:tab/>
        <w:t>Транспортное средство</w:t>
      </w:r>
      <w:r w:rsidRPr="00D77BA5">
        <w:t xml:space="preserve"> имеет дефекты, с которыми</w:t>
      </w:r>
      <w:r>
        <w:t xml:space="preserve"> Покупатель ознакомлен при осмотре до заключения  настоящего договора.</w:t>
      </w:r>
    </w:p>
    <w:p w:rsidR="00CD4490" w:rsidRPr="00A04FB5" w:rsidRDefault="00CD4490" w:rsidP="00CD4490">
      <w:pPr>
        <w:pStyle w:val="af7"/>
        <w:ind w:firstLine="360"/>
        <w:jc w:val="both"/>
        <w:rPr>
          <w:sz w:val="20"/>
          <w:szCs w:val="20"/>
        </w:rPr>
      </w:pPr>
      <w:r w:rsidRPr="00A04FB5">
        <w:t>1.2. Транспортное средство принадлежит на праве собственности муниципальному образовани</w:t>
      </w:r>
      <w:r>
        <w:t>ю</w:t>
      </w:r>
      <w:r w:rsidRPr="00A04FB5">
        <w:t xml:space="preserve"> </w:t>
      </w:r>
      <w:r>
        <w:t>Красноярский</w:t>
      </w:r>
      <w:r w:rsidRPr="00A04FB5">
        <w:t xml:space="preserve"> сельсовет </w:t>
      </w:r>
      <w:r>
        <w:t>Северного</w:t>
      </w:r>
      <w:r w:rsidRPr="00A04FB5">
        <w:t xml:space="preserve"> района Оренбургской области</w:t>
      </w:r>
      <w:r>
        <w:t>.</w:t>
      </w:r>
    </w:p>
    <w:p w:rsidR="00CD4490" w:rsidRPr="00A04FB5" w:rsidRDefault="00CD4490" w:rsidP="00CD4490">
      <w:pPr>
        <w:ind w:firstLine="360"/>
        <w:jc w:val="both"/>
      </w:pPr>
      <w:r w:rsidRPr="00A04FB5">
        <w:t xml:space="preserve">1.3. </w:t>
      </w:r>
      <w:proofErr w:type="gramStart"/>
      <w:r w:rsidRPr="00A04FB5">
        <w:t>Продавец гарантирует, что до заключения настоящего договора транспортное средство никому другому не продано, не подарено, не заложено, под арестом и запрещением не состоит и свободно от любых прав и притязаний третьих лиц, о которых он в момент заключения настоящего договора знал или не мог не знать, отсутствуют какие-либо ограничения использования транспортного средства и обременения права собственности, установленные до заключения настоящего</w:t>
      </w:r>
      <w:proofErr w:type="gramEnd"/>
      <w:r w:rsidRPr="00A04FB5">
        <w:t xml:space="preserve"> договора.</w:t>
      </w:r>
    </w:p>
    <w:p w:rsidR="00CD4490" w:rsidRPr="00A04FB5" w:rsidRDefault="00CD4490" w:rsidP="00CD4490">
      <w:pPr>
        <w:ind w:firstLine="360"/>
        <w:jc w:val="both"/>
      </w:pPr>
    </w:p>
    <w:p w:rsidR="00CD4490" w:rsidRPr="00A04FB5" w:rsidRDefault="00CD4490" w:rsidP="00CD4490">
      <w:pPr>
        <w:pStyle w:val="110"/>
        <w:spacing w:before="0" w:after="0"/>
        <w:ind w:firstLine="360"/>
        <w:jc w:val="center"/>
        <w:rPr>
          <w:rFonts w:ascii="Times New Roman" w:hAnsi="Times New Roman"/>
          <w:sz w:val="24"/>
          <w:szCs w:val="24"/>
        </w:rPr>
      </w:pPr>
      <w:r w:rsidRPr="00A04FB5">
        <w:rPr>
          <w:rFonts w:ascii="Times New Roman" w:hAnsi="Times New Roman"/>
          <w:sz w:val="24"/>
          <w:szCs w:val="24"/>
        </w:rPr>
        <w:t>2.</w:t>
      </w:r>
      <w:r w:rsidRPr="00A04FB5">
        <w:rPr>
          <w:rFonts w:ascii="Times New Roman" w:hAnsi="Times New Roman"/>
          <w:sz w:val="24"/>
          <w:szCs w:val="24"/>
        </w:rPr>
        <w:tab/>
        <w:t>ОБЯЗАННОСТИ СТОРОН</w:t>
      </w:r>
    </w:p>
    <w:p w:rsidR="00CD4490" w:rsidRPr="00A04FB5" w:rsidRDefault="00CD4490" w:rsidP="00CD4490">
      <w:pPr>
        <w:pStyle w:val="21"/>
        <w:ind w:left="0" w:firstLine="360"/>
        <w:rPr>
          <w:sz w:val="24"/>
          <w:szCs w:val="24"/>
        </w:rPr>
      </w:pPr>
      <w:r w:rsidRPr="00A04FB5">
        <w:rPr>
          <w:sz w:val="24"/>
          <w:szCs w:val="24"/>
        </w:rPr>
        <w:t>2.1. Продавец обязан:</w:t>
      </w:r>
    </w:p>
    <w:p w:rsidR="00CD4490" w:rsidRPr="00A04FB5" w:rsidRDefault="00CD4490" w:rsidP="00CD4490">
      <w:pPr>
        <w:pStyle w:val="31"/>
        <w:ind w:left="0" w:firstLine="360"/>
        <w:jc w:val="both"/>
        <w:rPr>
          <w:sz w:val="24"/>
          <w:szCs w:val="24"/>
        </w:rPr>
      </w:pPr>
      <w:r w:rsidRPr="00A04FB5">
        <w:rPr>
          <w:sz w:val="24"/>
          <w:szCs w:val="24"/>
        </w:rPr>
        <w:t xml:space="preserve">2.1.1. Передать Покупателю транспортное средство и документы, относящиеся к транспортному средству (Паспорт </w:t>
      </w:r>
      <w:proofErr w:type="gramStart"/>
      <w:r w:rsidRPr="00A04FB5">
        <w:rPr>
          <w:sz w:val="24"/>
          <w:szCs w:val="24"/>
        </w:rPr>
        <w:t>транспортного</w:t>
      </w:r>
      <w:proofErr w:type="gramEnd"/>
      <w:r w:rsidRPr="00A04FB5">
        <w:rPr>
          <w:sz w:val="24"/>
          <w:szCs w:val="24"/>
        </w:rPr>
        <w:t xml:space="preserve"> средств, Свидетельство о регистрации  ТС, Сервисная книжка и др.) в срок, установленный настоящим договором.</w:t>
      </w:r>
    </w:p>
    <w:p w:rsidR="00CD4490" w:rsidRPr="00A04FB5" w:rsidRDefault="00CD4490" w:rsidP="00CD4490">
      <w:pPr>
        <w:pStyle w:val="21"/>
        <w:ind w:left="0" w:firstLine="360"/>
        <w:jc w:val="both"/>
        <w:rPr>
          <w:sz w:val="24"/>
          <w:szCs w:val="24"/>
        </w:rPr>
      </w:pPr>
      <w:r w:rsidRPr="00A04FB5">
        <w:rPr>
          <w:sz w:val="24"/>
          <w:szCs w:val="24"/>
        </w:rPr>
        <w:t>2.2. Покупатель обязан:</w:t>
      </w:r>
    </w:p>
    <w:p w:rsidR="00CD4490" w:rsidRPr="00A04FB5" w:rsidRDefault="00CD4490" w:rsidP="00CD4490">
      <w:pPr>
        <w:pStyle w:val="31"/>
        <w:ind w:left="0" w:firstLine="360"/>
        <w:jc w:val="both"/>
        <w:rPr>
          <w:sz w:val="24"/>
          <w:szCs w:val="24"/>
        </w:rPr>
      </w:pPr>
      <w:r w:rsidRPr="00A04FB5">
        <w:rPr>
          <w:sz w:val="24"/>
          <w:szCs w:val="24"/>
        </w:rPr>
        <w:t>2.2.1. Перечислить на расчетный счет Продавца сумму, установленную настоящим Договором</w:t>
      </w:r>
      <w:r w:rsidRPr="009250A4">
        <w:rPr>
          <w:sz w:val="24"/>
          <w:szCs w:val="24"/>
        </w:rPr>
        <w:t>, не позднее 30 рабочих дней со дня заключения настоящего Договора.</w:t>
      </w:r>
    </w:p>
    <w:p w:rsidR="00CD4490" w:rsidRPr="00A04FB5" w:rsidRDefault="00CD4490" w:rsidP="00CD4490">
      <w:pPr>
        <w:ind w:firstLine="426"/>
        <w:jc w:val="both"/>
      </w:pPr>
      <w:r w:rsidRPr="00A04FB5">
        <w:t xml:space="preserve">2.2.2. </w:t>
      </w:r>
      <w:proofErr w:type="gramStart"/>
      <w:r w:rsidRPr="00A04FB5">
        <w:t xml:space="preserve">В срок не позднее </w:t>
      </w:r>
      <w:r>
        <w:t>10</w:t>
      </w:r>
      <w:r w:rsidRPr="00A04FB5">
        <w:t xml:space="preserve"> (</w:t>
      </w:r>
      <w:r>
        <w:t>десяти</w:t>
      </w:r>
      <w:r w:rsidRPr="00A04FB5">
        <w:t>) дней после приемки транспортного средства предоставить в Управление ГИБДД УМВД России по Оренбургской области документы, необходимые для государственной регистрацию транспортного средства на Покупателя</w:t>
      </w:r>
      <w:proofErr w:type="gramEnd"/>
    </w:p>
    <w:p w:rsidR="00CD4490" w:rsidRPr="00A04FB5" w:rsidRDefault="00CD4490" w:rsidP="00CD4490">
      <w:pPr>
        <w:pStyle w:val="3"/>
        <w:ind w:left="0" w:firstLine="360"/>
        <w:jc w:val="both"/>
        <w:rPr>
          <w:sz w:val="24"/>
          <w:szCs w:val="24"/>
        </w:rPr>
      </w:pPr>
      <w:r w:rsidRPr="00A04FB5">
        <w:rPr>
          <w:sz w:val="24"/>
          <w:szCs w:val="24"/>
        </w:rPr>
        <w:t>2.2.3. Принять транспортное средство в срок, указанный в настоящем Договоре.</w:t>
      </w:r>
    </w:p>
    <w:p w:rsidR="00CD4490" w:rsidRPr="00A04FB5" w:rsidRDefault="00CD4490" w:rsidP="00CD4490">
      <w:pPr>
        <w:pStyle w:val="af7"/>
        <w:ind w:firstLine="360"/>
        <w:jc w:val="center"/>
        <w:rPr>
          <w:b/>
          <w:bCs/>
        </w:rPr>
      </w:pPr>
    </w:p>
    <w:p w:rsidR="00CD4490" w:rsidRPr="00A04FB5" w:rsidRDefault="00CD4490" w:rsidP="00CD4490">
      <w:pPr>
        <w:pStyle w:val="af7"/>
        <w:ind w:firstLine="360"/>
        <w:jc w:val="center"/>
        <w:rPr>
          <w:b/>
          <w:bCs/>
        </w:rPr>
      </w:pPr>
      <w:r w:rsidRPr="00A04FB5">
        <w:rPr>
          <w:b/>
          <w:bCs/>
        </w:rPr>
        <w:lastRenderedPageBreak/>
        <w:t>3.</w:t>
      </w:r>
      <w:r w:rsidRPr="00A04FB5">
        <w:t xml:space="preserve"> </w:t>
      </w:r>
      <w:r w:rsidRPr="00A04FB5">
        <w:rPr>
          <w:b/>
          <w:bCs/>
        </w:rPr>
        <w:t>ЦЕНА И ПОРЯДОК ОПЛАТЫ</w:t>
      </w:r>
    </w:p>
    <w:p w:rsidR="00CD4490" w:rsidRPr="00A04FB5" w:rsidRDefault="00CD4490" w:rsidP="00CD4490">
      <w:pPr>
        <w:pStyle w:val="af7"/>
        <w:ind w:firstLine="360"/>
      </w:pPr>
      <w:r w:rsidRPr="00A04FB5">
        <w:rPr>
          <w:bCs/>
        </w:rPr>
        <w:t xml:space="preserve">3.1. </w:t>
      </w:r>
      <w:r w:rsidRPr="00A04FB5">
        <w:t>Установленная по итогам Аукциона цена продажи  транспортного средства  составляет</w:t>
      </w:r>
      <w:proofErr w:type="gramStart"/>
      <w:r w:rsidRPr="00A04FB5">
        <w:t xml:space="preserve">_________ (_________________________________________________________) </w:t>
      </w:r>
      <w:proofErr w:type="gramEnd"/>
      <w:r w:rsidRPr="00A04FB5">
        <w:t>рублей.</w:t>
      </w:r>
    </w:p>
    <w:p w:rsidR="00CD4490" w:rsidRPr="00A04FB5" w:rsidRDefault="00CD4490" w:rsidP="00CD4490">
      <w:pPr>
        <w:ind w:firstLine="360"/>
        <w:jc w:val="both"/>
      </w:pPr>
      <w:r w:rsidRPr="00A04FB5">
        <w:t>3.2. Задаток в сумме</w:t>
      </w:r>
      <w:r>
        <w:t xml:space="preserve"> </w:t>
      </w:r>
      <w:r w:rsidRPr="00614FD8">
        <w:rPr>
          <w:b/>
        </w:rPr>
        <w:t>6 037,00 руб. (шесть тысяч тридцать семь рублей ноль копеек)</w:t>
      </w:r>
      <w:r w:rsidRPr="00614FD8">
        <w:t>,</w:t>
      </w:r>
      <w:r w:rsidRPr="00A04FB5">
        <w:t xml:space="preserve"> внесенный Покупателем при подаче заявки на участие в Аукционе, засчитывается в счет оплаты транспортное средства.</w:t>
      </w:r>
    </w:p>
    <w:p w:rsidR="00CD4490" w:rsidRPr="00A04FB5" w:rsidRDefault="00CD4490" w:rsidP="00CD4490">
      <w:pPr>
        <w:ind w:firstLine="360"/>
        <w:jc w:val="both"/>
      </w:pPr>
      <w:r w:rsidRPr="00A04FB5">
        <w:t>3.3. С учетом п. 3.2 настоящего договора Покупатель обязан в срок не позднее 30 рабочих дней со дня заключения настоящего договора оплатить за транспортное средство денежные средства в размере</w:t>
      </w:r>
      <w:proofErr w:type="gramStart"/>
      <w:r w:rsidRPr="00A04FB5">
        <w:t xml:space="preserve"> __________ (________________) </w:t>
      </w:r>
      <w:proofErr w:type="gramEnd"/>
      <w:r w:rsidRPr="00A04FB5">
        <w:t>рублей,</w:t>
      </w:r>
      <w:r w:rsidRPr="00A04FB5">
        <w:rPr>
          <w:i/>
        </w:rPr>
        <w:t xml:space="preserve"> </w:t>
      </w:r>
      <w:r w:rsidRPr="00A04FB5">
        <w:t>которые должны быть внесены единовременно в безналичном порядке на счет:</w:t>
      </w:r>
    </w:p>
    <w:p w:rsidR="00CD4490" w:rsidRPr="00540540" w:rsidRDefault="00CD4490" w:rsidP="00CD4490">
      <w:r w:rsidRPr="00197CF0">
        <w:t xml:space="preserve">Получатель платежа: </w:t>
      </w:r>
      <w:r w:rsidRPr="00540540">
        <w:t>Администрация муниципального образования Красноярский сельсовет Северного района Оренбургской области</w:t>
      </w:r>
    </w:p>
    <w:p w:rsidR="00CD4490" w:rsidRPr="00540540" w:rsidRDefault="00CD4490" w:rsidP="00CD4490">
      <w:r w:rsidRPr="00540540">
        <w:t>ИНН 5645003468   КПП 564501001</w:t>
      </w:r>
    </w:p>
    <w:p w:rsidR="00CD4490" w:rsidRPr="00540540" w:rsidRDefault="00CD4490" w:rsidP="00CD4490">
      <w:r w:rsidRPr="00540540">
        <w:t xml:space="preserve">Банк: ОТДЕЛЕНИЕ ОРЕНБУРГ БАНКА РОССИИ//УФК по Оренбургской области </w:t>
      </w:r>
      <w:proofErr w:type="spellStart"/>
      <w:r w:rsidRPr="00540540">
        <w:t>г</w:t>
      </w:r>
      <w:proofErr w:type="gramStart"/>
      <w:r w:rsidRPr="00540540">
        <w:t>.О</w:t>
      </w:r>
      <w:proofErr w:type="gramEnd"/>
      <w:r w:rsidRPr="00540540">
        <w:t>ренбург</w:t>
      </w:r>
      <w:proofErr w:type="spellEnd"/>
    </w:p>
    <w:p w:rsidR="00CD4490" w:rsidRPr="00540540" w:rsidRDefault="00CD4490" w:rsidP="00CD4490">
      <w:r w:rsidRPr="00540540">
        <w:t>БИК 015354008</w:t>
      </w:r>
    </w:p>
    <w:p w:rsidR="00CD4490" w:rsidRPr="00540540" w:rsidRDefault="00CD4490" w:rsidP="00CD4490">
      <w:r w:rsidRPr="00540540">
        <w:t>Казначейский счет 03100643000000015300</w:t>
      </w:r>
    </w:p>
    <w:p w:rsidR="00CD4490" w:rsidRPr="00540540" w:rsidRDefault="00CD4490" w:rsidP="00CD4490">
      <w:r w:rsidRPr="00540540">
        <w:t>Банковский счет № 40102810545370000045</w:t>
      </w:r>
    </w:p>
    <w:p w:rsidR="00CD4490" w:rsidRPr="00540540" w:rsidRDefault="00CD4490" w:rsidP="00CD4490">
      <w:r w:rsidRPr="00540540">
        <w:t>ОГРН 1055602037259</w:t>
      </w:r>
    </w:p>
    <w:p w:rsidR="00CD4490" w:rsidRPr="00540540" w:rsidRDefault="00CD4490" w:rsidP="00CD4490">
      <w:r w:rsidRPr="00540540">
        <w:t>ОКПО 71042999</w:t>
      </w:r>
    </w:p>
    <w:p w:rsidR="00CD4490" w:rsidRPr="00540540" w:rsidRDefault="00CD4490" w:rsidP="00CD4490">
      <w:r w:rsidRPr="00540540">
        <w:t>ОКВЭД   84.11.35</w:t>
      </w:r>
    </w:p>
    <w:p w:rsidR="00CD4490" w:rsidRPr="00540540" w:rsidRDefault="00CD4490" w:rsidP="00CD4490">
      <w:r w:rsidRPr="00540540">
        <w:t>КБК 016 114 14040 10 0000 410</w:t>
      </w:r>
    </w:p>
    <w:p w:rsidR="00CD4490" w:rsidRPr="00540540" w:rsidRDefault="00CD4490" w:rsidP="00CD4490">
      <w:r w:rsidRPr="00540540">
        <w:t xml:space="preserve">Назначение платежа: Денежные средства, полученные от реализации иного имущества, обращенного в собственность сельского поселения,  подлежащие зачислению в бюджет сельского поселения (в части реализации основных средств по указанному имуществу) </w:t>
      </w:r>
    </w:p>
    <w:p w:rsidR="00CD4490" w:rsidRPr="00197CF0" w:rsidRDefault="00CD4490" w:rsidP="00CD4490">
      <w:pPr>
        <w:pStyle w:val="Standard"/>
      </w:pPr>
      <w:r w:rsidRPr="00197CF0">
        <w:t xml:space="preserve">(оплата по договору купли-продажи имущества № </w:t>
      </w:r>
      <w:r>
        <w:t>___</w:t>
      </w:r>
      <w:proofErr w:type="gramStart"/>
      <w:r>
        <w:t xml:space="preserve"> ,</w:t>
      </w:r>
      <w:proofErr w:type="gramEnd"/>
      <w:r>
        <w:t xml:space="preserve"> Лот № 1</w:t>
      </w:r>
      <w:r w:rsidRPr="00197CF0">
        <w:t>).</w:t>
      </w:r>
    </w:p>
    <w:p w:rsidR="00CD4490" w:rsidRPr="00A04FB5" w:rsidRDefault="00CD4490" w:rsidP="00CD4490">
      <w:pPr>
        <w:pStyle w:val="BodyText21"/>
        <w:ind w:firstLine="360"/>
        <w:rPr>
          <w:sz w:val="24"/>
          <w:szCs w:val="24"/>
        </w:rPr>
      </w:pPr>
      <w:r w:rsidRPr="00A04FB5">
        <w:rPr>
          <w:sz w:val="24"/>
          <w:szCs w:val="24"/>
        </w:rPr>
        <w:t>В платежном поручении, оформляющем оплату, должны быть указаны сведения о наименовании Покупателя, ИНН при наличии.</w:t>
      </w:r>
    </w:p>
    <w:p w:rsidR="00CD4490" w:rsidRPr="00A04FB5" w:rsidRDefault="00CD4490" w:rsidP="00CD4490">
      <w:pPr>
        <w:ind w:firstLine="360"/>
        <w:jc w:val="both"/>
      </w:pPr>
      <w:r w:rsidRPr="00A04FB5">
        <w:t>3.4. Моментом исполнения обязательства Покупателя по оплате цены транспортного средства считается день зачисления денежных средств на вышеуказанные реквизиты.</w:t>
      </w:r>
    </w:p>
    <w:p w:rsidR="00CD4490" w:rsidRPr="00A04FB5" w:rsidRDefault="00CD4490" w:rsidP="00CD4490">
      <w:pPr>
        <w:ind w:firstLine="360"/>
        <w:jc w:val="both"/>
      </w:pPr>
    </w:p>
    <w:p w:rsidR="00CD4490" w:rsidRPr="00A04FB5" w:rsidRDefault="00CD4490" w:rsidP="00CD4490">
      <w:pPr>
        <w:pStyle w:val="110"/>
        <w:spacing w:before="0" w:after="0"/>
        <w:ind w:firstLine="360"/>
        <w:jc w:val="center"/>
        <w:rPr>
          <w:rFonts w:ascii="Times New Roman" w:hAnsi="Times New Roman"/>
          <w:sz w:val="24"/>
          <w:szCs w:val="24"/>
        </w:rPr>
      </w:pPr>
      <w:r w:rsidRPr="00A04FB5">
        <w:rPr>
          <w:rFonts w:ascii="Times New Roman" w:hAnsi="Times New Roman"/>
          <w:sz w:val="24"/>
          <w:szCs w:val="24"/>
        </w:rPr>
        <w:t>4.</w:t>
      </w:r>
      <w:r w:rsidRPr="00A04FB5">
        <w:rPr>
          <w:rFonts w:ascii="Times New Roman" w:hAnsi="Times New Roman"/>
          <w:sz w:val="24"/>
          <w:szCs w:val="24"/>
        </w:rPr>
        <w:tab/>
        <w:t>ПОРЯДОК ПЕРЕДАЧИ ИМУЩЕСТВА</w:t>
      </w:r>
    </w:p>
    <w:p w:rsidR="00CD4490" w:rsidRPr="00A04FB5" w:rsidRDefault="00CD4490" w:rsidP="00CD4490">
      <w:pPr>
        <w:pStyle w:val="21"/>
        <w:ind w:left="0" w:firstLine="360"/>
        <w:jc w:val="both"/>
        <w:rPr>
          <w:sz w:val="24"/>
          <w:szCs w:val="24"/>
        </w:rPr>
      </w:pPr>
      <w:r w:rsidRPr="00A04FB5">
        <w:rPr>
          <w:sz w:val="24"/>
          <w:szCs w:val="24"/>
        </w:rPr>
        <w:t>4.1. Продавец обязуется передать транспортное средство, а Покупатель – принять транспортное средство в срок не позднее 5 (пяти) дней с момента полной оплаты суммы, указанной в п.3.1. настоящего договора.</w:t>
      </w:r>
    </w:p>
    <w:p w:rsidR="00CD4490" w:rsidRPr="00A04FB5" w:rsidRDefault="00CD4490" w:rsidP="00CD4490">
      <w:pPr>
        <w:pStyle w:val="21"/>
        <w:ind w:left="0" w:firstLine="360"/>
        <w:jc w:val="both"/>
        <w:rPr>
          <w:sz w:val="24"/>
          <w:szCs w:val="24"/>
        </w:rPr>
      </w:pPr>
      <w:r w:rsidRPr="00A04FB5">
        <w:rPr>
          <w:sz w:val="24"/>
          <w:szCs w:val="24"/>
        </w:rPr>
        <w:t xml:space="preserve">4.2. Прием и передача транспортного средства оформляется двусторонним актом приема – передачи. </w:t>
      </w:r>
    </w:p>
    <w:p w:rsidR="00CD4490" w:rsidRDefault="00CD4490" w:rsidP="00CD4490">
      <w:pPr>
        <w:pStyle w:val="21"/>
        <w:ind w:left="0" w:firstLine="360"/>
        <w:jc w:val="both"/>
        <w:rPr>
          <w:sz w:val="24"/>
          <w:szCs w:val="24"/>
        </w:rPr>
      </w:pPr>
      <w:r w:rsidRPr="00A04FB5">
        <w:rPr>
          <w:sz w:val="24"/>
          <w:szCs w:val="24"/>
        </w:rPr>
        <w:t>4.3. После подписания акта приема - передачи Покупатель несет риск случайной гибели и уничтожения транспортного средства, а обязанность Продавца по передаче транспортного средства считается исполненной.</w:t>
      </w:r>
    </w:p>
    <w:p w:rsidR="00CD4490" w:rsidRPr="00A04FB5" w:rsidRDefault="00CD4490" w:rsidP="00CD4490">
      <w:pPr>
        <w:pStyle w:val="21"/>
        <w:ind w:left="0" w:firstLine="360"/>
        <w:jc w:val="both"/>
        <w:rPr>
          <w:sz w:val="24"/>
          <w:szCs w:val="24"/>
        </w:rPr>
      </w:pPr>
    </w:p>
    <w:p w:rsidR="00CD4490" w:rsidRPr="00A04FB5" w:rsidRDefault="00CD4490" w:rsidP="00CD4490">
      <w:pPr>
        <w:pStyle w:val="110"/>
        <w:spacing w:before="0" w:after="0"/>
        <w:ind w:firstLine="360"/>
        <w:jc w:val="center"/>
        <w:rPr>
          <w:rFonts w:ascii="Times New Roman" w:hAnsi="Times New Roman"/>
          <w:sz w:val="24"/>
          <w:szCs w:val="24"/>
        </w:rPr>
      </w:pPr>
      <w:r w:rsidRPr="00A04FB5">
        <w:rPr>
          <w:rFonts w:ascii="Times New Roman" w:hAnsi="Times New Roman"/>
          <w:sz w:val="24"/>
          <w:szCs w:val="24"/>
        </w:rPr>
        <w:t>7.</w:t>
      </w:r>
      <w:r w:rsidRPr="00A04FB5">
        <w:rPr>
          <w:rFonts w:ascii="Times New Roman" w:hAnsi="Times New Roman"/>
          <w:sz w:val="24"/>
          <w:szCs w:val="24"/>
        </w:rPr>
        <w:tab/>
        <w:t xml:space="preserve">ОТВЕТСТВЕННОСТЬ СТОРОН </w:t>
      </w:r>
    </w:p>
    <w:p w:rsidR="00CD4490" w:rsidRPr="00A04FB5" w:rsidRDefault="00CD4490" w:rsidP="00CD4490">
      <w:pPr>
        <w:ind w:firstLine="360"/>
        <w:jc w:val="both"/>
      </w:pPr>
      <w:r w:rsidRPr="00A04FB5">
        <w:t>7.1.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CD4490" w:rsidRPr="00A04FB5" w:rsidRDefault="00CD4490" w:rsidP="00CD4490">
      <w:pPr>
        <w:ind w:firstLine="360"/>
        <w:jc w:val="both"/>
      </w:pPr>
      <w:r w:rsidRPr="00A04FB5">
        <w:t>7.2. За нарушение срока внесения денежных сре</w:t>
      </w:r>
      <w:proofErr w:type="gramStart"/>
      <w:r w:rsidRPr="00A04FB5">
        <w:t>дств в сч</w:t>
      </w:r>
      <w:proofErr w:type="gramEnd"/>
      <w:r w:rsidRPr="00A04FB5">
        <w:t>ет оплаты транспортного средства, указанного в п. 3.3. настоящего договора, Покупатель уплачивает Продавцу пени в размере 5% суммы платежа за каждый день просрочки.</w:t>
      </w:r>
    </w:p>
    <w:p w:rsidR="00CD4490" w:rsidRPr="00A04FB5" w:rsidRDefault="00CD4490" w:rsidP="00CD4490">
      <w:pPr>
        <w:ind w:firstLine="360"/>
        <w:jc w:val="both"/>
      </w:pPr>
      <w:r w:rsidRPr="00A04FB5">
        <w:t xml:space="preserve">7.3. </w:t>
      </w:r>
      <w:proofErr w:type="gramStart"/>
      <w:r w:rsidRPr="00A04FB5">
        <w:t xml:space="preserve">При просрочке внесения денежных средств в счет оплаты транспортного средства в сумме и в сроки, указанные в п. 3.3. настоящего договора более чем на 5 (пять) дней с момента истечения срока, указанного в п.3.3. настоящего договора, Продавец вправе в </w:t>
      </w:r>
      <w:r w:rsidRPr="00A04FB5">
        <w:lastRenderedPageBreak/>
        <w:t>одностороннем внесудебном порядке отказаться от настоящего договора, направив Покупателю письменное уведомление, с даты отправления которого настоящий договор считается расторгнутым, все</w:t>
      </w:r>
      <w:proofErr w:type="gramEnd"/>
      <w:r w:rsidRPr="00A04FB5">
        <w:t xml:space="preserve"> обязательства Сторон по настоящему договору прекращаются (за исключением оплаты штрафа).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CD4490" w:rsidRPr="00A04FB5" w:rsidRDefault="00CD4490" w:rsidP="00CD4490">
      <w:pPr>
        <w:tabs>
          <w:tab w:val="left" w:pos="426"/>
        </w:tabs>
        <w:jc w:val="both"/>
      </w:pPr>
      <w:r w:rsidRPr="00A04FB5">
        <w:tab/>
        <w:t>7.4. За несоблюдение сроков по приемке транспортного средства и по предоставлению документов в Управление ГИБДД УМВД России по Оренбургской области  Покупатель уплачивает Продавцу штраф в размере 20% от цены продажи имущества, указанной в п. 3.1. настоящего договора.</w:t>
      </w:r>
    </w:p>
    <w:p w:rsidR="00CD4490" w:rsidRPr="00A04FB5" w:rsidRDefault="00CD4490" w:rsidP="00CD4490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A04FB5">
        <w:t>7.5. В случае расторжения настоящего договора по вине Покупателя, в том числе в случае, предусмотренном в п.7.3. настоящего договора, Покупатель уплачивает Продавцу штраф в размере 20% от цены продажи имущества, указанной в п. 3.1. настоящего договора.</w:t>
      </w:r>
    </w:p>
    <w:p w:rsidR="00CD4490" w:rsidRPr="00A04FB5" w:rsidRDefault="00CD4490" w:rsidP="00CD4490">
      <w:pPr>
        <w:pStyle w:val="31"/>
        <w:ind w:left="0" w:firstLine="360"/>
        <w:jc w:val="both"/>
        <w:rPr>
          <w:sz w:val="24"/>
          <w:szCs w:val="24"/>
        </w:rPr>
      </w:pPr>
      <w:r w:rsidRPr="00A04FB5">
        <w:rPr>
          <w:sz w:val="24"/>
          <w:szCs w:val="24"/>
        </w:rPr>
        <w:t xml:space="preserve">  </w:t>
      </w:r>
    </w:p>
    <w:p w:rsidR="00CD4490" w:rsidRPr="00A04FB5" w:rsidRDefault="00CD4490" w:rsidP="00CD4490">
      <w:pPr>
        <w:pStyle w:val="110"/>
        <w:spacing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A04FB5">
        <w:rPr>
          <w:rFonts w:ascii="Times New Roman" w:hAnsi="Times New Roman"/>
          <w:sz w:val="24"/>
          <w:szCs w:val="24"/>
        </w:rPr>
        <w:t>8.</w:t>
      </w:r>
      <w:r w:rsidRPr="00A04FB5">
        <w:rPr>
          <w:rFonts w:ascii="Times New Roman" w:hAnsi="Times New Roman"/>
          <w:sz w:val="24"/>
          <w:szCs w:val="24"/>
        </w:rPr>
        <w:tab/>
        <w:t>ДОПОЛНИТЕЛЬНЫЕ УСЛОВИЯ</w:t>
      </w:r>
    </w:p>
    <w:p w:rsidR="00CD4490" w:rsidRPr="00A04FB5" w:rsidRDefault="00CD4490" w:rsidP="00CD4490">
      <w:pPr>
        <w:pStyle w:val="21"/>
        <w:ind w:left="0" w:firstLine="426"/>
        <w:jc w:val="both"/>
        <w:rPr>
          <w:sz w:val="24"/>
          <w:szCs w:val="24"/>
        </w:rPr>
      </w:pPr>
      <w:r w:rsidRPr="00A04FB5">
        <w:rPr>
          <w:sz w:val="24"/>
          <w:szCs w:val="24"/>
        </w:rPr>
        <w:t>8.1. Настоящий</w:t>
      </w:r>
      <w:r w:rsidRPr="00283802">
        <w:rPr>
          <w:color w:val="000000"/>
          <w:sz w:val="24"/>
          <w:szCs w:val="24"/>
        </w:rPr>
        <w:t xml:space="preserve"> договор вступает в </w:t>
      </w:r>
      <w:r>
        <w:rPr>
          <w:color w:val="000000"/>
        </w:rPr>
        <w:t>силу</w:t>
      </w:r>
      <w:r w:rsidRPr="00283802">
        <w:rPr>
          <w:color w:val="000000"/>
          <w:sz w:val="24"/>
          <w:szCs w:val="24"/>
        </w:rPr>
        <w:t xml:space="preserve"> с момента его подписания сторонами на электронной торговой площадке </w:t>
      </w:r>
      <w:r w:rsidRPr="00283802">
        <w:rPr>
          <w:sz w:val="24"/>
          <w:szCs w:val="24"/>
        </w:rPr>
        <w:t xml:space="preserve">усиленными квалифицированными цифровыми подписями </w:t>
      </w:r>
      <w:r w:rsidRPr="00283802">
        <w:rPr>
          <w:color w:val="000000"/>
          <w:sz w:val="24"/>
          <w:szCs w:val="24"/>
        </w:rPr>
        <w:t xml:space="preserve">и действует до полного исполнения сторонами своих обязательств по настоящему договору. </w:t>
      </w:r>
      <w:r w:rsidRPr="00A04FB5">
        <w:rPr>
          <w:sz w:val="24"/>
          <w:szCs w:val="24"/>
        </w:rPr>
        <w:t xml:space="preserve"> </w:t>
      </w:r>
    </w:p>
    <w:p w:rsidR="00CD4490" w:rsidRPr="00A04FB5" w:rsidRDefault="00CD4490" w:rsidP="00CD4490">
      <w:pPr>
        <w:pStyle w:val="21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A04FB5">
        <w:rPr>
          <w:sz w:val="24"/>
          <w:szCs w:val="24"/>
        </w:rPr>
        <w:t xml:space="preserve">8.2. Изменения и дополнения к настоящему Договору имеют силу, если они совершены в </w:t>
      </w:r>
      <w:r>
        <w:rPr>
          <w:sz w:val="24"/>
          <w:szCs w:val="24"/>
        </w:rPr>
        <w:t>письменной форме</w:t>
      </w:r>
      <w:r w:rsidRPr="00A04FB5">
        <w:rPr>
          <w:sz w:val="24"/>
          <w:szCs w:val="24"/>
        </w:rPr>
        <w:t xml:space="preserve">. </w:t>
      </w:r>
    </w:p>
    <w:p w:rsidR="00CD4490" w:rsidRPr="00A04FB5" w:rsidRDefault="00CD4490" w:rsidP="00CD4490">
      <w:pPr>
        <w:ind w:firstLine="426"/>
        <w:jc w:val="both"/>
      </w:pPr>
      <w:r w:rsidRPr="00A04FB5">
        <w:t>8.3.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CD4490" w:rsidRPr="00283802" w:rsidRDefault="00CD4490" w:rsidP="00CD4490">
      <w:pPr>
        <w:widowControl w:val="0"/>
        <w:autoSpaceDE w:val="0"/>
        <w:autoSpaceDN w:val="0"/>
        <w:adjustRightInd w:val="0"/>
        <w:ind w:firstLine="426"/>
        <w:contextualSpacing/>
        <w:jc w:val="both"/>
      </w:pPr>
      <w:r w:rsidRPr="00A04FB5">
        <w:t xml:space="preserve">8.4. </w:t>
      </w:r>
      <w:proofErr w:type="gramStart"/>
      <w:r w:rsidRPr="00283802">
        <w:t xml:space="preserve">Настоящий договор заключен в электронной форме и подписан усиленной квалифицированной цифровой подписью сторон настоящего договора, по желанию сторон </w:t>
      </w:r>
      <w:r>
        <w:t xml:space="preserve">настоящий </w:t>
      </w:r>
      <w:r w:rsidRPr="00283802">
        <w:t>договор может быть изгото</w:t>
      </w:r>
      <w:r>
        <w:t xml:space="preserve">влен в простой письменной форме </w:t>
      </w:r>
      <w:r w:rsidRPr="00A04FB5">
        <w:t xml:space="preserve">в трех экземплярах, имеющих одинаковую юридическую  силу, один из которых </w:t>
      </w:r>
      <w:r>
        <w:t>- для</w:t>
      </w:r>
      <w:r w:rsidRPr="00A04FB5">
        <w:t xml:space="preserve"> Продавца, второй - </w:t>
      </w:r>
      <w:r>
        <w:t>для</w:t>
      </w:r>
      <w:r w:rsidRPr="00A04FB5">
        <w:t xml:space="preserve"> Покупателя, третий - </w:t>
      </w:r>
      <w:r>
        <w:t>для</w:t>
      </w:r>
      <w:r w:rsidRPr="00A04FB5">
        <w:t xml:space="preserve"> Управлени</w:t>
      </w:r>
      <w:r>
        <w:t>я</w:t>
      </w:r>
      <w:r w:rsidRPr="00A04FB5">
        <w:t xml:space="preserve"> ГИБДД УМВД России по Оренбургской области.</w:t>
      </w:r>
      <w:proofErr w:type="gramEnd"/>
    </w:p>
    <w:p w:rsidR="00CD4490" w:rsidRPr="00283802" w:rsidRDefault="00CD4490" w:rsidP="00CD4490">
      <w:pPr>
        <w:widowControl w:val="0"/>
        <w:autoSpaceDE w:val="0"/>
        <w:autoSpaceDN w:val="0"/>
        <w:adjustRightInd w:val="0"/>
        <w:ind w:firstLine="426"/>
        <w:contextualSpacing/>
        <w:jc w:val="both"/>
      </w:pPr>
      <w:r>
        <w:t>8.5</w:t>
      </w:r>
      <w:r w:rsidRPr="00283802">
        <w:t>. Вопросы, не урегулированные настоящим договором, регулируются действующим законодательством РФ.</w:t>
      </w:r>
    </w:p>
    <w:p w:rsidR="00CD4490" w:rsidRPr="00A04FB5" w:rsidRDefault="00CD4490" w:rsidP="00CD4490">
      <w:pPr>
        <w:pStyle w:val="21"/>
        <w:ind w:left="0" w:firstLine="426"/>
        <w:jc w:val="both"/>
        <w:rPr>
          <w:sz w:val="24"/>
          <w:szCs w:val="24"/>
        </w:rPr>
      </w:pPr>
    </w:p>
    <w:p w:rsidR="00CD4490" w:rsidRDefault="00CD4490" w:rsidP="00CD4490">
      <w:pPr>
        <w:pStyle w:val="110"/>
        <w:spacing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A04FB5">
        <w:rPr>
          <w:rFonts w:ascii="Times New Roman" w:hAnsi="Times New Roman"/>
          <w:sz w:val="24"/>
          <w:szCs w:val="24"/>
        </w:rPr>
        <w:tab/>
        <w:t xml:space="preserve">9. АДРЕСА И ПОДПИСИ СТОРОН </w:t>
      </w:r>
    </w:p>
    <w:p w:rsidR="00CD4490" w:rsidRPr="007666CC" w:rsidRDefault="00CD4490" w:rsidP="00CD4490">
      <w:pPr>
        <w:pStyle w:val="12"/>
      </w:pPr>
    </w:p>
    <w:p w:rsidR="00CD4490" w:rsidRDefault="00CD4490" w:rsidP="00CD4490">
      <w:pPr>
        <w:tabs>
          <w:tab w:val="left" w:pos="426"/>
        </w:tabs>
        <w:rPr>
          <w:b/>
          <w:sz w:val="23"/>
          <w:szCs w:val="23"/>
        </w:rPr>
      </w:pPr>
      <w:r>
        <w:tab/>
      </w:r>
      <w:r w:rsidRPr="00A04FB5">
        <w:t xml:space="preserve">9.1. Продавец: </w:t>
      </w:r>
      <w:r w:rsidRPr="00DB3AA0">
        <w:rPr>
          <w:b/>
          <w:sz w:val="23"/>
          <w:szCs w:val="23"/>
        </w:rPr>
        <w:t xml:space="preserve">Администрация </w:t>
      </w:r>
      <w:r>
        <w:rPr>
          <w:b/>
          <w:sz w:val="23"/>
          <w:szCs w:val="23"/>
        </w:rPr>
        <w:t>муниципального образования</w:t>
      </w:r>
      <w:r w:rsidRPr="00DB3AA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Красноярский</w:t>
      </w:r>
      <w:r w:rsidRPr="00DB3AA0">
        <w:rPr>
          <w:b/>
          <w:sz w:val="23"/>
          <w:szCs w:val="23"/>
        </w:rPr>
        <w:t xml:space="preserve"> сельсовет </w:t>
      </w:r>
      <w:r>
        <w:rPr>
          <w:b/>
          <w:sz w:val="23"/>
          <w:szCs w:val="23"/>
        </w:rPr>
        <w:t>Северного</w:t>
      </w:r>
      <w:r w:rsidRPr="00DB3AA0">
        <w:rPr>
          <w:b/>
          <w:sz w:val="23"/>
          <w:szCs w:val="23"/>
        </w:rPr>
        <w:t xml:space="preserve"> района Оренбургской области</w:t>
      </w:r>
    </w:p>
    <w:p w:rsidR="00CD4490" w:rsidRPr="003668D0" w:rsidRDefault="00CD4490" w:rsidP="00CD4490">
      <w:pPr>
        <w:rPr>
          <w:sz w:val="23"/>
          <w:szCs w:val="23"/>
        </w:rPr>
      </w:pPr>
      <w:r w:rsidRPr="003668D0">
        <w:rPr>
          <w:sz w:val="23"/>
          <w:szCs w:val="23"/>
        </w:rPr>
        <w:t xml:space="preserve">461665  Оренбургская область, Северный  район, </w:t>
      </w:r>
      <w:proofErr w:type="spellStart"/>
      <w:r w:rsidRPr="003668D0">
        <w:rPr>
          <w:sz w:val="23"/>
          <w:szCs w:val="23"/>
        </w:rPr>
        <w:t>с</w:t>
      </w:r>
      <w:proofErr w:type="gramStart"/>
      <w:r w:rsidRPr="003668D0">
        <w:rPr>
          <w:sz w:val="23"/>
          <w:szCs w:val="23"/>
        </w:rPr>
        <w:t>.К</w:t>
      </w:r>
      <w:proofErr w:type="gramEnd"/>
      <w:r w:rsidRPr="003668D0">
        <w:rPr>
          <w:sz w:val="23"/>
          <w:szCs w:val="23"/>
        </w:rPr>
        <w:t>расноярка</w:t>
      </w:r>
      <w:proofErr w:type="spellEnd"/>
      <w:r w:rsidRPr="003668D0">
        <w:rPr>
          <w:sz w:val="23"/>
          <w:szCs w:val="23"/>
        </w:rPr>
        <w:t xml:space="preserve">, </w:t>
      </w:r>
      <w:proofErr w:type="spellStart"/>
      <w:r w:rsidRPr="003668D0">
        <w:rPr>
          <w:sz w:val="23"/>
          <w:szCs w:val="23"/>
        </w:rPr>
        <w:t>ул.Черемушки</w:t>
      </w:r>
      <w:proofErr w:type="spellEnd"/>
      <w:r w:rsidRPr="003668D0">
        <w:rPr>
          <w:sz w:val="23"/>
          <w:szCs w:val="23"/>
        </w:rPr>
        <w:t>, д.6</w:t>
      </w:r>
    </w:p>
    <w:p w:rsidR="00CD4490" w:rsidRPr="003668D0" w:rsidRDefault="00CD4490" w:rsidP="00CD4490">
      <w:pPr>
        <w:autoSpaceDE w:val="0"/>
        <w:autoSpaceDN w:val="0"/>
        <w:adjustRightInd w:val="0"/>
        <w:rPr>
          <w:sz w:val="23"/>
          <w:szCs w:val="23"/>
        </w:rPr>
      </w:pPr>
      <w:proofErr w:type="gramStart"/>
      <w:r w:rsidRPr="003668D0">
        <w:rPr>
          <w:sz w:val="23"/>
          <w:szCs w:val="23"/>
        </w:rPr>
        <w:t>е</w:t>
      </w:r>
      <w:proofErr w:type="gramEnd"/>
      <w:r w:rsidRPr="003668D0">
        <w:rPr>
          <w:sz w:val="23"/>
          <w:szCs w:val="23"/>
        </w:rPr>
        <w:t>-</w:t>
      </w:r>
      <w:proofErr w:type="spellStart"/>
      <w:r w:rsidRPr="003668D0">
        <w:rPr>
          <w:sz w:val="23"/>
          <w:szCs w:val="23"/>
        </w:rPr>
        <w:t>mail</w:t>
      </w:r>
      <w:proofErr w:type="spellEnd"/>
      <w:r w:rsidRPr="003668D0">
        <w:rPr>
          <w:sz w:val="23"/>
          <w:szCs w:val="23"/>
        </w:rPr>
        <w:t xml:space="preserve">:  </w:t>
      </w:r>
      <w:hyperlink r:id="rId23" w:history="1">
        <w:r w:rsidRPr="003668D0">
          <w:rPr>
            <w:rStyle w:val="af2"/>
            <w:sz w:val="23"/>
            <w:szCs w:val="23"/>
          </w:rPr>
          <w:t>krss25@rambler.ru</w:t>
        </w:r>
      </w:hyperlink>
      <w:r w:rsidRPr="003668D0">
        <w:rPr>
          <w:sz w:val="23"/>
          <w:szCs w:val="23"/>
        </w:rPr>
        <w:t xml:space="preserve"> , телефон: 8 (35354) 2-37-24</w:t>
      </w:r>
    </w:p>
    <w:p w:rsidR="00CD4490" w:rsidRPr="003668D0" w:rsidRDefault="00CD4490" w:rsidP="00CD4490">
      <w:pPr>
        <w:autoSpaceDE w:val="0"/>
        <w:autoSpaceDN w:val="0"/>
        <w:adjustRightInd w:val="0"/>
        <w:rPr>
          <w:sz w:val="23"/>
          <w:szCs w:val="23"/>
        </w:rPr>
      </w:pPr>
      <w:r w:rsidRPr="003668D0">
        <w:rPr>
          <w:sz w:val="23"/>
          <w:szCs w:val="23"/>
        </w:rPr>
        <w:t>ОГРН 1055602037259 ИНН 5645003468   КПП 564501001</w:t>
      </w:r>
    </w:p>
    <w:p w:rsidR="00CD4490" w:rsidRPr="003668D0" w:rsidRDefault="00CD4490" w:rsidP="00CD4490">
      <w:pPr>
        <w:autoSpaceDE w:val="0"/>
        <w:autoSpaceDN w:val="0"/>
        <w:adjustRightInd w:val="0"/>
        <w:rPr>
          <w:sz w:val="23"/>
          <w:szCs w:val="23"/>
        </w:rPr>
      </w:pPr>
    </w:p>
    <w:p w:rsidR="00CD4490" w:rsidRDefault="00CD4490" w:rsidP="00CD4490">
      <w:pPr>
        <w:spacing w:line="240" w:lineRule="atLeast"/>
        <w:rPr>
          <w:sz w:val="23"/>
          <w:szCs w:val="23"/>
        </w:rPr>
      </w:pPr>
      <w:r w:rsidRPr="003668D0">
        <w:rPr>
          <w:sz w:val="23"/>
          <w:szCs w:val="23"/>
        </w:rPr>
        <w:t>Глава администрации______________________________</w:t>
      </w:r>
      <w:r>
        <w:rPr>
          <w:sz w:val="23"/>
          <w:szCs w:val="23"/>
        </w:rPr>
        <w:t>______________</w:t>
      </w:r>
      <w:r w:rsidRPr="003668D0">
        <w:rPr>
          <w:sz w:val="23"/>
          <w:szCs w:val="23"/>
        </w:rPr>
        <w:t xml:space="preserve"> /Н.Г. Щербакова/</w:t>
      </w:r>
    </w:p>
    <w:p w:rsidR="00CD4490" w:rsidRDefault="00CD4490" w:rsidP="00CD4490">
      <w:pPr>
        <w:pStyle w:val="13"/>
        <w:spacing w:after="0"/>
        <w:ind w:left="0" w:firstLine="426"/>
        <w:jc w:val="both"/>
        <w:rPr>
          <w:sz w:val="24"/>
          <w:szCs w:val="24"/>
        </w:rPr>
      </w:pPr>
    </w:p>
    <w:p w:rsidR="00CD4490" w:rsidRPr="00A04FB5" w:rsidRDefault="00CD4490" w:rsidP="00CD4490">
      <w:pPr>
        <w:pStyle w:val="13"/>
        <w:spacing w:after="0"/>
        <w:ind w:left="0" w:firstLine="426"/>
        <w:jc w:val="both"/>
        <w:rPr>
          <w:sz w:val="24"/>
          <w:szCs w:val="24"/>
        </w:rPr>
      </w:pPr>
      <w:r w:rsidRPr="00A04FB5">
        <w:rPr>
          <w:sz w:val="24"/>
          <w:szCs w:val="24"/>
        </w:rPr>
        <w:t>М.П.</w:t>
      </w:r>
    </w:p>
    <w:p w:rsidR="00CD4490" w:rsidRPr="00A04FB5" w:rsidRDefault="00CD4490" w:rsidP="00CD4490">
      <w:pPr>
        <w:pStyle w:val="13"/>
        <w:spacing w:after="0"/>
        <w:ind w:left="0" w:firstLine="426"/>
        <w:jc w:val="both"/>
        <w:rPr>
          <w:sz w:val="24"/>
          <w:szCs w:val="24"/>
        </w:rPr>
      </w:pPr>
    </w:p>
    <w:p w:rsidR="00CD4490" w:rsidRPr="00A04FB5" w:rsidRDefault="00CD4490" w:rsidP="00CD4490">
      <w:pPr>
        <w:pStyle w:val="210"/>
        <w:spacing w:after="0"/>
        <w:ind w:left="0" w:firstLine="426"/>
        <w:jc w:val="both"/>
        <w:rPr>
          <w:sz w:val="24"/>
          <w:szCs w:val="24"/>
        </w:rPr>
      </w:pPr>
      <w:r w:rsidRPr="00A04FB5">
        <w:rPr>
          <w:sz w:val="24"/>
          <w:szCs w:val="24"/>
        </w:rPr>
        <w:t xml:space="preserve">9.2. Покупатель: </w:t>
      </w:r>
    </w:p>
    <w:p w:rsidR="00CD4490" w:rsidRPr="00A04FB5" w:rsidRDefault="00CD4490" w:rsidP="00CD4490">
      <w:pPr>
        <w:pStyle w:val="12"/>
        <w:ind w:left="426"/>
        <w:rPr>
          <w:sz w:val="24"/>
          <w:szCs w:val="24"/>
        </w:rPr>
      </w:pPr>
      <w:r w:rsidRPr="00A04FB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D4490" w:rsidRPr="00CD4490" w:rsidRDefault="00CD4490" w:rsidP="00CD4490">
      <w:pPr>
        <w:ind w:right="59" w:firstLine="709"/>
        <w:contextualSpacing/>
        <w:jc w:val="both"/>
        <w:rPr>
          <w:b/>
          <w:bCs/>
        </w:rPr>
      </w:pPr>
    </w:p>
    <w:p w:rsidR="00CD4490" w:rsidRDefault="00CD4490" w:rsidP="00210A00">
      <w:pPr>
        <w:contextualSpacing/>
        <w:jc w:val="both"/>
      </w:pPr>
    </w:p>
    <w:sectPr w:rsidR="00CD4490" w:rsidSect="000E7DBA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8D" w:rsidRDefault="00E84D8D" w:rsidP="008626C6">
      <w:r>
        <w:separator/>
      </w:r>
    </w:p>
  </w:endnote>
  <w:endnote w:type="continuationSeparator" w:id="0">
    <w:p w:rsidR="00E84D8D" w:rsidRDefault="00E84D8D" w:rsidP="008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8D" w:rsidRDefault="00E84D8D" w:rsidP="008626C6">
      <w:r>
        <w:separator/>
      </w:r>
    </w:p>
  </w:footnote>
  <w:footnote w:type="continuationSeparator" w:id="0">
    <w:p w:rsidR="00E84D8D" w:rsidRDefault="00E84D8D" w:rsidP="008626C6">
      <w:r>
        <w:continuationSeparator/>
      </w:r>
    </w:p>
  </w:footnote>
  <w:footnote w:id="1">
    <w:p w:rsidR="00CD4490" w:rsidRPr="00497295" w:rsidRDefault="00CD4490" w:rsidP="00CD4490">
      <w:pPr>
        <w:pStyle w:val="af3"/>
        <w:ind w:left="-426"/>
        <w:rPr>
          <w:sz w:val="16"/>
          <w:szCs w:val="16"/>
        </w:rPr>
      </w:pPr>
      <w:r w:rsidRPr="00497295">
        <w:rPr>
          <w:rStyle w:val="af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CD4490" w:rsidRPr="00D25AD6" w:rsidRDefault="00CD4490" w:rsidP="00CD4490">
      <w:pPr>
        <w:ind w:left="-426"/>
        <w:jc w:val="both"/>
        <w:rPr>
          <w:sz w:val="16"/>
          <w:szCs w:val="16"/>
        </w:rPr>
      </w:pPr>
      <w:r w:rsidRPr="00497295">
        <w:rPr>
          <w:rStyle w:val="af5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CD4490" w:rsidRPr="000F1D3E" w:rsidRDefault="00CD4490" w:rsidP="00CD4490">
      <w:pPr>
        <w:pStyle w:val="af3"/>
        <w:ind w:left="-426"/>
        <w:rPr>
          <w:sz w:val="18"/>
          <w:szCs w:val="18"/>
        </w:rPr>
      </w:pPr>
      <w:r w:rsidRPr="00497295">
        <w:rPr>
          <w:rStyle w:val="af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334E38"/>
    <w:multiLevelType w:val="hybridMultilevel"/>
    <w:tmpl w:val="D56C286A"/>
    <w:lvl w:ilvl="0" w:tplc="CFA0C2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AB2B3B"/>
    <w:multiLevelType w:val="hybridMultilevel"/>
    <w:tmpl w:val="C0006B36"/>
    <w:lvl w:ilvl="0" w:tplc="5DE21D42">
      <w:start w:val="1"/>
      <w:numFmt w:val="decimal"/>
      <w:lvlText w:val="%1."/>
      <w:lvlJc w:val="left"/>
      <w:pPr>
        <w:ind w:left="4555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05" w:hanging="360"/>
      </w:pPr>
    </w:lvl>
    <w:lvl w:ilvl="2" w:tplc="0419001B" w:tentative="1">
      <w:start w:val="1"/>
      <w:numFmt w:val="lowerRoman"/>
      <w:lvlText w:val="%3."/>
      <w:lvlJc w:val="right"/>
      <w:pPr>
        <w:ind w:left="5725" w:hanging="180"/>
      </w:pPr>
    </w:lvl>
    <w:lvl w:ilvl="3" w:tplc="0419000F" w:tentative="1">
      <w:start w:val="1"/>
      <w:numFmt w:val="decimal"/>
      <w:lvlText w:val="%4."/>
      <w:lvlJc w:val="left"/>
      <w:pPr>
        <w:ind w:left="6445" w:hanging="360"/>
      </w:pPr>
    </w:lvl>
    <w:lvl w:ilvl="4" w:tplc="04190019" w:tentative="1">
      <w:start w:val="1"/>
      <w:numFmt w:val="lowerLetter"/>
      <w:lvlText w:val="%5."/>
      <w:lvlJc w:val="left"/>
      <w:pPr>
        <w:ind w:left="7165" w:hanging="360"/>
      </w:pPr>
    </w:lvl>
    <w:lvl w:ilvl="5" w:tplc="0419001B" w:tentative="1">
      <w:start w:val="1"/>
      <w:numFmt w:val="lowerRoman"/>
      <w:lvlText w:val="%6."/>
      <w:lvlJc w:val="right"/>
      <w:pPr>
        <w:ind w:left="7885" w:hanging="180"/>
      </w:pPr>
    </w:lvl>
    <w:lvl w:ilvl="6" w:tplc="0419000F" w:tentative="1">
      <w:start w:val="1"/>
      <w:numFmt w:val="decimal"/>
      <w:lvlText w:val="%7."/>
      <w:lvlJc w:val="left"/>
      <w:pPr>
        <w:ind w:left="8605" w:hanging="360"/>
      </w:pPr>
    </w:lvl>
    <w:lvl w:ilvl="7" w:tplc="04190019" w:tentative="1">
      <w:start w:val="1"/>
      <w:numFmt w:val="lowerLetter"/>
      <w:lvlText w:val="%8."/>
      <w:lvlJc w:val="left"/>
      <w:pPr>
        <w:ind w:left="9325" w:hanging="360"/>
      </w:pPr>
    </w:lvl>
    <w:lvl w:ilvl="8" w:tplc="0419001B" w:tentative="1">
      <w:start w:val="1"/>
      <w:numFmt w:val="lowerRoman"/>
      <w:lvlText w:val="%9."/>
      <w:lvlJc w:val="right"/>
      <w:pPr>
        <w:ind w:left="10045" w:hanging="180"/>
      </w:pPr>
    </w:lvl>
  </w:abstractNum>
  <w:abstractNum w:abstractNumId="3">
    <w:nsid w:val="1B815E50"/>
    <w:multiLevelType w:val="hybridMultilevel"/>
    <w:tmpl w:val="DAB26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A1AA6"/>
    <w:multiLevelType w:val="hybridMultilevel"/>
    <w:tmpl w:val="C6706A84"/>
    <w:lvl w:ilvl="0" w:tplc="346698A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1EB6EDF"/>
    <w:multiLevelType w:val="hybridMultilevel"/>
    <w:tmpl w:val="0798969A"/>
    <w:lvl w:ilvl="0" w:tplc="8F149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47576"/>
    <w:multiLevelType w:val="hybridMultilevel"/>
    <w:tmpl w:val="6C80E1D4"/>
    <w:lvl w:ilvl="0" w:tplc="62387C7E">
      <w:start w:val="1"/>
      <w:numFmt w:val="upperRoman"/>
      <w:suff w:val="space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08420A"/>
    <w:multiLevelType w:val="hybridMultilevel"/>
    <w:tmpl w:val="E9C02A0E"/>
    <w:lvl w:ilvl="0" w:tplc="C980AC42">
      <w:start w:val="1"/>
      <w:numFmt w:val="decimal"/>
      <w:lvlText w:val="%1."/>
      <w:lvlJc w:val="left"/>
      <w:pPr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E0CBB"/>
    <w:multiLevelType w:val="hybridMultilevel"/>
    <w:tmpl w:val="869ECFCE"/>
    <w:lvl w:ilvl="0" w:tplc="05B43D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DF34AEB"/>
    <w:multiLevelType w:val="singleLevel"/>
    <w:tmpl w:val="6ED45E1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934"/>
    <w:rsid w:val="00013414"/>
    <w:rsid w:val="000272E3"/>
    <w:rsid w:val="000274D6"/>
    <w:rsid w:val="00030D1C"/>
    <w:rsid w:val="000339EA"/>
    <w:rsid w:val="00035D0B"/>
    <w:rsid w:val="000475D6"/>
    <w:rsid w:val="000501C7"/>
    <w:rsid w:val="000578AA"/>
    <w:rsid w:val="00061B28"/>
    <w:rsid w:val="00063FA9"/>
    <w:rsid w:val="00064893"/>
    <w:rsid w:val="000648F7"/>
    <w:rsid w:val="00064F26"/>
    <w:rsid w:val="00065A37"/>
    <w:rsid w:val="000A302E"/>
    <w:rsid w:val="000B1B91"/>
    <w:rsid w:val="000B5A58"/>
    <w:rsid w:val="000C5563"/>
    <w:rsid w:val="000D2C50"/>
    <w:rsid w:val="000D6853"/>
    <w:rsid w:val="000E7DBA"/>
    <w:rsid w:val="00120181"/>
    <w:rsid w:val="00127143"/>
    <w:rsid w:val="00137934"/>
    <w:rsid w:val="001472D2"/>
    <w:rsid w:val="001507E1"/>
    <w:rsid w:val="00154B7C"/>
    <w:rsid w:val="00156728"/>
    <w:rsid w:val="001627CD"/>
    <w:rsid w:val="00181DB0"/>
    <w:rsid w:val="00186138"/>
    <w:rsid w:val="00192CA7"/>
    <w:rsid w:val="001A7370"/>
    <w:rsid w:val="001B3D4A"/>
    <w:rsid w:val="001C5CEA"/>
    <w:rsid w:val="001C5E03"/>
    <w:rsid w:val="001F441A"/>
    <w:rsid w:val="00200EE7"/>
    <w:rsid w:val="002036FF"/>
    <w:rsid w:val="0020679D"/>
    <w:rsid w:val="002068FA"/>
    <w:rsid w:val="00210A00"/>
    <w:rsid w:val="00223946"/>
    <w:rsid w:val="00232507"/>
    <w:rsid w:val="00240588"/>
    <w:rsid w:val="00241E3A"/>
    <w:rsid w:val="00252320"/>
    <w:rsid w:val="00252CD1"/>
    <w:rsid w:val="00254D8B"/>
    <w:rsid w:val="002564CD"/>
    <w:rsid w:val="00263CD9"/>
    <w:rsid w:val="00264885"/>
    <w:rsid w:val="00280F45"/>
    <w:rsid w:val="002847E1"/>
    <w:rsid w:val="00295A69"/>
    <w:rsid w:val="002B1434"/>
    <w:rsid w:val="002C3813"/>
    <w:rsid w:val="002C42EE"/>
    <w:rsid w:val="002D53EC"/>
    <w:rsid w:val="002D7580"/>
    <w:rsid w:val="002E4903"/>
    <w:rsid w:val="002E5E25"/>
    <w:rsid w:val="002E5E68"/>
    <w:rsid w:val="002F1EDB"/>
    <w:rsid w:val="002F6A2A"/>
    <w:rsid w:val="00302D2E"/>
    <w:rsid w:val="00311DA5"/>
    <w:rsid w:val="00317430"/>
    <w:rsid w:val="00327D68"/>
    <w:rsid w:val="00332BA7"/>
    <w:rsid w:val="00336C2A"/>
    <w:rsid w:val="00340721"/>
    <w:rsid w:val="003536C4"/>
    <w:rsid w:val="00354142"/>
    <w:rsid w:val="00357C2D"/>
    <w:rsid w:val="00367754"/>
    <w:rsid w:val="0037007A"/>
    <w:rsid w:val="00372988"/>
    <w:rsid w:val="00380858"/>
    <w:rsid w:val="00394B68"/>
    <w:rsid w:val="003C2BD9"/>
    <w:rsid w:val="003C4D58"/>
    <w:rsid w:val="003D018B"/>
    <w:rsid w:val="003E45B3"/>
    <w:rsid w:val="003F0A90"/>
    <w:rsid w:val="003F6ABB"/>
    <w:rsid w:val="00404AAC"/>
    <w:rsid w:val="004201D2"/>
    <w:rsid w:val="004228AC"/>
    <w:rsid w:val="00424F96"/>
    <w:rsid w:val="00425E8F"/>
    <w:rsid w:val="00425F68"/>
    <w:rsid w:val="00431C5C"/>
    <w:rsid w:val="00442184"/>
    <w:rsid w:val="00442F62"/>
    <w:rsid w:val="00461C21"/>
    <w:rsid w:val="0046421E"/>
    <w:rsid w:val="00466C54"/>
    <w:rsid w:val="00482468"/>
    <w:rsid w:val="00491E83"/>
    <w:rsid w:val="004C20E8"/>
    <w:rsid w:val="004C261F"/>
    <w:rsid w:val="004C2FCB"/>
    <w:rsid w:val="004E68A3"/>
    <w:rsid w:val="004F5AA2"/>
    <w:rsid w:val="00502018"/>
    <w:rsid w:val="00504245"/>
    <w:rsid w:val="00525E1F"/>
    <w:rsid w:val="00527EDE"/>
    <w:rsid w:val="00536F2F"/>
    <w:rsid w:val="00545779"/>
    <w:rsid w:val="00550B43"/>
    <w:rsid w:val="0055139D"/>
    <w:rsid w:val="00551E09"/>
    <w:rsid w:val="00560C59"/>
    <w:rsid w:val="005650AE"/>
    <w:rsid w:val="005651B5"/>
    <w:rsid w:val="005667DE"/>
    <w:rsid w:val="00573046"/>
    <w:rsid w:val="005A1C41"/>
    <w:rsid w:val="005A4C0A"/>
    <w:rsid w:val="005A6EF4"/>
    <w:rsid w:val="005B2F61"/>
    <w:rsid w:val="005C2048"/>
    <w:rsid w:val="005D0D92"/>
    <w:rsid w:val="005E3530"/>
    <w:rsid w:val="005F2D6C"/>
    <w:rsid w:val="005F63E7"/>
    <w:rsid w:val="00612241"/>
    <w:rsid w:val="00614617"/>
    <w:rsid w:val="00615B5E"/>
    <w:rsid w:val="00645194"/>
    <w:rsid w:val="006654C9"/>
    <w:rsid w:val="00672B8F"/>
    <w:rsid w:val="006753EC"/>
    <w:rsid w:val="006A153E"/>
    <w:rsid w:val="006A7B30"/>
    <w:rsid w:val="006D2778"/>
    <w:rsid w:val="006E0EFE"/>
    <w:rsid w:val="006E3830"/>
    <w:rsid w:val="00703149"/>
    <w:rsid w:val="0070632B"/>
    <w:rsid w:val="00716D5E"/>
    <w:rsid w:val="00723263"/>
    <w:rsid w:val="00725941"/>
    <w:rsid w:val="00734284"/>
    <w:rsid w:val="00734809"/>
    <w:rsid w:val="007525E8"/>
    <w:rsid w:val="00755273"/>
    <w:rsid w:val="00763525"/>
    <w:rsid w:val="007700A8"/>
    <w:rsid w:val="007739C2"/>
    <w:rsid w:val="007C0A86"/>
    <w:rsid w:val="007C7038"/>
    <w:rsid w:val="007F3363"/>
    <w:rsid w:val="00811F89"/>
    <w:rsid w:val="00833339"/>
    <w:rsid w:val="00837E99"/>
    <w:rsid w:val="0085230F"/>
    <w:rsid w:val="008626C6"/>
    <w:rsid w:val="008663D5"/>
    <w:rsid w:val="008765B6"/>
    <w:rsid w:val="00882B1B"/>
    <w:rsid w:val="008A22DB"/>
    <w:rsid w:val="008B56B9"/>
    <w:rsid w:val="008C0380"/>
    <w:rsid w:val="008C2B18"/>
    <w:rsid w:val="008D7D17"/>
    <w:rsid w:val="008F3657"/>
    <w:rsid w:val="00937D9A"/>
    <w:rsid w:val="00944F7B"/>
    <w:rsid w:val="00952229"/>
    <w:rsid w:val="00965956"/>
    <w:rsid w:val="00974DD2"/>
    <w:rsid w:val="00980002"/>
    <w:rsid w:val="00991775"/>
    <w:rsid w:val="0099243E"/>
    <w:rsid w:val="00994867"/>
    <w:rsid w:val="009A38B2"/>
    <w:rsid w:val="009B2F49"/>
    <w:rsid w:val="009B5366"/>
    <w:rsid w:val="00A00527"/>
    <w:rsid w:val="00A01AD4"/>
    <w:rsid w:val="00A20D74"/>
    <w:rsid w:val="00A243AE"/>
    <w:rsid w:val="00A257CA"/>
    <w:rsid w:val="00A33C92"/>
    <w:rsid w:val="00A5574A"/>
    <w:rsid w:val="00A57417"/>
    <w:rsid w:val="00A90701"/>
    <w:rsid w:val="00A9532D"/>
    <w:rsid w:val="00AA002A"/>
    <w:rsid w:val="00AA112E"/>
    <w:rsid w:val="00AA3F3A"/>
    <w:rsid w:val="00AA4E15"/>
    <w:rsid w:val="00AB72D3"/>
    <w:rsid w:val="00AC166D"/>
    <w:rsid w:val="00AE3535"/>
    <w:rsid w:val="00AE6D16"/>
    <w:rsid w:val="00AF4200"/>
    <w:rsid w:val="00AF4F66"/>
    <w:rsid w:val="00B026BE"/>
    <w:rsid w:val="00B043BD"/>
    <w:rsid w:val="00B06BCA"/>
    <w:rsid w:val="00B11E42"/>
    <w:rsid w:val="00B146EE"/>
    <w:rsid w:val="00B15B2E"/>
    <w:rsid w:val="00B15C3E"/>
    <w:rsid w:val="00B24F3F"/>
    <w:rsid w:val="00B4654D"/>
    <w:rsid w:val="00B52DCC"/>
    <w:rsid w:val="00B53694"/>
    <w:rsid w:val="00B610E1"/>
    <w:rsid w:val="00B7651E"/>
    <w:rsid w:val="00B7746B"/>
    <w:rsid w:val="00B90260"/>
    <w:rsid w:val="00B93CE6"/>
    <w:rsid w:val="00B94C28"/>
    <w:rsid w:val="00BA2C4E"/>
    <w:rsid w:val="00BA2FDF"/>
    <w:rsid w:val="00BA3450"/>
    <w:rsid w:val="00BA34F9"/>
    <w:rsid w:val="00BB31FD"/>
    <w:rsid w:val="00BB441E"/>
    <w:rsid w:val="00BC40D0"/>
    <w:rsid w:val="00BD3307"/>
    <w:rsid w:val="00BD7ABC"/>
    <w:rsid w:val="00BE530C"/>
    <w:rsid w:val="00BF7A1D"/>
    <w:rsid w:val="00BF7D34"/>
    <w:rsid w:val="00C03CB5"/>
    <w:rsid w:val="00C0572A"/>
    <w:rsid w:val="00C0798D"/>
    <w:rsid w:val="00C20513"/>
    <w:rsid w:val="00C20998"/>
    <w:rsid w:val="00C20CE7"/>
    <w:rsid w:val="00C340E2"/>
    <w:rsid w:val="00C418A8"/>
    <w:rsid w:val="00C4216D"/>
    <w:rsid w:val="00C506C5"/>
    <w:rsid w:val="00C5200E"/>
    <w:rsid w:val="00C52942"/>
    <w:rsid w:val="00C61598"/>
    <w:rsid w:val="00C61B85"/>
    <w:rsid w:val="00C630A1"/>
    <w:rsid w:val="00C6336A"/>
    <w:rsid w:val="00C677B5"/>
    <w:rsid w:val="00C728A8"/>
    <w:rsid w:val="00C741CB"/>
    <w:rsid w:val="00C9157B"/>
    <w:rsid w:val="00C9629C"/>
    <w:rsid w:val="00CB5006"/>
    <w:rsid w:val="00CC129A"/>
    <w:rsid w:val="00CD4490"/>
    <w:rsid w:val="00CE064E"/>
    <w:rsid w:val="00D05B6B"/>
    <w:rsid w:val="00D30A4A"/>
    <w:rsid w:val="00D439FD"/>
    <w:rsid w:val="00D6020D"/>
    <w:rsid w:val="00D6567D"/>
    <w:rsid w:val="00D67489"/>
    <w:rsid w:val="00D71632"/>
    <w:rsid w:val="00D76C8E"/>
    <w:rsid w:val="00D912FB"/>
    <w:rsid w:val="00DB0BE3"/>
    <w:rsid w:val="00DE4A96"/>
    <w:rsid w:val="00DE65B2"/>
    <w:rsid w:val="00E04C4F"/>
    <w:rsid w:val="00E077D3"/>
    <w:rsid w:val="00E150E9"/>
    <w:rsid w:val="00E241C7"/>
    <w:rsid w:val="00E33F6A"/>
    <w:rsid w:val="00E4724C"/>
    <w:rsid w:val="00E735F7"/>
    <w:rsid w:val="00E84B1A"/>
    <w:rsid w:val="00E84D8D"/>
    <w:rsid w:val="00E96B82"/>
    <w:rsid w:val="00EA5012"/>
    <w:rsid w:val="00EA7EB2"/>
    <w:rsid w:val="00EB200F"/>
    <w:rsid w:val="00EB27BD"/>
    <w:rsid w:val="00EB6FEF"/>
    <w:rsid w:val="00EE2291"/>
    <w:rsid w:val="00EE7778"/>
    <w:rsid w:val="00EF285D"/>
    <w:rsid w:val="00F004D4"/>
    <w:rsid w:val="00F01CDC"/>
    <w:rsid w:val="00F14C3D"/>
    <w:rsid w:val="00F264DA"/>
    <w:rsid w:val="00F27E6A"/>
    <w:rsid w:val="00F41DB1"/>
    <w:rsid w:val="00F436EF"/>
    <w:rsid w:val="00F44496"/>
    <w:rsid w:val="00F52E5F"/>
    <w:rsid w:val="00F577E1"/>
    <w:rsid w:val="00F63BB8"/>
    <w:rsid w:val="00F667B0"/>
    <w:rsid w:val="00F7203A"/>
    <w:rsid w:val="00F73C04"/>
    <w:rsid w:val="00F779F0"/>
    <w:rsid w:val="00F83996"/>
    <w:rsid w:val="00F8414D"/>
    <w:rsid w:val="00F916A8"/>
    <w:rsid w:val="00F923C4"/>
    <w:rsid w:val="00FA139C"/>
    <w:rsid w:val="00FA4A8E"/>
    <w:rsid w:val="00FB451F"/>
    <w:rsid w:val="00FB4C6F"/>
    <w:rsid w:val="00FB60AF"/>
    <w:rsid w:val="00FB6949"/>
    <w:rsid w:val="00FC4883"/>
    <w:rsid w:val="00FC72DB"/>
    <w:rsid w:val="00FE02FD"/>
    <w:rsid w:val="00FE5CB1"/>
    <w:rsid w:val="00FF5527"/>
    <w:rsid w:val="00FF5576"/>
    <w:rsid w:val="00FF6D90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9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48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37007A"/>
    <w:pPr>
      <w:keepNext/>
      <w:ind w:firstLine="709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ый заголовок"/>
    <w:basedOn w:val="a"/>
    <w:rsid w:val="00D71632"/>
    <w:pPr>
      <w:ind w:firstLine="5103"/>
    </w:pPr>
    <w:rPr>
      <w:sz w:val="28"/>
    </w:rPr>
  </w:style>
  <w:style w:type="paragraph" w:customStyle="1" w:styleId="a4">
    <w:name w:val="основной"/>
    <w:basedOn w:val="a"/>
    <w:rsid w:val="00064893"/>
    <w:pPr>
      <w:ind w:firstLine="709"/>
    </w:pPr>
    <w:rPr>
      <w:sz w:val="28"/>
    </w:rPr>
  </w:style>
  <w:style w:type="paragraph" w:styleId="a5">
    <w:name w:val="header"/>
    <w:basedOn w:val="a"/>
    <w:link w:val="a6"/>
    <w:rsid w:val="008626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626C6"/>
    <w:rPr>
      <w:sz w:val="24"/>
      <w:szCs w:val="24"/>
    </w:rPr>
  </w:style>
  <w:style w:type="paragraph" w:styleId="a7">
    <w:name w:val="footer"/>
    <w:basedOn w:val="a"/>
    <w:link w:val="a8"/>
    <w:rsid w:val="008626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626C6"/>
    <w:rPr>
      <w:sz w:val="24"/>
      <w:szCs w:val="24"/>
    </w:rPr>
  </w:style>
  <w:style w:type="paragraph" w:styleId="a9">
    <w:name w:val="Balloon Text"/>
    <w:basedOn w:val="a"/>
    <w:link w:val="aa"/>
    <w:rsid w:val="008626C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626C6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4F5AA2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uiPriority w:val="99"/>
    <w:rsid w:val="004F5AA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F5AA2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paragraph" w:customStyle="1" w:styleId="Style4">
    <w:name w:val="Style4"/>
    <w:basedOn w:val="a"/>
    <w:uiPriority w:val="99"/>
    <w:rsid w:val="004F5AA2"/>
    <w:pPr>
      <w:widowControl w:val="0"/>
      <w:autoSpaceDE w:val="0"/>
      <w:autoSpaceDN w:val="0"/>
      <w:adjustRightInd w:val="0"/>
      <w:spacing w:line="322" w:lineRule="exact"/>
      <w:ind w:firstLine="350"/>
      <w:jc w:val="both"/>
    </w:pPr>
  </w:style>
  <w:style w:type="character" w:customStyle="1" w:styleId="FontStyle11">
    <w:name w:val="Font Style11"/>
    <w:uiPriority w:val="99"/>
    <w:rsid w:val="004F5AA2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F5AA2"/>
    <w:pPr>
      <w:ind w:left="708"/>
    </w:pPr>
  </w:style>
  <w:style w:type="paragraph" w:customStyle="1" w:styleId="Style2">
    <w:name w:val="Style2"/>
    <w:basedOn w:val="a"/>
    <w:uiPriority w:val="99"/>
    <w:rsid w:val="004F5AA2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E472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c">
    <w:name w:val="Без интервала Знак"/>
    <w:basedOn w:val="a0"/>
    <w:link w:val="ad"/>
    <w:uiPriority w:val="1"/>
    <w:locked/>
    <w:rsid w:val="00612241"/>
  </w:style>
  <w:style w:type="paragraph" w:styleId="ad">
    <w:name w:val="No Spacing"/>
    <w:link w:val="ac"/>
    <w:uiPriority w:val="1"/>
    <w:qFormat/>
    <w:rsid w:val="00612241"/>
  </w:style>
  <w:style w:type="paragraph" w:customStyle="1" w:styleId="ae">
    <w:name w:val="Содержимое таблицы"/>
    <w:basedOn w:val="a"/>
    <w:rsid w:val="002D7580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11">
    <w:name w:val="Знак1 Знак Знак Знак"/>
    <w:basedOn w:val="a"/>
    <w:rsid w:val="0055139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659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Strong"/>
    <w:uiPriority w:val="22"/>
    <w:qFormat/>
    <w:rsid w:val="005A1C41"/>
    <w:rPr>
      <w:b/>
      <w:bCs/>
    </w:rPr>
  </w:style>
  <w:style w:type="character" w:customStyle="1" w:styleId="40">
    <w:name w:val="Заголовок 4 Знак"/>
    <w:basedOn w:val="a0"/>
    <w:link w:val="4"/>
    <w:rsid w:val="0037007A"/>
    <w:rPr>
      <w:sz w:val="28"/>
    </w:rPr>
  </w:style>
  <w:style w:type="paragraph" w:styleId="af0">
    <w:name w:val="Title"/>
    <w:basedOn w:val="a"/>
    <w:link w:val="af1"/>
    <w:qFormat/>
    <w:rsid w:val="0037007A"/>
    <w:pPr>
      <w:ind w:right="368"/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37007A"/>
    <w:rPr>
      <w:b/>
      <w:sz w:val="24"/>
    </w:rPr>
  </w:style>
  <w:style w:type="character" w:styleId="af2">
    <w:name w:val="Hyperlink"/>
    <w:uiPriority w:val="99"/>
    <w:rsid w:val="0037007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94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footnote text"/>
    <w:basedOn w:val="a"/>
    <w:link w:val="af4"/>
    <w:rsid w:val="00994867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994867"/>
  </w:style>
  <w:style w:type="character" w:styleId="af5">
    <w:name w:val="footnote reference"/>
    <w:rsid w:val="00994867"/>
    <w:rPr>
      <w:vertAlign w:val="superscript"/>
    </w:rPr>
  </w:style>
  <w:style w:type="paragraph" w:customStyle="1" w:styleId="BodyText21">
    <w:name w:val="Body Text 21"/>
    <w:basedOn w:val="a"/>
    <w:rsid w:val="0099486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af6">
    <w:name w:val="Заголовок"/>
    <w:basedOn w:val="a"/>
    <w:qFormat/>
    <w:rsid w:val="00994867"/>
    <w:pPr>
      <w:ind w:right="368"/>
      <w:jc w:val="center"/>
    </w:pPr>
    <w:rPr>
      <w:b/>
      <w:szCs w:val="20"/>
    </w:rPr>
  </w:style>
  <w:style w:type="paragraph" w:styleId="af7">
    <w:name w:val="Body Text"/>
    <w:basedOn w:val="a"/>
    <w:link w:val="af8"/>
    <w:rsid w:val="00994867"/>
    <w:pPr>
      <w:spacing w:after="120"/>
    </w:pPr>
  </w:style>
  <w:style w:type="character" w:customStyle="1" w:styleId="af8">
    <w:name w:val="Основной текст Знак"/>
    <w:basedOn w:val="a0"/>
    <w:link w:val="af7"/>
    <w:rsid w:val="00994867"/>
    <w:rPr>
      <w:sz w:val="24"/>
      <w:szCs w:val="24"/>
    </w:rPr>
  </w:style>
  <w:style w:type="paragraph" w:customStyle="1" w:styleId="12">
    <w:name w:val="Обычный1"/>
    <w:rsid w:val="00994867"/>
    <w:rPr>
      <w:snapToGrid w:val="0"/>
    </w:rPr>
  </w:style>
  <w:style w:type="paragraph" w:customStyle="1" w:styleId="110">
    <w:name w:val="Заголовок 11"/>
    <w:basedOn w:val="12"/>
    <w:next w:val="12"/>
    <w:rsid w:val="00994867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21">
    <w:name w:val="Список 21"/>
    <w:basedOn w:val="12"/>
    <w:rsid w:val="00994867"/>
    <w:pPr>
      <w:ind w:left="566" w:hanging="283"/>
    </w:pPr>
  </w:style>
  <w:style w:type="paragraph" w:customStyle="1" w:styleId="31">
    <w:name w:val="Список 31"/>
    <w:basedOn w:val="12"/>
    <w:rsid w:val="00994867"/>
    <w:pPr>
      <w:ind w:left="849" w:hanging="283"/>
    </w:pPr>
  </w:style>
  <w:style w:type="paragraph" w:customStyle="1" w:styleId="210">
    <w:name w:val="Продолжение списка 21"/>
    <w:basedOn w:val="12"/>
    <w:rsid w:val="00994867"/>
    <w:pPr>
      <w:spacing w:after="120"/>
      <w:ind w:left="566"/>
    </w:pPr>
  </w:style>
  <w:style w:type="paragraph" w:customStyle="1" w:styleId="13">
    <w:name w:val="Основной текст с отступом1"/>
    <w:basedOn w:val="12"/>
    <w:rsid w:val="00994867"/>
    <w:pPr>
      <w:spacing w:after="120"/>
      <w:ind w:left="283"/>
    </w:pPr>
  </w:style>
  <w:style w:type="paragraph" w:styleId="af9">
    <w:name w:val="Body Text Indent"/>
    <w:basedOn w:val="a"/>
    <w:link w:val="afa"/>
    <w:rsid w:val="00CD449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CD4490"/>
    <w:rPr>
      <w:sz w:val="24"/>
      <w:szCs w:val="24"/>
    </w:rPr>
  </w:style>
  <w:style w:type="table" w:styleId="afb">
    <w:name w:val="Table Grid"/>
    <w:basedOn w:val="a1"/>
    <w:rsid w:val="00CD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List 3"/>
    <w:basedOn w:val="a"/>
    <w:rsid w:val="00CD4490"/>
    <w:pPr>
      <w:autoSpaceDE w:val="0"/>
      <w:autoSpaceDN w:val="0"/>
      <w:ind w:left="849" w:hanging="283"/>
    </w:pPr>
    <w:rPr>
      <w:sz w:val="20"/>
      <w:szCs w:val="20"/>
    </w:rPr>
  </w:style>
  <w:style w:type="paragraph" w:customStyle="1" w:styleId="Standard">
    <w:name w:val="Standard"/>
    <w:rsid w:val="00CD449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s://torgi.gov.ru/new/" TargetMode="External"/><Relationship Id="rId18" Type="http://schemas.openxmlformats.org/officeDocument/2006/relationships/hyperlink" Target="https://www.rts-tender.ru/Portals/0/Files/library/docs/reglament-property-sales-08062023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elp.rts-tender.ru/articles/list?id=688" TargetMode="External"/><Relationship Id="rId17" Type="http://schemas.openxmlformats.org/officeDocument/2006/relationships/hyperlink" Target="consultantplus://offline/ref=665D1A218DCAFC4CEBF530095B709E78913635BB057BE6FE8D5BD9FDACE4146668DEC6A4490F1016AD746A59986BF16ED0AB33C45E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orgi.gov.ru/" TargetMode="External"/><Relationship Id="rId20" Type="http://schemas.openxmlformats.org/officeDocument/2006/relationships/hyperlink" Target="https://i.rts-tender.ru/main/home/Accreditation/Request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platform-rules/platform-property-sal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mailto:krss25@rambler.ru" TargetMode="External"/><Relationship Id="rId10" Type="http://schemas.openxmlformats.org/officeDocument/2006/relationships/hyperlink" Target="mailto:krss25@rambler.ru" TargetMode="External"/><Relationship Id="rId19" Type="http://schemas.openxmlformats.org/officeDocument/2006/relationships/hyperlink" Target="http://help.rts-tender.ru/manual/list?id=240&amp;format=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" TargetMode="External"/><Relationship Id="rId14" Type="http://schemas.openxmlformats.org/officeDocument/2006/relationships/hyperlink" Target="https://www.rts-tender.ru" TargetMode="External"/><Relationship Id="rId22" Type="http://schemas.openxmlformats.org/officeDocument/2006/relationships/hyperlink" Target="https://torgi.gov.ru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6587</Words>
  <Characters>37549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</cp:revision>
  <cp:lastPrinted>2015-02-02T11:48:00Z</cp:lastPrinted>
  <dcterms:created xsi:type="dcterms:W3CDTF">2023-06-23T11:26:00Z</dcterms:created>
  <dcterms:modified xsi:type="dcterms:W3CDTF">2023-07-13T11:16:00Z</dcterms:modified>
</cp:coreProperties>
</file>