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53" w:rsidRDefault="00001553" w:rsidP="00001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РЫЧКОВСКОГО СЕЛЬСОВЕТА </w:t>
      </w:r>
    </w:p>
    <w:p w:rsidR="00001553" w:rsidRDefault="00001553" w:rsidP="00001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001553" w:rsidRPr="00E91A99" w:rsidRDefault="00E91A99" w:rsidP="00E91A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91A9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ПРОЕКТ</w:t>
      </w:r>
    </w:p>
    <w:p w:rsidR="00001553" w:rsidRDefault="00001553" w:rsidP="00001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001553" w:rsidRDefault="00001553" w:rsidP="0000155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7BB14E" wp14:editId="5F4DF58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0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nZ58QAAADaAAAADwAAAGRycy9kb3ducmV2LnhtbESPQWvCQBSE74L/YXlCb7pprbZEN0FK&#10;W/RmbS+9PbLPJDT7Nt1dY/LvXUHwOMzMN8w6700jOnK+tqzgcZaAIC6srrlU8PP9MX0F4QOyxsYy&#10;KRjIQ56NR2tMtT3zF3WHUIoIYZ+igiqENpXSFxUZ9DPbEkfvaJ3BEKUrpXZ4jnDTyKckWUqDNceF&#10;Clt6q6j4O5yMgvfdqX+Z/w+fG7nVzXM3LPZu+avUw6TfrEAE6sM9fGtvtYI5XK/EGy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CdnnxAAAANoAAAAPAAAAAAAAAAAA&#10;AAAAAKECAABkcnMvZG93bnJldi54bWxQSwUGAAAAAAQABAD5AAAAkgMAAAAA&#10;" strokeweight="1.7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1553" w:rsidTr="00D256E7">
        <w:tc>
          <w:tcPr>
            <w:tcW w:w="3190" w:type="dxa"/>
            <w:hideMark/>
          </w:tcPr>
          <w:p w:rsidR="00001553" w:rsidRDefault="00E91A99" w:rsidP="00652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00</w:t>
            </w:r>
            <w:r w:rsidR="000015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</w:t>
            </w:r>
            <w:r w:rsidR="000015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0.202</w:t>
            </w:r>
            <w:r w:rsidR="00652E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3190" w:type="dxa"/>
            <w:hideMark/>
          </w:tcPr>
          <w:p w:rsidR="00001553" w:rsidRDefault="00001553" w:rsidP="00D25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Октябрьское</w:t>
            </w:r>
          </w:p>
        </w:tc>
        <w:tc>
          <w:tcPr>
            <w:tcW w:w="3191" w:type="dxa"/>
            <w:hideMark/>
          </w:tcPr>
          <w:p w:rsidR="00001553" w:rsidRDefault="00001553" w:rsidP="00D25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00-п</w:t>
            </w:r>
          </w:p>
        </w:tc>
      </w:tr>
    </w:tbl>
    <w:p w:rsidR="00001553" w:rsidRDefault="00001553" w:rsidP="00001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553" w:rsidRDefault="00001553" w:rsidP="000015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553" w:rsidRDefault="00001553" w:rsidP="00001553">
      <w:pPr>
        <w:jc w:val="center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 w:cs="Times New Roman"/>
        </w:rPr>
        <w:t>О выявлении правообладателя ранее учтенного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>объекта недвижимости с кадастровым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 w:rsidR="004732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56:28:1201002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4732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169</w:t>
      </w:r>
    </w:p>
    <w:p w:rsidR="004751D0" w:rsidRPr="00562D2D" w:rsidRDefault="00001553" w:rsidP="00475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 xml:space="preserve">      В соответствии со статьей 69.1 Федерального закона от 13 июля 2015 года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>№ 218-ФЗ «О государственной регистрации недвижимости» выявлено:</w:t>
      </w:r>
      <w:r>
        <w:rPr>
          <w:rFonts w:ascii="Times New Roman" w:hAnsi="Times New Roman" w:cs="Times New Roman"/>
          <w:sz w:val="28"/>
          <w:szCs w:val="28"/>
        </w:rPr>
        <w:br/>
      </w:r>
      <w:r w:rsidR="004732ED">
        <w:rPr>
          <w:rStyle w:val="fontstyle21"/>
          <w:rFonts w:ascii="Times New Roman" w:hAnsi="Times New Roman" w:cs="Times New Roman"/>
        </w:rPr>
        <w:t xml:space="preserve">         1. В отношении 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 капитального строительства –</w:t>
      </w:r>
      <w:r w:rsidR="0047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здания с кадастровым номером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</w:t>
      </w:r>
      <w:r w:rsidR="004732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="004732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4732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169</w:t>
      </w:r>
      <w:r>
        <w:rPr>
          <w:rStyle w:val="fontstyle21"/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в </w:t>
      </w:r>
      <w:r>
        <w:rPr>
          <w:rStyle w:val="fontstyle21"/>
          <w:rFonts w:ascii="Times New Roman" w:hAnsi="Times New Roman" w:cs="Times New Roman"/>
        </w:rPr>
        <w:t>качестве его правообладателя, владеющего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</w:rPr>
        <w:t xml:space="preserve">объектом недвижимости на </w:t>
      </w:r>
      <w:r>
        <w:rPr>
          <w:rStyle w:val="fontstyle21"/>
          <w:rFonts w:ascii="Times New Roman" w:hAnsi="Times New Roman" w:cs="Times New Roman"/>
          <w:color w:val="000000" w:themeColor="text1"/>
        </w:rPr>
        <w:t>праве собственности, выявлен</w:t>
      </w:r>
      <w:r w:rsidR="004732ED">
        <w:rPr>
          <w:rStyle w:val="fontstyle21"/>
          <w:rFonts w:ascii="Times New Roman" w:hAnsi="Times New Roman" w:cs="Times New Roman"/>
          <w:color w:val="000000" w:themeColor="text1"/>
        </w:rPr>
        <w:t>а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  </w:t>
      </w:r>
      <w:r w:rsidR="004732ED">
        <w:rPr>
          <w:rStyle w:val="fontstyle21"/>
          <w:rFonts w:ascii="Times New Roman" w:hAnsi="Times New Roman" w:cs="Times New Roman"/>
          <w:color w:val="000000" w:themeColor="text1"/>
        </w:rPr>
        <w:t xml:space="preserve">Плигина Надежда Филатовна, </w:t>
      </w:r>
      <w:r w:rsidR="004751D0">
        <w:rPr>
          <w:rStyle w:val="fontstyle21"/>
          <w:rFonts w:ascii="Times New Roman" w:hAnsi="Times New Roman" w:cs="Times New Roman"/>
          <w:color w:val="000000" w:themeColor="text1"/>
        </w:rPr>
        <w:t>********г.р.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место рождения: </w:t>
      </w:r>
      <w:r w:rsidR="0047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паспорт гражданина Российской Федерации: се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рия </w:t>
      </w:r>
      <w:r w:rsidR="0047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47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выдан </w:t>
      </w:r>
      <w:r w:rsidR="0047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***********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дата выдачи </w:t>
      </w:r>
      <w:r w:rsidR="0047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код подразделения </w:t>
      </w:r>
      <w:r w:rsidR="0047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СНИЛС </w:t>
      </w:r>
      <w:r w:rsidR="0047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************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проживающему (зарегистрированному по месту жи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тельства) по адресу: </w:t>
      </w:r>
      <w:r w:rsidR="0047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**************</w:t>
      </w:r>
      <w:r w:rsidR="004751D0"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01553" w:rsidRDefault="00001553" w:rsidP="00001553">
      <w:pPr>
        <w:spacing w:after="0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         2. 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Администрации МО Рычковский сельсовет </w:t>
      </w:r>
      <w:r>
        <w:rPr>
          <w:rStyle w:val="fontstyle21"/>
          <w:rFonts w:ascii="Times New Roman" w:hAnsi="Times New Roman" w:cs="Times New Roman"/>
        </w:rPr>
        <w:t>осуществить действия  по передаче необходимых изменений в сведения единого государственного реестра недвижимости.</w:t>
      </w:r>
    </w:p>
    <w:p w:rsidR="00001553" w:rsidRDefault="00001553" w:rsidP="00001553">
      <w:pPr>
        <w:spacing w:after="0"/>
        <w:ind w:firstLine="708"/>
        <w:jc w:val="both"/>
      </w:pPr>
      <w:r>
        <w:rPr>
          <w:rStyle w:val="fontstyle21"/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1553" w:rsidRDefault="00001553" w:rsidP="00001553">
      <w:pPr>
        <w:spacing w:after="0"/>
        <w:ind w:firstLine="708"/>
        <w:jc w:val="both"/>
        <w:rPr>
          <w:rStyle w:val="fontstyle21"/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fontstyle21"/>
          <w:rFonts w:ascii="Times New Roman" w:hAnsi="Times New Roman" w:cs="Times New Roman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001553" w:rsidRDefault="00001553" w:rsidP="00001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 </w:t>
      </w:r>
      <w:r>
        <w:rPr>
          <w:rStyle w:val="fontstyle21"/>
          <w:rFonts w:ascii="Times New Roman" w:hAnsi="Times New Roman" w:cs="Times New Roman"/>
        </w:rPr>
        <w:t xml:space="preserve">Право собственности </w:t>
      </w:r>
      <w:proofErr w:type="spellStart"/>
      <w:r w:rsidR="00F91ADD">
        <w:rPr>
          <w:rStyle w:val="fontstyle21"/>
          <w:rFonts w:ascii="Times New Roman" w:hAnsi="Times New Roman" w:cs="Times New Roman"/>
          <w:color w:val="000000" w:themeColor="text1"/>
        </w:rPr>
        <w:t>Плигиной</w:t>
      </w:r>
      <w:proofErr w:type="spellEnd"/>
      <w:r w:rsidR="00F91ADD">
        <w:rPr>
          <w:rStyle w:val="fontstyle21"/>
          <w:rFonts w:ascii="Times New Roman" w:hAnsi="Times New Roman" w:cs="Times New Roman"/>
          <w:color w:val="000000" w:themeColor="text1"/>
        </w:rPr>
        <w:t xml:space="preserve"> Надежды </w:t>
      </w:r>
      <w:proofErr w:type="spellStart"/>
      <w:r w:rsidR="00F91ADD">
        <w:rPr>
          <w:rStyle w:val="fontstyle21"/>
          <w:rFonts w:ascii="Times New Roman" w:hAnsi="Times New Roman" w:cs="Times New Roman"/>
          <w:color w:val="000000" w:themeColor="text1"/>
        </w:rPr>
        <w:t>Филатовны</w:t>
      </w:r>
      <w:proofErr w:type="spellEnd"/>
      <w:r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21"/>
          <w:rFonts w:ascii="Times New Roman" w:hAnsi="Times New Roman" w:cs="Times New Roman"/>
        </w:rPr>
        <w:t xml:space="preserve">на указанный в пункте 1 настоящего постановления объект недвижимости подтверждается </w:t>
      </w:r>
      <w:r w:rsidR="004751D0">
        <w:rPr>
          <w:rStyle w:val="fontstyle21"/>
          <w:rFonts w:ascii="Times New Roman" w:hAnsi="Times New Roman" w:cs="Times New Roman"/>
        </w:rPr>
        <w:t>следующими документами:</w:t>
      </w:r>
    </w:p>
    <w:p w:rsidR="004751D0" w:rsidRDefault="004751D0" w:rsidP="00001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Style w:val="fontstyle21"/>
          <w:rFonts w:ascii="Times New Roman" w:hAnsi="Times New Roman" w:cs="Times New Roman"/>
        </w:rPr>
        <w:t>Выписка из ЕГРН от 17.10.2025г</w:t>
      </w:r>
      <w:proofErr w:type="gramStart"/>
      <w:r>
        <w:rPr>
          <w:rStyle w:val="fontstyle21"/>
          <w:rFonts w:ascii="Times New Roman" w:hAnsi="Times New Roman" w:cs="Times New Roman"/>
        </w:rPr>
        <w:t>.К</w:t>
      </w:r>
      <w:proofErr w:type="gramEnd"/>
      <w:r>
        <w:rPr>
          <w:rStyle w:val="fontstyle21"/>
          <w:rFonts w:ascii="Times New Roman" w:hAnsi="Times New Roman" w:cs="Times New Roman"/>
        </w:rPr>
        <w:t>УВИ-001/2025-192874641.</w:t>
      </w:r>
    </w:p>
    <w:p w:rsidR="00001553" w:rsidRDefault="00001553" w:rsidP="000015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553" w:rsidRDefault="00001553" w:rsidP="000015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553" w:rsidRDefault="00001553" w:rsidP="000015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С.Н.Фадейчева </w:t>
      </w:r>
    </w:p>
    <w:p w:rsidR="00001553" w:rsidRDefault="00001553" w:rsidP="00001553">
      <w:pPr>
        <w:suppressAutoHyphens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001553" w:rsidRDefault="00001553" w:rsidP="00001553">
      <w:pPr>
        <w:jc w:val="both"/>
        <w:rPr>
          <w:rStyle w:val="fontstyle21"/>
          <w:rFonts w:ascii="Times New Roman" w:hAnsi="Times New Roman" w:cs="Times New Roman"/>
          <w:sz w:val="8"/>
          <w:szCs w:val="24"/>
        </w:rPr>
      </w:pPr>
    </w:p>
    <w:p w:rsidR="006144E5" w:rsidRPr="00001553" w:rsidRDefault="00001553" w:rsidP="00001553">
      <w:pPr>
        <w:jc w:val="both"/>
        <w:rPr>
          <w:sz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Разослано: в дело, прокуратура, </w:t>
      </w:r>
      <w:r>
        <w:rPr>
          <w:rFonts w:ascii="Times New Roman" w:hAnsi="Times New Roman" w:cs="Times New Roman"/>
          <w:bCs/>
          <w:sz w:val="24"/>
          <w:szCs w:val="24"/>
        </w:rPr>
        <w:t>Управление Федеральной службы государственной регистрации, кадастра и картографии по Оренбургской области (Управление Росреестра по Оренбургской области)</w:t>
      </w:r>
    </w:p>
    <w:sectPr w:rsidR="006144E5" w:rsidRPr="0000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8B"/>
    <w:rsid w:val="00001553"/>
    <w:rsid w:val="004732ED"/>
    <w:rsid w:val="004751D0"/>
    <w:rsid w:val="006144E5"/>
    <w:rsid w:val="00652E9B"/>
    <w:rsid w:val="00CB328B"/>
    <w:rsid w:val="00E91A99"/>
    <w:rsid w:val="00F9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00155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0015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00155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0015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rss56</dc:creator>
  <cp:lastModifiedBy>rss56</cp:lastModifiedBy>
  <cp:revision>2</cp:revision>
  <dcterms:created xsi:type="dcterms:W3CDTF">2025-10-17T07:17:00Z</dcterms:created>
  <dcterms:modified xsi:type="dcterms:W3CDTF">2025-10-17T07:17:00Z</dcterms:modified>
</cp:coreProperties>
</file>