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EE" w:rsidRPr="00E712EE" w:rsidRDefault="00E712EE" w:rsidP="00E712EE">
      <w:pPr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iCs/>
          <w:szCs w:val="28"/>
          <w:lang w:eastAsia="ru-RU"/>
        </w:rPr>
      </w:pPr>
      <w:r>
        <w:rPr>
          <w:rFonts w:eastAsia="Times New Roman"/>
          <w:noProof/>
          <w:sz w:val="20"/>
          <w:szCs w:val="20"/>
          <w:lang w:eastAsia="ru-RU"/>
        </w:rPr>
        <w:drawing>
          <wp:inline distT="0" distB="0" distL="0" distR="0">
            <wp:extent cx="485775" cy="609600"/>
            <wp:effectExtent l="0" t="0" r="9525" b="0"/>
            <wp:docPr id="1" name="Рисунок 1" descr="Описание: 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240" w:lineRule="auto"/>
        <w:ind w:left="-68" w:right="-68"/>
        <w:jc w:val="center"/>
        <w:rPr>
          <w:rFonts w:eastAsia="Times New Roman"/>
          <w:b/>
          <w:caps/>
          <w:szCs w:val="28"/>
          <w:lang w:val="x-none" w:eastAsia="x-none"/>
        </w:rPr>
      </w:pPr>
      <w:r w:rsidRPr="00E712EE">
        <w:rPr>
          <w:rFonts w:eastAsia="Times New Roman"/>
          <w:b/>
          <w:caps/>
          <w:szCs w:val="28"/>
          <w:lang w:val="x-none" w:eastAsia="x-none"/>
        </w:rPr>
        <w:t xml:space="preserve">Администрация </w:t>
      </w:r>
      <w:r w:rsidRPr="00E712EE">
        <w:rPr>
          <w:rFonts w:eastAsia="Times New Roman"/>
          <w:b/>
          <w:caps/>
          <w:szCs w:val="28"/>
          <w:lang w:eastAsia="x-none"/>
        </w:rPr>
        <w:t>северного</w:t>
      </w:r>
      <w:r w:rsidRPr="00E712EE">
        <w:rPr>
          <w:rFonts w:eastAsia="Times New Roman"/>
          <w:b/>
          <w:caps/>
          <w:szCs w:val="28"/>
          <w:lang w:val="x-none" w:eastAsia="x-none"/>
        </w:rPr>
        <w:t xml:space="preserve"> района </w:t>
      </w: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240" w:lineRule="auto"/>
        <w:ind w:left="-68" w:right="-68"/>
        <w:jc w:val="center"/>
        <w:rPr>
          <w:rFonts w:eastAsia="Times New Roman"/>
          <w:b/>
          <w:caps/>
          <w:szCs w:val="28"/>
          <w:lang w:val="x-none" w:eastAsia="x-none"/>
        </w:rPr>
      </w:pPr>
      <w:r w:rsidRPr="00E712EE">
        <w:rPr>
          <w:rFonts w:eastAsia="Times New Roman"/>
          <w:b/>
          <w:caps/>
          <w:szCs w:val="28"/>
          <w:lang w:val="x-none" w:eastAsia="x-none"/>
        </w:rPr>
        <w:t>оренбургской области</w:t>
      </w: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eastAsia="Times New Roman"/>
          <w:b/>
          <w:bCs/>
          <w:szCs w:val="28"/>
          <w:lang w:eastAsia="ru-RU"/>
        </w:rPr>
      </w:pPr>
    </w:p>
    <w:p w:rsidR="00E712EE" w:rsidRDefault="00E712EE" w:rsidP="00E712EE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eastAsia="Times New Roman"/>
          <w:b/>
          <w:bCs/>
          <w:szCs w:val="28"/>
          <w:lang w:eastAsia="ru-RU"/>
        </w:rPr>
      </w:pPr>
      <w:r w:rsidRPr="00E712EE">
        <w:rPr>
          <w:rFonts w:eastAsia="Times New Roman"/>
          <w:b/>
          <w:bCs/>
          <w:szCs w:val="28"/>
          <w:lang w:eastAsia="ru-RU"/>
        </w:rPr>
        <w:t>ПРОТОКОЛ</w:t>
      </w:r>
      <w:r>
        <w:rPr>
          <w:rFonts w:eastAsia="Times New Roman"/>
          <w:b/>
          <w:bCs/>
          <w:szCs w:val="28"/>
          <w:lang w:eastAsia="ru-RU"/>
        </w:rPr>
        <w:t xml:space="preserve"> </w:t>
      </w: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240" w:lineRule="auto"/>
        <w:ind w:left="-567" w:right="-426"/>
        <w:jc w:val="center"/>
        <w:rPr>
          <w:rFonts w:eastAsia="Times New Roman"/>
          <w:b/>
          <w:bCs/>
          <w:szCs w:val="28"/>
          <w:lang w:eastAsia="ru-RU"/>
        </w:rPr>
      </w:pPr>
    </w:p>
    <w:p w:rsidR="00E712EE" w:rsidRDefault="00E712EE" w:rsidP="00E712EE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>Совета по развитию малого и среднего предпринимательства</w:t>
      </w:r>
    </w:p>
    <w:p w:rsidR="00E712EE" w:rsidRDefault="00E712EE" w:rsidP="00E712EE">
      <w:pPr>
        <w:pStyle w:val="a3"/>
        <w:ind w:firstLine="709"/>
        <w:jc w:val="center"/>
        <w:rPr>
          <w:szCs w:val="28"/>
        </w:rPr>
      </w:pPr>
      <w:r>
        <w:rPr>
          <w:szCs w:val="28"/>
        </w:rPr>
        <w:t xml:space="preserve">при главе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образования Северный район </w:t>
      </w: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400" w:lineRule="exact"/>
        <w:rPr>
          <w:rFonts w:eastAsia="Times New Roman"/>
          <w:szCs w:val="28"/>
          <w:lang w:eastAsia="ru-RU"/>
        </w:rPr>
      </w:pPr>
    </w:p>
    <w:p w:rsidR="00E712EE" w:rsidRPr="00E712EE" w:rsidRDefault="00E712EE" w:rsidP="00E712EE">
      <w:pPr>
        <w:widowControl w:val="0"/>
        <w:autoSpaceDE w:val="0"/>
        <w:autoSpaceDN w:val="0"/>
        <w:adjustRightInd w:val="0"/>
        <w:spacing w:after="0" w:line="400" w:lineRule="exact"/>
        <w:rPr>
          <w:rFonts w:eastAsia="Times New Roman"/>
          <w:b/>
          <w:szCs w:val="28"/>
          <w:u w:val="single"/>
          <w:lang w:eastAsia="ru-RU"/>
        </w:rPr>
      </w:pPr>
      <w:r w:rsidRPr="00E712EE">
        <w:rPr>
          <w:rFonts w:eastAsia="Times New Roman"/>
          <w:szCs w:val="28"/>
          <w:u w:val="single"/>
          <w:lang w:eastAsia="ru-RU"/>
        </w:rPr>
        <w:t xml:space="preserve"> </w:t>
      </w:r>
      <w:r w:rsidRPr="00E712EE">
        <w:rPr>
          <w:rFonts w:eastAsia="Times New Roman"/>
          <w:b/>
          <w:szCs w:val="28"/>
          <w:u w:val="single"/>
          <w:lang w:eastAsia="ru-RU"/>
        </w:rPr>
        <w:t xml:space="preserve">    </w:t>
      </w:r>
      <w:proofErr w:type="spellStart"/>
      <w:r w:rsidRPr="00E712EE">
        <w:rPr>
          <w:rFonts w:eastAsia="Times New Roman"/>
          <w:b/>
          <w:szCs w:val="28"/>
          <w:u w:val="single"/>
          <w:lang w:eastAsia="ru-RU"/>
        </w:rPr>
        <w:t>с</w:t>
      </w:r>
      <w:proofErr w:type="gramStart"/>
      <w:r w:rsidRPr="00E712EE">
        <w:rPr>
          <w:rFonts w:eastAsia="Times New Roman"/>
          <w:b/>
          <w:szCs w:val="28"/>
          <w:u w:val="single"/>
          <w:lang w:eastAsia="ru-RU"/>
        </w:rPr>
        <w:t>.С</w:t>
      </w:r>
      <w:proofErr w:type="gramEnd"/>
      <w:r w:rsidRPr="00E712EE">
        <w:rPr>
          <w:rFonts w:eastAsia="Times New Roman"/>
          <w:b/>
          <w:szCs w:val="28"/>
          <w:u w:val="single"/>
          <w:lang w:eastAsia="ru-RU"/>
        </w:rPr>
        <w:t>еверное</w:t>
      </w:r>
      <w:proofErr w:type="spellEnd"/>
      <w:r w:rsidRPr="00E712EE">
        <w:rPr>
          <w:rFonts w:eastAsia="Times New Roman"/>
          <w:b/>
          <w:szCs w:val="28"/>
          <w:u w:val="single"/>
          <w:lang w:eastAsia="ru-RU"/>
        </w:rPr>
        <w:t xml:space="preserve">      </w:t>
      </w:r>
      <w:r w:rsidRPr="00E712EE">
        <w:rPr>
          <w:rFonts w:eastAsia="Times New Roman"/>
          <w:b/>
          <w:szCs w:val="28"/>
          <w:lang w:eastAsia="ru-RU"/>
        </w:rPr>
        <w:t xml:space="preserve">                                                                                          №     </w:t>
      </w:r>
      <w:r>
        <w:rPr>
          <w:rFonts w:eastAsia="Times New Roman"/>
          <w:b/>
          <w:szCs w:val="28"/>
          <w:lang w:eastAsia="ru-RU"/>
        </w:rPr>
        <w:t>2</w:t>
      </w:r>
      <w:r w:rsidRPr="00E712EE">
        <w:rPr>
          <w:rFonts w:eastAsia="Times New Roman"/>
          <w:b/>
          <w:szCs w:val="28"/>
          <w:u w:val="single"/>
          <w:lang w:eastAsia="ru-RU"/>
        </w:rPr>
        <w:t xml:space="preserve">   </w:t>
      </w:r>
    </w:p>
    <w:p w:rsidR="00E712EE" w:rsidRPr="00E712EE" w:rsidRDefault="008F2710" w:rsidP="00E712EE">
      <w:pPr>
        <w:widowControl w:val="0"/>
        <w:autoSpaceDE w:val="0"/>
        <w:autoSpaceDN w:val="0"/>
        <w:adjustRightInd w:val="0"/>
        <w:spacing w:after="0" w:line="240" w:lineRule="auto"/>
        <w:ind w:left="-567" w:right="-426" w:firstLine="21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07</w:t>
      </w:r>
      <w:r w:rsidR="0006455D">
        <w:rPr>
          <w:rFonts w:eastAsia="Times New Roman"/>
          <w:szCs w:val="28"/>
          <w:lang w:eastAsia="ru-RU"/>
        </w:rPr>
        <w:t>.12.202</w:t>
      </w:r>
      <w:r>
        <w:rPr>
          <w:rFonts w:eastAsia="Times New Roman"/>
          <w:szCs w:val="28"/>
          <w:lang w:eastAsia="ru-RU"/>
        </w:rPr>
        <w:t>3</w:t>
      </w:r>
      <w:r w:rsidR="0006455D">
        <w:rPr>
          <w:rFonts w:eastAsia="Times New Roman"/>
          <w:szCs w:val="28"/>
          <w:lang w:eastAsia="ru-RU"/>
        </w:rPr>
        <w:t>г</w:t>
      </w: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E712EE" w:rsidTr="00E712EE">
        <w:tc>
          <w:tcPr>
            <w:tcW w:w="3652" w:type="dxa"/>
            <w:hideMark/>
          </w:tcPr>
          <w:p w:rsidR="00E712EE" w:rsidRDefault="00E712EE">
            <w:pPr>
              <w:pStyle w:val="a3"/>
              <w:spacing w:line="276" w:lineRule="auto"/>
              <w:ind w:left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председателя </w:t>
            </w:r>
            <w:r>
              <w:rPr>
                <w:szCs w:val="28"/>
                <w:lang w:eastAsia="ru-RU"/>
              </w:rPr>
              <w:t xml:space="preserve">Совета:                          </w:t>
            </w:r>
          </w:p>
        </w:tc>
        <w:tc>
          <w:tcPr>
            <w:tcW w:w="5918" w:type="dxa"/>
          </w:tcPr>
          <w:p w:rsidR="00E712EE" w:rsidRDefault="00F22017">
            <w:pPr>
              <w:pStyle w:val="a3"/>
              <w:tabs>
                <w:tab w:val="left" w:pos="175"/>
              </w:tabs>
              <w:spacing w:line="276" w:lineRule="auto"/>
              <w:ind w:left="33" w:hanging="14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</w:t>
            </w:r>
            <w:r w:rsidR="00C264A6">
              <w:rPr>
                <w:szCs w:val="28"/>
                <w:lang w:eastAsia="ru-RU"/>
              </w:rPr>
              <w:t>Ульянов</w:t>
            </w:r>
            <w:r w:rsidR="00E712EE">
              <w:rPr>
                <w:szCs w:val="28"/>
                <w:lang w:eastAsia="ru-RU"/>
              </w:rPr>
              <w:t xml:space="preserve"> А.Н. – заместитель главы по оперативному управлению </w:t>
            </w:r>
          </w:p>
          <w:p w:rsidR="00E712EE" w:rsidRDefault="00E712EE">
            <w:pPr>
              <w:pStyle w:val="a3"/>
              <w:tabs>
                <w:tab w:val="left" w:pos="175"/>
              </w:tabs>
              <w:spacing w:line="276" w:lineRule="auto"/>
              <w:ind w:left="33" w:firstLine="709"/>
              <w:jc w:val="both"/>
              <w:rPr>
                <w:szCs w:val="28"/>
              </w:rPr>
            </w:pPr>
          </w:p>
        </w:tc>
      </w:tr>
      <w:tr w:rsidR="00E712EE" w:rsidTr="00E712EE">
        <w:tc>
          <w:tcPr>
            <w:tcW w:w="3652" w:type="dxa"/>
            <w:hideMark/>
          </w:tcPr>
          <w:p w:rsidR="00E712EE" w:rsidRDefault="00E712EE">
            <w:pPr>
              <w:pStyle w:val="a3"/>
              <w:spacing w:line="276" w:lineRule="auto"/>
              <w:ind w:left="709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председателя  Совета</w:t>
            </w:r>
          </w:p>
        </w:tc>
        <w:tc>
          <w:tcPr>
            <w:tcW w:w="5918" w:type="dxa"/>
          </w:tcPr>
          <w:p w:rsidR="00E712EE" w:rsidRDefault="00E712EE">
            <w:pPr>
              <w:pStyle w:val="a3"/>
              <w:tabs>
                <w:tab w:val="left" w:pos="175"/>
              </w:tabs>
              <w:spacing w:line="276" w:lineRule="auto"/>
              <w:ind w:left="33" w:hanging="141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</w:t>
            </w:r>
            <w:r w:rsidR="00F22017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 xml:space="preserve">Сафронов С.Н. – индивидуальный предприниматель </w:t>
            </w:r>
          </w:p>
          <w:p w:rsidR="00E712EE" w:rsidRDefault="00E712EE">
            <w:pPr>
              <w:pStyle w:val="a3"/>
              <w:tabs>
                <w:tab w:val="left" w:pos="175"/>
              </w:tabs>
              <w:spacing w:line="276" w:lineRule="auto"/>
              <w:ind w:left="33" w:hanging="141"/>
              <w:jc w:val="both"/>
              <w:rPr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E712EE" w:rsidTr="00E712EE">
        <w:tc>
          <w:tcPr>
            <w:tcW w:w="3652" w:type="dxa"/>
          </w:tcPr>
          <w:p w:rsidR="00E712EE" w:rsidRDefault="00E712EE">
            <w:pPr>
              <w:pStyle w:val="a3"/>
              <w:spacing w:line="276" w:lineRule="auto"/>
              <w:ind w:left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Секретарь совета: </w:t>
            </w:r>
          </w:p>
        </w:tc>
        <w:tc>
          <w:tcPr>
            <w:tcW w:w="5918" w:type="dxa"/>
            <w:hideMark/>
          </w:tcPr>
          <w:p w:rsidR="00E712EE" w:rsidRDefault="00E712EE">
            <w:pPr>
              <w:pStyle w:val="a3"/>
              <w:tabs>
                <w:tab w:val="left" w:pos="0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Спиридонова А.М.-  ведущий специалист  отдела экономики</w:t>
            </w:r>
          </w:p>
          <w:p w:rsidR="00E712EE" w:rsidRDefault="00E712EE">
            <w:pPr>
              <w:pStyle w:val="a3"/>
              <w:tabs>
                <w:tab w:val="left" w:pos="317"/>
              </w:tabs>
              <w:spacing w:line="276" w:lineRule="auto"/>
              <w:ind w:left="459"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</w:tbl>
    <w:p w:rsidR="00E712EE" w:rsidRDefault="00E712EE" w:rsidP="00E712EE">
      <w:pPr>
        <w:pStyle w:val="a3"/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Присутствовали:</w:t>
      </w:r>
    </w:p>
    <w:p w:rsidR="00E712EE" w:rsidRDefault="00E712EE" w:rsidP="00E712EE">
      <w:pPr>
        <w:pStyle w:val="a3"/>
        <w:tabs>
          <w:tab w:val="left" w:pos="0"/>
        </w:tabs>
        <w:jc w:val="both"/>
        <w:rPr>
          <w:b/>
          <w:szCs w:val="28"/>
        </w:rPr>
      </w:pPr>
      <w:r>
        <w:rPr>
          <w:szCs w:val="28"/>
        </w:rPr>
        <w:t xml:space="preserve">Члены Совета:  </w:t>
      </w:r>
      <w:proofErr w:type="spellStart"/>
      <w:r w:rsidR="00F22017">
        <w:rPr>
          <w:szCs w:val="28"/>
        </w:rPr>
        <w:t>Байкарова</w:t>
      </w:r>
      <w:proofErr w:type="spellEnd"/>
      <w:r w:rsidR="00F22017">
        <w:rPr>
          <w:szCs w:val="28"/>
        </w:rPr>
        <w:t xml:space="preserve"> И.И</w:t>
      </w:r>
      <w:r>
        <w:rPr>
          <w:szCs w:val="28"/>
        </w:rPr>
        <w:t xml:space="preserve">., </w:t>
      </w:r>
      <w:r w:rsidRPr="00E712EE">
        <w:rPr>
          <w:szCs w:val="28"/>
        </w:rPr>
        <w:t>Гусак О.А.,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Баркаев</w:t>
      </w:r>
      <w:proofErr w:type="spellEnd"/>
      <w:r>
        <w:rPr>
          <w:szCs w:val="28"/>
        </w:rPr>
        <w:t xml:space="preserve"> В.А.,</w:t>
      </w:r>
      <w:proofErr w:type="spellStart"/>
      <w:r>
        <w:rPr>
          <w:szCs w:val="28"/>
        </w:rPr>
        <w:t>Люкшин</w:t>
      </w:r>
      <w:proofErr w:type="spellEnd"/>
      <w:r>
        <w:rPr>
          <w:szCs w:val="28"/>
        </w:rPr>
        <w:t xml:space="preserve"> В.М., </w:t>
      </w:r>
      <w:proofErr w:type="spellStart"/>
      <w:r>
        <w:rPr>
          <w:szCs w:val="28"/>
        </w:rPr>
        <w:t>Мингазов</w:t>
      </w:r>
      <w:proofErr w:type="spellEnd"/>
      <w:r>
        <w:rPr>
          <w:szCs w:val="28"/>
        </w:rPr>
        <w:t xml:space="preserve"> И.Н.</w:t>
      </w: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</w:p>
    <w:p w:rsidR="00E712EE" w:rsidRDefault="00E712EE" w:rsidP="00E712EE">
      <w:pPr>
        <w:pStyle w:val="a3"/>
        <w:ind w:firstLine="709"/>
        <w:rPr>
          <w:b/>
          <w:szCs w:val="28"/>
        </w:rPr>
      </w:pPr>
      <w:r>
        <w:rPr>
          <w:b/>
          <w:szCs w:val="28"/>
        </w:rPr>
        <w:t>ПОВЕСТКА ЗАСЕДАНИЯ:</w:t>
      </w:r>
    </w:p>
    <w:p w:rsidR="00E712EE" w:rsidRDefault="00E712EE" w:rsidP="00E712E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8F2710">
        <w:rPr>
          <w:szCs w:val="28"/>
        </w:rPr>
        <w:t>О проведении открытых уроков учащихся старших классов с представителями бизнеса.</w:t>
      </w:r>
    </w:p>
    <w:p w:rsidR="00E712EE" w:rsidRDefault="00E712EE" w:rsidP="00E712E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Докладывает: </w:t>
      </w:r>
      <w:r w:rsidR="00F22017">
        <w:rPr>
          <w:szCs w:val="28"/>
        </w:rPr>
        <w:t>Спиридонова А.М.</w:t>
      </w:r>
      <w:r>
        <w:rPr>
          <w:szCs w:val="28"/>
        </w:rPr>
        <w:t xml:space="preserve"> – ведущий специалист отдела экономики администрации района.</w:t>
      </w:r>
    </w:p>
    <w:p w:rsidR="008F2710" w:rsidRDefault="008F2710" w:rsidP="00E712E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2. О методах поддержки субъектов малого и среднего бизнеса.</w:t>
      </w:r>
    </w:p>
    <w:p w:rsidR="00610116" w:rsidRDefault="00610116" w:rsidP="00E712E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Докладывает: </w:t>
      </w:r>
      <w:proofErr w:type="spellStart"/>
      <w:r>
        <w:rPr>
          <w:szCs w:val="28"/>
        </w:rPr>
        <w:t>Байкарова</w:t>
      </w:r>
      <w:proofErr w:type="spellEnd"/>
      <w:r>
        <w:rPr>
          <w:szCs w:val="28"/>
        </w:rPr>
        <w:t xml:space="preserve"> И.И. – начальник отдела экономики администрации района.</w:t>
      </w:r>
    </w:p>
    <w:p w:rsidR="00E712EE" w:rsidRDefault="008F2710" w:rsidP="00E712EE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</w:t>
      </w:r>
      <w:r w:rsidR="00E712EE">
        <w:rPr>
          <w:szCs w:val="28"/>
        </w:rPr>
        <w:t>. О плане работы Совета по развитию малого и среднего предпринимательства при главе муниципального образования Северный</w:t>
      </w:r>
      <w:r w:rsidR="00F22017">
        <w:rPr>
          <w:szCs w:val="28"/>
        </w:rPr>
        <w:t xml:space="preserve"> </w:t>
      </w:r>
      <w:r w:rsidR="00E712EE">
        <w:rPr>
          <w:szCs w:val="28"/>
        </w:rPr>
        <w:t>район на 20</w:t>
      </w:r>
      <w:r w:rsidR="00F22017">
        <w:rPr>
          <w:szCs w:val="28"/>
        </w:rPr>
        <w:t>2</w:t>
      </w:r>
      <w:r w:rsidR="00376CDD">
        <w:rPr>
          <w:szCs w:val="28"/>
        </w:rPr>
        <w:t>4</w:t>
      </w:r>
      <w:r w:rsidR="00E712EE">
        <w:rPr>
          <w:szCs w:val="28"/>
        </w:rPr>
        <w:t xml:space="preserve"> год.</w:t>
      </w:r>
    </w:p>
    <w:p w:rsidR="00E712EE" w:rsidRDefault="00E712EE" w:rsidP="00E712EE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Докладывает: </w:t>
      </w:r>
      <w:r w:rsidR="00F22017">
        <w:rPr>
          <w:szCs w:val="28"/>
        </w:rPr>
        <w:t>Спиридонова А.М.</w:t>
      </w:r>
      <w:r>
        <w:rPr>
          <w:szCs w:val="28"/>
        </w:rPr>
        <w:t xml:space="preserve"> – ведущий специалист отдела экономики администрации района.</w:t>
      </w:r>
    </w:p>
    <w:p w:rsidR="00E712EE" w:rsidRDefault="00E712EE" w:rsidP="00E712EE">
      <w:pPr>
        <w:tabs>
          <w:tab w:val="left" w:pos="993"/>
        </w:tabs>
        <w:spacing w:after="0" w:line="240" w:lineRule="auto"/>
        <w:ind w:firstLine="709"/>
        <w:jc w:val="both"/>
        <w:rPr>
          <w:b/>
          <w:szCs w:val="28"/>
        </w:rPr>
      </w:pPr>
    </w:p>
    <w:p w:rsidR="00376CDD" w:rsidRDefault="00376CDD" w:rsidP="00E712EE">
      <w:pPr>
        <w:pStyle w:val="a3"/>
        <w:ind w:firstLine="709"/>
        <w:jc w:val="both"/>
        <w:rPr>
          <w:b/>
          <w:sz w:val="26"/>
          <w:szCs w:val="26"/>
        </w:rPr>
      </w:pPr>
    </w:p>
    <w:p w:rsidR="00E712EE" w:rsidRDefault="00E712EE" w:rsidP="00E712EE">
      <w:pPr>
        <w:pStyle w:val="a3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СЛУШАЛИ: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1A415B" w:rsidRDefault="00E712EE" w:rsidP="001A415B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1.</w:t>
      </w:r>
      <w:r w:rsidR="00F22017">
        <w:rPr>
          <w:szCs w:val="28"/>
        </w:rPr>
        <w:t>Спиридонову А.М</w:t>
      </w:r>
      <w:r>
        <w:rPr>
          <w:szCs w:val="28"/>
        </w:rPr>
        <w:t>.</w:t>
      </w:r>
      <w:r w:rsidR="00376CDD">
        <w:rPr>
          <w:szCs w:val="28"/>
        </w:rPr>
        <w:t xml:space="preserve"> </w:t>
      </w:r>
      <w:r>
        <w:rPr>
          <w:szCs w:val="28"/>
        </w:rPr>
        <w:t>–</w:t>
      </w:r>
      <w:r>
        <w:rPr>
          <w:sz w:val="26"/>
          <w:szCs w:val="26"/>
        </w:rPr>
        <w:t xml:space="preserve"> </w:t>
      </w:r>
      <w:r>
        <w:rPr>
          <w:szCs w:val="28"/>
        </w:rPr>
        <w:t>ведущего специалиста отдела экономики администрации ра</w:t>
      </w:r>
      <w:r w:rsidR="00F22017">
        <w:rPr>
          <w:szCs w:val="28"/>
        </w:rPr>
        <w:t xml:space="preserve">йона: </w:t>
      </w:r>
      <w:r w:rsidR="001A415B">
        <w:rPr>
          <w:szCs w:val="28"/>
        </w:rPr>
        <w:t>о проведении открытых уроков учащихся старших классов с представителями бизнеса.</w:t>
      </w:r>
    </w:p>
    <w:p w:rsidR="00EA773A" w:rsidRDefault="00EA773A" w:rsidP="008F2710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EA773A">
        <w:rPr>
          <w:color w:val="000000" w:themeColor="text1"/>
          <w:szCs w:val="28"/>
        </w:rPr>
        <w:t>М</w:t>
      </w:r>
      <w:r w:rsidR="008F2710" w:rsidRPr="00EA773A">
        <w:rPr>
          <w:color w:val="000000" w:themeColor="text1"/>
          <w:szCs w:val="28"/>
        </w:rPr>
        <w:t>ероприятие по вовлечению молодежи в предпринимательскую деятельность проходит в рамках национального проекта «Малое и среднее предпринимательство и поддержка индивидуальной предпринимательской инициативы».</w:t>
      </w:r>
    </w:p>
    <w:p w:rsidR="008F2710" w:rsidRDefault="008F2710" w:rsidP="008F2710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EA773A">
        <w:rPr>
          <w:color w:val="000000" w:themeColor="text1"/>
          <w:szCs w:val="28"/>
        </w:rPr>
        <w:t xml:space="preserve"> Цель проекта – </w:t>
      </w:r>
      <w:proofErr w:type="gramStart"/>
      <w:r w:rsidRPr="00EA773A">
        <w:rPr>
          <w:color w:val="000000" w:themeColor="text1"/>
          <w:szCs w:val="28"/>
        </w:rPr>
        <w:t>вдохновить и мотивировать</w:t>
      </w:r>
      <w:proofErr w:type="gramEnd"/>
      <w:r w:rsidRPr="00EA773A">
        <w:rPr>
          <w:color w:val="000000" w:themeColor="text1"/>
          <w:szCs w:val="28"/>
        </w:rPr>
        <w:t xml:space="preserve"> подрастающее поколение на ведение собственного дела. В ходе открытых уроков представители бизнеса рассказывают о том, как организуют собственное дело, о господдержке предпринимательства, говорят о необходимости качественного образования, а также проводят игры и презентации.</w:t>
      </w:r>
    </w:p>
    <w:p w:rsidR="00EA773A" w:rsidRPr="00EA773A" w:rsidRDefault="00EA773A" w:rsidP="008F2710">
      <w:pPr>
        <w:tabs>
          <w:tab w:val="left" w:pos="993"/>
        </w:tabs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Открытые уроки были проведены среди учащихся 9-11 классов, в МБОУ «</w:t>
      </w:r>
      <w:proofErr w:type="spellStart"/>
      <w:r>
        <w:rPr>
          <w:color w:val="000000" w:themeColor="text1"/>
          <w:szCs w:val="28"/>
        </w:rPr>
        <w:t>Русскокандызская</w:t>
      </w:r>
      <w:proofErr w:type="spellEnd"/>
      <w:r>
        <w:rPr>
          <w:color w:val="000000" w:themeColor="text1"/>
          <w:szCs w:val="28"/>
        </w:rPr>
        <w:t xml:space="preserve"> СОШ», МБОУ «</w:t>
      </w:r>
      <w:proofErr w:type="gramStart"/>
      <w:r>
        <w:rPr>
          <w:color w:val="000000" w:themeColor="text1"/>
          <w:szCs w:val="28"/>
        </w:rPr>
        <w:t>Северная</w:t>
      </w:r>
      <w:proofErr w:type="gramEnd"/>
      <w:r>
        <w:rPr>
          <w:color w:val="000000" w:themeColor="text1"/>
          <w:szCs w:val="28"/>
        </w:rPr>
        <w:t xml:space="preserve"> СОШ», МБОУ «</w:t>
      </w:r>
      <w:proofErr w:type="spellStart"/>
      <w:r>
        <w:rPr>
          <w:color w:val="000000" w:themeColor="text1"/>
          <w:szCs w:val="28"/>
        </w:rPr>
        <w:t>Соковская</w:t>
      </w:r>
      <w:proofErr w:type="spellEnd"/>
      <w:r>
        <w:rPr>
          <w:color w:val="000000" w:themeColor="text1"/>
          <w:szCs w:val="28"/>
        </w:rPr>
        <w:t xml:space="preserve"> ООШ». Планируется дальнейшее проведение открытых уроков </w:t>
      </w:r>
      <w:r w:rsidR="00512B39">
        <w:rPr>
          <w:color w:val="000000" w:themeColor="text1"/>
          <w:szCs w:val="28"/>
        </w:rPr>
        <w:t>во всех школах Северного района.</w:t>
      </w:r>
    </w:p>
    <w:p w:rsidR="00E712EE" w:rsidRDefault="001A415B" w:rsidP="00610116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F22017">
        <w:rPr>
          <w:szCs w:val="28"/>
        </w:rPr>
        <w:t>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Байкарова</w:t>
      </w:r>
      <w:proofErr w:type="spellEnd"/>
      <w:r>
        <w:rPr>
          <w:szCs w:val="28"/>
        </w:rPr>
        <w:t xml:space="preserve"> И.И. – начальник отдела экономики администрации Северного района: о методах поддержки субъектов малого и среднего бизнеса. </w:t>
      </w:r>
    </w:p>
    <w:p w:rsidR="001A415B" w:rsidRPr="001A415B" w:rsidRDefault="001A415B" w:rsidP="0061011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1A415B">
        <w:rPr>
          <w:szCs w:val="28"/>
        </w:rPr>
        <w:t>На сегодняшний день государство предлагает широкий спектр мер поддержки как для начинающих предпринимателей, так и для уже работающих бизнесов. Эти меры становятся частью общей концепции развития бизнеса.</w:t>
      </w:r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8" w:anchor="header_25703_1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Проекты по поддержке бизнеса от Банка России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9" w:anchor="header_25703_2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Цифровая платформа МСП как экосистема поддержки бизнеса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0" w:anchor="header_25703_3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Социальный контракт на открытие бизнеса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1" w:anchor="header_25703_5" w:history="1">
        <w:proofErr w:type="spellStart"/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Грантовая</w:t>
        </w:r>
        <w:proofErr w:type="spellEnd"/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 xml:space="preserve"> поддержка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2" w:anchor="header_25703_6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Какие программы господдержки действуют в 2023 году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3" w:anchor="header_25703_8" w:history="1">
        <w:r w:rsidR="001A415B" w:rsidRPr="001A415B">
          <w:rPr>
            <w:rFonts w:eastAsia="Times New Roman"/>
            <w:color w:val="000000" w:themeColor="text1"/>
            <w:szCs w:val="28"/>
            <w:u w:val="single"/>
            <w:lang w:eastAsia="ru-RU"/>
          </w:rPr>
          <w:t>Поддержка малого агробизнеса в 2023 году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4" w:anchor="header_25703_9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Федеральные программы поддержки бизнеса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5" w:anchor="7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Региональные программы поддержки</w:t>
        </w:r>
      </w:hyperlink>
    </w:p>
    <w:p w:rsidR="001A415B" w:rsidRPr="001A415B" w:rsidRDefault="00C264A6" w:rsidP="0061011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000000" w:themeColor="text1"/>
          <w:szCs w:val="28"/>
          <w:lang w:eastAsia="ru-RU"/>
        </w:rPr>
      </w:pPr>
      <w:hyperlink r:id="rId16" w:anchor="8" w:history="1"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 xml:space="preserve">Поддержка </w:t>
        </w:r>
        <w:proofErr w:type="spellStart"/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>самозанятых</w:t>
        </w:r>
        <w:proofErr w:type="spellEnd"/>
        <w:r w:rsidR="001A415B" w:rsidRPr="001A415B">
          <w:rPr>
            <w:rFonts w:eastAsia="Times New Roman"/>
            <w:color w:val="000000" w:themeColor="text1"/>
            <w:szCs w:val="28"/>
            <w:lang w:eastAsia="ru-RU"/>
          </w:rPr>
          <w:t xml:space="preserve"> в 2023 году</w:t>
        </w:r>
      </w:hyperlink>
    </w:p>
    <w:p w:rsidR="00EA773A" w:rsidRPr="00EA773A" w:rsidRDefault="00EA773A" w:rsidP="00610116">
      <w:pPr>
        <w:pStyle w:val="a3"/>
        <w:ind w:firstLine="709"/>
        <w:jc w:val="both"/>
        <w:rPr>
          <w:color w:val="000000" w:themeColor="text1"/>
          <w:szCs w:val="28"/>
        </w:rPr>
      </w:pPr>
      <w:r w:rsidRPr="00EA773A">
        <w:rPr>
          <w:color w:val="000000" w:themeColor="text1"/>
          <w:szCs w:val="28"/>
        </w:rPr>
        <w:t>Корпорации МСП</w:t>
      </w:r>
      <w:r>
        <w:rPr>
          <w:color w:val="000000" w:themeColor="text1"/>
          <w:szCs w:val="28"/>
        </w:rPr>
        <w:t xml:space="preserve"> - э</w:t>
      </w:r>
      <w:r w:rsidRPr="00EA773A">
        <w:rPr>
          <w:color w:val="000000" w:themeColor="text1"/>
          <w:szCs w:val="28"/>
        </w:rPr>
        <w:t>та организация</w:t>
      </w:r>
      <w:r w:rsidR="00610116">
        <w:rPr>
          <w:color w:val="000000" w:themeColor="text1"/>
          <w:szCs w:val="28"/>
        </w:rPr>
        <w:t>, которая</w:t>
      </w:r>
      <w:r w:rsidRPr="00EA773A">
        <w:rPr>
          <w:color w:val="000000" w:themeColor="text1"/>
          <w:szCs w:val="28"/>
        </w:rPr>
        <w:t xml:space="preserve"> занимается решением различного спектра задач, в числе которых оказывает финансовую, имущественную, юридическую, инфраструктурную, методологическую поддержку; организовывает различные виды соп</w:t>
      </w:r>
      <w:r w:rsidR="00610116">
        <w:rPr>
          <w:color w:val="000000" w:themeColor="text1"/>
          <w:szCs w:val="28"/>
        </w:rPr>
        <w:t xml:space="preserve">ровождения </w:t>
      </w:r>
      <w:proofErr w:type="spellStart"/>
      <w:r w:rsidR="00610116">
        <w:rPr>
          <w:color w:val="000000" w:themeColor="text1"/>
          <w:szCs w:val="28"/>
        </w:rPr>
        <w:t>инвестпроектов</w:t>
      </w:r>
      <w:proofErr w:type="spellEnd"/>
      <w:r w:rsidR="00610116">
        <w:rPr>
          <w:color w:val="000000" w:themeColor="text1"/>
          <w:szCs w:val="28"/>
        </w:rPr>
        <w:t xml:space="preserve"> и прочее.</w:t>
      </w:r>
    </w:p>
    <w:p w:rsidR="00EA773A" w:rsidRDefault="00EA773A" w:rsidP="00610116">
      <w:pPr>
        <w:pStyle w:val="a3"/>
        <w:ind w:firstLine="709"/>
        <w:jc w:val="both"/>
        <w:rPr>
          <w:color w:val="000000" w:themeColor="text1"/>
          <w:szCs w:val="28"/>
        </w:rPr>
      </w:pPr>
      <w:r w:rsidRPr="00EA773A">
        <w:rPr>
          <w:color w:val="000000" w:themeColor="text1"/>
          <w:szCs w:val="28"/>
        </w:rPr>
        <w:t>На сайте корпорации</w:t>
      </w:r>
      <w:r>
        <w:rPr>
          <w:color w:val="000000" w:themeColor="text1"/>
          <w:szCs w:val="28"/>
        </w:rPr>
        <w:t xml:space="preserve"> </w:t>
      </w:r>
      <w:r w:rsidRPr="00EA773A">
        <w:rPr>
          <w:color w:val="000000" w:themeColor="text1"/>
          <w:szCs w:val="28"/>
        </w:rPr>
        <w:t xml:space="preserve">https://smbn.ru/ можно узнать обо всех льготах, субсидиях и грантах, которые положены </w:t>
      </w:r>
      <w:r>
        <w:rPr>
          <w:color w:val="000000" w:themeColor="text1"/>
          <w:szCs w:val="28"/>
        </w:rPr>
        <w:t>бизнесу</w:t>
      </w:r>
      <w:r w:rsidRPr="00EA773A">
        <w:rPr>
          <w:color w:val="000000" w:themeColor="text1"/>
          <w:szCs w:val="28"/>
        </w:rPr>
        <w:t>.</w:t>
      </w:r>
    </w:p>
    <w:p w:rsidR="00610116" w:rsidRDefault="00610116" w:rsidP="00610116">
      <w:pPr>
        <w:pStyle w:val="a3"/>
        <w:ind w:firstLine="709"/>
        <w:jc w:val="both"/>
        <w:rPr>
          <w:color w:val="000000" w:themeColor="text1"/>
          <w:szCs w:val="28"/>
        </w:rPr>
      </w:pPr>
    </w:p>
    <w:p w:rsidR="00610116" w:rsidRPr="001A415B" w:rsidRDefault="00610116" w:rsidP="00610116">
      <w:pPr>
        <w:pStyle w:val="a3"/>
        <w:ind w:firstLine="709"/>
        <w:jc w:val="both"/>
        <w:rPr>
          <w:color w:val="000000" w:themeColor="text1"/>
          <w:szCs w:val="28"/>
        </w:rPr>
      </w:pPr>
      <w:r>
        <w:rPr>
          <w:szCs w:val="28"/>
        </w:rPr>
        <w:t>1.Спиридонову А.М.–</w:t>
      </w:r>
      <w:r>
        <w:rPr>
          <w:sz w:val="26"/>
          <w:szCs w:val="26"/>
        </w:rPr>
        <w:t xml:space="preserve"> </w:t>
      </w:r>
      <w:r>
        <w:rPr>
          <w:szCs w:val="28"/>
        </w:rPr>
        <w:t>ведущего специалиста отдела экономики администрации района:</w:t>
      </w:r>
      <w:r w:rsidRPr="00610116">
        <w:t xml:space="preserve"> </w:t>
      </w:r>
      <w:r>
        <w:t>о</w:t>
      </w:r>
      <w:r w:rsidRPr="00610116">
        <w:rPr>
          <w:szCs w:val="28"/>
        </w:rPr>
        <w:t xml:space="preserve"> плане работы Совета по развитию малого и среднего предпринимательства при главе муниципального образования Северный район на 202</w:t>
      </w:r>
      <w:r w:rsidR="00376CDD">
        <w:rPr>
          <w:szCs w:val="28"/>
        </w:rPr>
        <w:t>4</w:t>
      </w:r>
      <w:r w:rsidRPr="00610116">
        <w:rPr>
          <w:szCs w:val="28"/>
        </w:rPr>
        <w:t xml:space="preserve"> год.</w:t>
      </w:r>
    </w:p>
    <w:p w:rsidR="00E712EE" w:rsidRDefault="00E712EE" w:rsidP="00E712EE">
      <w:pPr>
        <w:pStyle w:val="a3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>РЕШИЛИ:</w:t>
      </w:r>
    </w:p>
    <w:p w:rsidR="00E712EE" w:rsidRDefault="00E712EE" w:rsidP="00E712E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Информацию о работе совета предпринимателей при главе МО Северный район  принять к сведению; </w:t>
      </w:r>
    </w:p>
    <w:p w:rsidR="00E712EE" w:rsidRDefault="00E712EE" w:rsidP="00E712EE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повышения эффективности работы Совета предпринимателей</w:t>
      </w:r>
      <w:proofErr w:type="gramEnd"/>
      <w:r>
        <w:rPr>
          <w:szCs w:val="28"/>
        </w:rPr>
        <w:t xml:space="preserve"> по реализации государственной политики поддержки и развития малого и среднего предпринимательства в Северном районе и создание благоприятной среды для активизации предпринимательской деятельности рекомендовать органам местного самоуправления Северного района   направить усилия на результативность взаимодействия предпринимательского сообщества района, федеральных, региональных, финансовых и коммерческих структур. </w:t>
      </w: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2. Утвердить план работы Совета по развитию малого и среднего предпринимательства при главе муниципального об</w:t>
      </w:r>
      <w:r w:rsidR="00F22017">
        <w:rPr>
          <w:szCs w:val="28"/>
        </w:rPr>
        <w:t>разования Северный район  на 202</w:t>
      </w:r>
      <w:r w:rsidR="00376CDD">
        <w:rPr>
          <w:szCs w:val="28"/>
        </w:rPr>
        <w:t>4</w:t>
      </w:r>
      <w:r>
        <w:rPr>
          <w:szCs w:val="28"/>
        </w:rPr>
        <w:t xml:space="preserve"> год. </w:t>
      </w: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</w:p>
    <w:p w:rsidR="00376CDD" w:rsidRDefault="00376CDD" w:rsidP="00E712EE">
      <w:pPr>
        <w:pStyle w:val="a3"/>
        <w:ind w:firstLine="709"/>
        <w:jc w:val="both"/>
        <w:rPr>
          <w:szCs w:val="28"/>
        </w:rPr>
      </w:pPr>
    </w:p>
    <w:p w:rsidR="00376CDD" w:rsidRDefault="00376CDD" w:rsidP="00E712EE">
      <w:pPr>
        <w:pStyle w:val="a3"/>
        <w:ind w:firstLine="709"/>
        <w:jc w:val="both"/>
        <w:rPr>
          <w:szCs w:val="28"/>
        </w:rPr>
      </w:pPr>
    </w:p>
    <w:p w:rsidR="00376CDD" w:rsidRDefault="00376CDD" w:rsidP="00E712EE">
      <w:pPr>
        <w:pStyle w:val="a3"/>
        <w:ind w:firstLine="709"/>
        <w:jc w:val="both"/>
        <w:rPr>
          <w:szCs w:val="28"/>
        </w:rPr>
      </w:pPr>
    </w:p>
    <w:p w:rsidR="00376CDD" w:rsidRDefault="00376CDD" w:rsidP="00E712EE">
      <w:pPr>
        <w:pStyle w:val="a3"/>
        <w:ind w:firstLine="709"/>
        <w:jc w:val="both"/>
        <w:rPr>
          <w:szCs w:val="28"/>
        </w:rPr>
      </w:pP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Заместитель председателя  Совета                                    </w:t>
      </w:r>
      <w:proofErr w:type="spellStart"/>
      <w:r>
        <w:rPr>
          <w:szCs w:val="28"/>
        </w:rPr>
        <w:t>А.Н.</w:t>
      </w:r>
      <w:r w:rsidR="00F22017">
        <w:rPr>
          <w:szCs w:val="28"/>
        </w:rPr>
        <w:t>Ульянов</w:t>
      </w:r>
      <w:proofErr w:type="spellEnd"/>
      <w:r>
        <w:rPr>
          <w:szCs w:val="28"/>
        </w:rPr>
        <w:t xml:space="preserve">    </w:t>
      </w: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</w:p>
    <w:p w:rsidR="00E712EE" w:rsidRDefault="00E712EE" w:rsidP="00E712EE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Секретарь </w:t>
      </w:r>
      <w:r w:rsidR="00F22017">
        <w:rPr>
          <w:szCs w:val="28"/>
        </w:rPr>
        <w:t>Совета</w:t>
      </w:r>
      <w:r>
        <w:rPr>
          <w:szCs w:val="28"/>
        </w:rPr>
        <w:t xml:space="preserve">                                                         </w:t>
      </w:r>
      <w:r w:rsidR="00F22017">
        <w:rPr>
          <w:szCs w:val="28"/>
        </w:rPr>
        <w:t>А.М Спиридонова</w:t>
      </w:r>
    </w:p>
    <w:p w:rsidR="00E712EE" w:rsidRDefault="00E712EE" w:rsidP="00E712EE">
      <w:pPr>
        <w:pStyle w:val="a3"/>
        <w:ind w:firstLine="709"/>
        <w:jc w:val="center"/>
        <w:rPr>
          <w:szCs w:val="28"/>
        </w:rPr>
      </w:pPr>
    </w:p>
    <w:p w:rsidR="00E712EE" w:rsidRDefault="00E712EE" w:rsidP="00E712EE">
      <w:pPr>
        <w:pStyle w:val="a3"/>
        <w:ind w:firstLine="709"/>
        <w:jc w:val="center"/>
        <w:rPr>
          <w:szCs w:val="28"/>
        </w:rPr>
      </w:pPr>
    </w:p>
    <w:p w:rsidR="00E712EE" w:rsidRDefault="00E712EE" w:rsidP="00E712EE">
      <w:pPr>
        <w:pStyle w:val="a3"/>
        <w:jc w:val="center"/>
        <w:rPr>
          <w:szCs w:val="28"/>
        </w:rPr>
      </w:pPr>
    </w:p>
    <w:p w:rsidR="00E712EE" w:rsidRDefault="00E712EE" w:rsidP="00E712EE">
      <w:pPr>
        <w:pStyle w:val="a3"/>
        <w:jc w:val="center"/>
        <w:rPr>
          <w:szCs w:val="28"/>
        </w:rPr>
      </w:pPr>
    </w:p>
    <w:p w:rsidR="00E712EE" w:rsidRDefault="00E712EE" w:rsidP="00E712EE">
      <w:pPr>
        <w:pStyle w:val="a3"/>
        <w:jc w:val="center"/>
        <w:rPr>
          <w:szCs w:val="28"/>
        </w:rPr>
      </w:pPr>
    </w:p>
    <w:p w:rsidR="00E712EE" w:rsidRDefault="00E712EE" w:rsidP="00E712EE">
      <w:pPr>
        <w:pStyle w:val="a3"/>
        <w:jc w:val="center"/>
        <w:rPr>
          <w:szCs w:val="28"/>
        </w:rPr>
      </w:pPr>
    </w:p>
    <w:p w:rsidR="00E712EE" w:rsidRDefault="00E712EE" w:rsidP="00E712EE">
      <w:pPr>
        <w:pStyle w:val="a3"/>
        <w:jc w:val="center"/>
        <w:rPr>
          <w:szCs w:val="28"/>
        </w:rPr>
      </w:pPr>
    </w:p>
    <w:p w:rsidR="00E712EE" w:rsidRDefault="00E712EE" w:rsidP="00E712EE">
      <w:pPr>
        <w:pStyle w:val="a3"/>
        <w:jc w:val="center"/>
        <w:rPr>
          <w:szCs w:val="28"/>
        </w:rPr>
      </w:pPr>
    </w:p>
    <w:sectPr w:rsidR="00E7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40E1"/>
    <w:multiLevelType w:val="hybridMultilevel"/>
    <w:tmpl w:val="B7F267B4"/>
    <w:lvl w:ilvl="0" w:tplc="9EA6C4A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1A39AE"/>
    <w:multiLevelType w:val="multilevel"/>
    <w:tmpl w:val="1BF4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12F6D"/>
    <w:multiLevelType w:val="multilevel"/>
    <w:tmpl w:val="14B49B28"/>
    <w:lvl w:ilvl="0">
      <w:start w:val="1"/>
      <w:numFmt w:val="decimal"/>
      <w:lvlText w:val="%1."/>
      <w:lvlJc w:val="left"/>
      <w:pPr>
        <w:ind w:left="1588" w:hanging="102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50174A31"/>
    <w:multiLevelType w:val="hybridMultilevel"/>
    <w:tmpl w:val="A6CED9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A7"/>
    <w:rsid w:val="0006455D"/>
    <w:rsid w:val="000F2BA7"/>
    <w:rsid w:val="001A415B"/>
    <w:rsid w:val="0028653D"/>
    <w:rsid w:val="00376CDD"/>
    <w:rsid w:val="004039E9"/>
    <w:rsid w:val="00512B39"/>
    <w:rsid w:val="00610116"/>
    <w:rsid w:val="007045AD"/>
    <w:rsid w:val="008312C3"/>
    <w:rsid w:val="008F2710"/>
    <w:rsid w:val="00C264A6"/>
    <w:rsid w:val="00E712EE"/>
    <w:rsid w:val="00EA773A"/>
    <w:rsid w:val="00F2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E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2E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E712EE"/>
  </w:style>
  <w:style w:type="paragraph" w:styleId="a4">
    <w:name w:val="Balloon Text"/>
    <w:basedOn w:val="a"/>
    <w:link w:val="a5"/>
    <w:uiPriority w:val="99"/>
    <w:semiHidden/>
    <w:unhideWhenUsed/>
    <w:rsid w:val="00E7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2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2E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12E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pple-converted-space">
    <w:name w:val="apple-converted-space"/>
    <w:basedOn w:val="a0"/>
    <w:rsid w:val="00E712EE"/>
  </w:style>
  <w:style w:type="paragraph" w:styleId="a4">
    <w:name w:val="Balloon Text"/>
    <w:basedOn w:val="a"/>
    <w:link w:val="a5"/>
    <w:uiPriority w:val="99"/>
    <w:semiHidden/>
    <w:unhideWhenUsed/>
    <w:rsid w:val="00E7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12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tur.ru/articles/4710" TargetMode="External"/><Relationship Id="rId13" Type="http://schemas.openxmlformats.org/officeDocument/2006/relationships/hyperlink" Target="https://kontur.ru/articles/47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kontur.ru/articles/471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ontur.ru/articles/471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ntur.ru/articles/47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ontur.ru/articles/4710" TargetMode="External"/><Relationship Id="rId10" Type="http://schemas.openxmlformats.org/officeDocument/2006/relationships/hyperlink" Target="https://kontur.ru/articles/47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ontur.ru/articles/4710" TargetMode="External"/><Relationship Id="rId14" Type="http://schemas.openxmlformats.org/officeDocument/2006/relationships/hyperlink" Target="https://kontur.ru/articles/4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94B69-2C3E-4FD0-8B92-16FBE196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3</dc:creator>
  <cp:keywords/>
  <dc:description/>
  <cp:lastModifiedBy>Экономист 3</cp:lastModifiedBy>
  <cp:revision>11</cp:revision>
  <cp:lastPrinted>2023-02-01T06:58:00Z</cp:lastPrinted>
  <dcterms:created xsi:type="dcterms:W3CDTF">2023-02-01T05:00:00Z</dcterms:created>
  <dcterms:modified xsi:type="dcterms:W3CDTF">2023-12-11T05:08:00Z</dcterms:modified>
</cp:coreProperties>
</file>