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keepNext w:val="1"/>
        <w:keepLines w:val="1"/>
        <w:tabs>
          <w:tab w:leader="none" w:pos="6310" w:val="left"/>
        </w:tabs>
        <w:spacing w:after="0" w:before="200"/>
        <w:ind/>
        <w:jc w:val="center"/>
        <w:outlineLvl w:val="1"/>
        <w:rPr>
          <w:rFonts w:ascii="Cambria" w:hAnsi="Cambria"/>
          <w:b w:val="1"/>
          <w:color w:val="4F81BD"/>
        </w:rPr>
      </w:pPr>
      <w:r>
        <w:rPr>
          <w:rFonts w:ascii="Cambria" w:hAnsi="Cambria"/>
          <w:b w:val="1"/>
          <w:color w:val="4F81BD"/>
        </w:rPr>
        <w:t xml:space="preserve">       </w:t>
      </w:r>
      <w:r>
        <w:rPr>
          <w:rFonts w:ascii="Cambria" w:hAnsi="Cambria"/>
          <w:b w:val="1"/>
          <w:color w:val="4F81BD"/>
          <w:sz w:val="26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0"/>
        <w:spacing w:after="0" w:line="240" w:lineRule="auto"/>
        <w:ind/>
        <w:jc w:val="center"/>
        <w:rPr>
          <w:b w:val="1"/>
        </w:rPr>
      </w:pPr>
    </w:p>
    <w:p w14:paraId="03000000">
      <w:pPr>
        <w:widowControl w:val="0"/>
        <w:spacing w:after="0" w:line="240" w:lineRule="auto"/>
        <w:ind/>
        <w:jc w:val="center"/>
        <w:rPr>
          <w:b w:val="1"/>
        </w:rPr>
      </w:pPr>
      <w:r>
        <w:rPr>
          <w:b w:val="1"/>
        </w:rPr>
        <w:t xml:space="preserve">АДМИНИСТРАЦИЯ СЕВЕРНОГО РАЙОНА </w:t>
      </w:r>
    </w:p>
    <w:p w14:paraId="04000000">
      <w:pPr>
        <w:widowControl w:val="0"/>
        <w:spacing w:after="0" w:line="240" w:lineRule="auto"/>
        <w:ind/>
        <w:jc w:val="center"/>
        <w:rPr>
          <w:b w:val="1"/>
        </w:rPr>
      </w:pPr>
      <w:r>
        <w:rPr>
          <w:b w:val="1"/>
        </w:rPr>
        <w:t>ОРЕНБУРГСКОЙ ОБЛАСТИ</w:t>
      </w:r>
    </w:p>
    <w:p w14:paraId="05000000">
      <w:pPr>
        <w:widowControl w:val="0"/>
        <w:spacing w:after="0" w:line="240" w:lineRule="auto"/>
        <w:ind/>
        <w:jc w:val="center"/>
        <w:rPr>
          <w:b w:val="1"/>
        </w:rPr>
      </w:pPr>
    </w:p>
    <w:p w14:paraId="06000000">
      <w:pPr>
        <w:widowControl w:val="0"/>
        <w:spacing w:after="0" w:line="240" w:lineRule="auto"/>
        <w:ind/>
        <w:jc w:val="center"/>
        <w:rPr>
          <w:b w:val="1"/>
        </w:rPr>
      </w:pPr>
      <w:r>
        <w:rPr>
          <w:b w:val="1"/>
        </w:rPr>
        <w:t xml:space="preserve">ПОСТАНОВЛЕНИЕ </w:t>
      </w:r>
    </w:p>
    <w:p w14:paraId="07000000">
      <w:pPr>
        <w:widowControl w:val="0"/>
        <w:tabs>
          <w:tab w:leader="none" w:pos="4677" w:val="center"/>
          <w:tab w:leader="none" w:pos="9355" w:val="right"/>
        </w:tabs>
        <w:spacing w:after="0" w:line="240" w:lineRule="auto"/>
        <w:ind/>
      </w:pPr>
      <w: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</w:p>
    <w:tbl>
      <w:tblPr>
        <w:tblStyle w:val="Style_1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3190"/>
        <w:gridCol w:w="3190"/>
        <w:gridCol w:w="3191"/>
      </w:tblGrid>
      <w:tr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8000000">
            <w:pPr>
              <w:widowControl w:val="0"/>
              <w:spacing w:after="200" w:line="276" w:lineRule="auto"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30.11.2023  </w:t>
            </w:r>
          </w:p>
        </w:tc>
        <w:tc>
          <w:tcPr>
            <w:tcW w:type="dxa" w:w="3190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widowControl w:val="0"/>
              <w:spacing w:after="200" w:line="276" w:lineRule="auto"/>
              <w:ind/>
              <w:jc w:val="center"/>
              <w:rPr>
                <w:u w:val="single"/>
              </w:rPr>
            </w:pPr>
            <w:r>
              <w:t>с. Северное</w:t>
            </w:r>
          </w:p>
        </w:tc>
        <w:tc>
          <w:tcPr>
            <w:tcW w:type="dxa" w:w="3191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A000000">
            <w:pPr>
              <w:widowControl w:val="0"/>
              <w:spacing w:after="200" w:line="276" w:lineRule="auto"/>
              <w:ind/>
              <w:jc w:val="center"/>
              <w:rPr>
                <w:u w:val="single"/>
              </w:rPr>
            </w:pPr>
            <w:r>
              <w:rPr>
                <w:u w:val="single"/>
              </w:rPr>
              <w:t>№594-п</w:t>
            </w:r>
          </w:p>
        </w:tc>
      </w:tr>
    </w:tbl>
    <w:p w14:paraId="0B000000">
      <w:pPr>
        <w:widowControl w:val="0"/>
        <w:spacing w:after="0" w:line="240" w:lineRule="auto"/>
        <w:ind/>
        <w:jc w:val="center"/>
      </w:pPr>
    </w:p>
    <w:p w14:paraId="0C000000">
      <w:pPr>
        <w:widowControl w:val="0"/>
        <w:spacing w:after="0" w:line="240" w:lineRule="auto"/>
        <w:ind/>
        <w:jc w:val="center"/>
      </w:pPr>
    </w:p>
    <w:p w14:paraId="0D000000">
      <w:pPr>
        <w:spacing w:after="0" w:line="240" w:lineRule="auto"/>
        <w:ind w:firstLine="540" w:left="0"/>
        <w:jc w:val="center"/>
        <w:rPr>
          <w:color w:val="000000"/>
        </w:rPr>
      </w:pPr>
      <w:r>
        <w:t>Об утверждении положения о проведении официальных физкультурно-оздоровительных и спортивных мероприятий на территории муниципального образования Северный район Оренбургской области</w:t>
      </w:r>
    </w:p>
    <w:p w14:paraId="0E000000">
      <w:pPr>
        <w:spacing w:after="0" w:line="240" w:lineRule="auto"/>
        <w:ind w:firstLine="540" w:left="0"/>
        <w:jc w:val="center"/>
        <w:rPr>
          <w:color w:val="000000"/>
        </w:rPr>
      </w:pPr>
    </w:p>
    <w:p w14:paraId="0F000000">
      <w:pPr>
        <w:spacing w:after="0" w:line="240" w:lineRule="auto"/>
        <w:ind w:firstLine="540" w:left="0"/>
        <w:jc w:val="center"/>
        <w:rPr>
          <w:color w:val="000000"/>
        </w:rPr>
      </w:pPr>
    </w:p>
    <w:p w14:paraId="10000000">
      <w:pPr>
        <w:spacing w:after="0" w:line="240" w:lineRule="auto"/>
        <w:ind w:firstLine="709" w:left="0"/>
        <w:jc w:val="both"/>
        <w:rPr>
          <w:color w:val="000000"/>
        </w:rPr>
      </w:pPr>
      <w:r>
        <w:rPr>
          <w:color w:val="000000"/>
        </w:rPr>
        <w:t xml:space="preserve">В </w:t>
      </w:r>
      <w:r>
        <w:t>соответствии с  Федеральным законом «О физической культуре и спорте в Российской Федерации» № 329-ФЗ от 04.12.2007:</w:t>
      </w:r>
    </w:p>
    <w:p w14:paraId="11000000">
      <w:pPr>
        <w:numPr>
          <w:ilvl w:val="0"/>
          <w:numId w:val="1"/>
        </w:numPr>
        <w:spacing w:after="0" w:line="240" w:lineRule="auto"/>
        <w:ind w:firstLine="360" w:left="0"/>
        <w:contextualSpacing w:val="1"/>
        <w:jc w:val="both"/>
        <w:rPr>
          <w:color w:val="000000"/>
        </w:rPr>
      </w:pPr>
      <w:r>
        <w:rPr>
          <w:color w:val="000000"/>
        </w:rPr>
        <w:t xml:space="preserve">Утвердить положение </w:t>
      </w:r>
      <w:r>
        <w:rPr>
          <w:color w:val="000000"/>
        </w:rPr>
        <w:t xml:space="preserve">о </w:t>
      </w:r>
      <w:r>
        <w:t>проведении официальных физкультурно-оздоровительных и спортивных мероприятий на территории муниципального образования Северный район Оренбургской области, согласно приложению.</w:t>
      </w:r>
    </w:p>
    <w:p w14:paraId="12000000">
      <w:pPr>
        <w:numPr>
          <w:ilvl w:val="0"/>
          <w:numId w:val="1"/>
        </w:numPr>
        <w:spacing w:after="0"/>
        <w:ind w:firstLine="360" w:left="0"/>
        <w:contextualSpacing w:val="1"/>
        <w:jc w:val="both"/>
      </w:pPr>
      <w:r>
        <w:t>Признать утратившим силу постановление  администрации от 27.04.2023 №214-п «Об утверждении административного регламента пред</w:t>
      </w:r>
      <w:r>
        <w:t>о</w:t>
      </w:r>
      <w:r>
        <w:t>ставления услуги «Проведение официальных физкультурно-оздоровительных и спортивных мероприятий на территории муниципального образования С</w:t>
      </w:r>
      <w:r>
        <w:t>е</w:t>
      </w:r>
      <w:r>
        <w:t>верный район Оренбургской области»».</w:t>
      </w:r>
    </w:p>
    <w:p w14:paraId="13000000">
      <w:pPr>
        <w:numPr>
          <w:ilvl w:val="0"/>
          <w:numId w:val="1"/>
        </w:numPr>
        <w:spacing w:after="0" w:line="240" w:lineRule="auto"/>
        <w:ind w:firstLine="360" w:left="0"/>
        <w:jc w:val="both"/>
      </w:pPr>
      <w:r>
        <w:t>Контроль за</w:t>
      </w:r>
      <w:r>
        <w:t xml:space="preserve"> исполнением настоящего постановления возложить на з</w:t>
      </w:r>
      <w:r>
        <w:t>а</w:t>
      </w:r>
      <w:r>
        <w:t xml:space="preserve">местителя главы администрации по социальным вопросам Трофимова Н.К. </w:t>
      </w:r>
    </w:p>
    <w:p w14:paraId="14000000">
      <w:pPr>
        <w:numPr>
          <w:ilvl w:val="0"/>
          <w:numId w:val="1"/>
        </w:numPr>
        <w:spacing w:after="0" w:line="240" w:lineRule="auto"/>
        <w:ind w:firstLine="360" w:left="0"/>
        <w:contextualSpacing w:val="1"/>
        <w:jc w:val="both"/>
      </w:pPr>
      <w:r>
        <w:t xml:space="preserve"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</w:t>
      </w:r>
      <w:r>
        <w:t>адм</w:t>
      </w:r>
      <w:r>
        <w:t>и</w:t>
      </w:r>
      <w:r>
        <w:t>нистрации</w:t>
      </w:r>
      <w:r>
        <w:t xml:space="preserve"> Северного района.</w:t>
      </w:r>
    </w:p>
    <w:p w14:paraId="15000000">
      <w:pPr>
        <w:spacing w:after="0" w:line="240" w:lineRule="auto"/>
        <w:ind/>
        <w:jc w:val="both"/>
      </w:pPr>
    </w:p>
    <w:p w14:paraId="16000000">
      <w:pPr>
        <w:spacing w:after="0" w:line="240" w:lineRule="auto"/>
        <w:ind/>
        <w:jc w:val="both"/>
      </w:pPr>
    </w:p>
    <w:p w14:paraId="17000000">
      <w:pPr>
        <w:spacing w:after="0" w:line="240" w:lineRule="auto"/>
        <w:ind/>
        <w:jc w:val="both"/>
      </w:pPr>
      <w:r>
        <w:t>И.о</w:t>
      </w:r>
      <w:r>
        <w:t xml:space="preserve">. главы администрации района                                           </w:t>
      </w:r>
      <w:r>
        <w:t xml:space="preserve">      </w:t>
      </w:r>
      <w:r>
        <w:t xml:space="preserve"> А.Н. Ульянов</w:t>
      </w:r>
    </w:p>
    <w:p w14:paraId="18000000">
      <w:pPr>
        <w:spacing w:after="0" w:line="240" w:lineRule="auto"/>
        <w:ind w:firstLine="4962" w:left="0"/>
        <w:jc w:val="both"/>
        <w:rPr>
          <w:rFonts w:ascii="Calibri" w:hAnsi="Calibri"/>
          <w:sz w:val="18"/>
        </w:rPr>
      </w:pPr>
    </w:p>
    <w:p w14:paraId="19000000">
      <w:pPr>
        <w:spacing w:after="0" w:line="240" w:lineRule="auto"/>
        <w:ind w:firstLine="4962" w:left="0"/>
        <w:jc w:val="both"/>
      </w:pPr>
      <w:r>
        <w:rPr>
          <w:rFonts w:ascii="Calibri" w:hAnsi="Calibri"/>
          <w:sz w:val="18"/>
        </w:rPr>
        <w:t xml:space="preserve">       [МЕСТО ДЛЯ ПОДПИСИ]                      </w:t>
      </w:r>
    </w:p>
    <w:p w14:paraId="1A000000">
      <w:pPr>
        <w:spacing w:after="0" w:line="240" w:lineRule="auto"/>
        <w:ind/>
        <w:jc w:val="both"/>
      </w:pPr>
    </w:p>
    <w:p w14:paraId="1B000000">
      <w:pPr>
        <w:spacing w:after="0" w:line="240" w:lineRule="auto"/>
        <w:ind/>
        <w:jc w:val="both"/>
      </w:pPr>
    </w:p>
    <w:p w14:paraId="1C000000">
      <w:pPr>
        <w:spacing w:after="0" w:line="240" w:lineRule="auto"/>
        <w:ind/>
        <w:jc w:val="both"/>
      </w:pPr>
    </w:p>
    <w:p w14:paraId="1D000000">
      <w:pPr>
        <w:spacing w:after="0" w:line="240" w:lineRule="auto"/>
        <w:ind/>
        <w:jc w:val="both"/>
        <w:rPr>
          <w:rFonts w:ascii="Calibri" w:hAnsi="Calibri"/>
          <w:sz w:val="22"/>
        </w:rPr>
      </w:pPr>
      <w:r>
        <w:rPr>
          <w:sz w:val="24"/>
        </w:rPr>
        <w:t xml:space="preserve">            Разослано: Трофимову Н.К., </w:t>
      </w:r>
      <w:r>
        <w:rPr>
          <w:sz w:val="24"/>
        </w:rPr>
        <w:t>райпрокурору</w:t>
      </w:r>
      <w:r>
        <w:rPr>
          <w:sz w:val="24"/>
        </w:rPr>
        <w:t>, отдел экономики, в дело, Алексеевой Е.А., Пестову Ю.В.</w:t>
      </w:r>
      <w:r>
        <w:rPr>
          <w:rFonts w:ascii="Calibri" w:hAnsi="Calibri"/>
        </w:rPr>
        <w:t xml:space="preserve">                           </w:t>
      </w:r>
    </w:p>
    <w:p w14:paraId="1E000000">
      <w:pPr>
        <w:pStyle w:val="Style_2"/>
        <w:ind w:firstLine="1559" w:left="3261"/>
        <w:jc w:val="left"/>
      </w:pPr>
      <w:r>
        <w:t>Приложение</w:t>
      </w:r>
    </w:p>
    <w:p w14:paraId="1F000000">
      <w:pPr>
        <w:pStyle w:val="Style_2"/>
        <w:ind w:firstLine="1559" w:left="3261"/>
        <w:jc w:val="left"/>
      </w:pPr>
      <w:r>
        <w:t>к постановлению администрации</w:t>
      </w:r>
    </w:p>
    <w:p w14:paraId="20000000">
      <w:pPr>
        <w:pStyle w:val="Style_2"/>
        <w:ind w:firstLine="1559" w:left="3261"/>
        <w:jc w:val="left"/>
      </w:pPr>
      <w:r>
        <w:t xml:space="preserve">от </w:t>
      </w:r>
      <w:r>
        <w:rPr>
          <w:u w:val="single"/>
        </w:rPr>
        <w:t>30.11.2023</w:t>
      </w:r>
      <w:r>
        <w:t xml:space="preserve">    № </w:t>
      </w:r>
      <w:r>
        <w:rPr>
          <w:u w:val="single"/>
        </w:rPr>
        <w:t>594-п</w:t>
      </w:r>
    </w:p>
    <w:p w14:paraId="21000000">
      <w:pPr>
        <w:pStyle w:val="Style_2"/>
        <w:ind/>
        <w:jc w:val="center"/>
        <w:rPr>
          <w:b w:val="1"/>
        </w:rPr>
      </w:pPr>
    </w:p>
    <w:p w14:paraId="22000000">
      <w:pPr>
        <w:pStyle w:val="Style_2"/>
        <w:ind/>
        <w:jc w:val="center"/>
      </w:pPr>
      <w:r>
        <w:t>Положение</w:t>
      </w:r>
      <w:r>
        <w:t xml:space="preserve"> </w:t>
      </w:r>
      <w:r>
        <w:t>о</w:t>
      </w:r>
      <w:r>
        <w:t xml:space="preserve"> </w:t>
      </w:r>
      <w:r>
        <w:t>проведении</w:t>
      </w:r>
      <w:r>
        <w:t xml:space="preserve"> официальных физкультурно-оздоровительных и спортивных мероприятий</w:t>
      </w:r>
      <w:r>
        <w:t xml:space="preserve"> </w:t>
      </w:r>
      <w:r>
        <w:t>на террито</w:t>
      </w:r>
      <w:r>
        <w:t>рии муниципального образования С</w:t>
      </w:r>
      <w:r>
        <w:t>е</w:t>
      </w:r>
      <w:r>
        <w:t>верный район Оренбургской области</w:t>
      </w:r>
    </w:p>
    <w:p w14:paraId="23000000">
      <w:pPr>
        <w:pStyle w:val="Style_2"/>
        <w:ind w:firstLine="540" w:left="0"/>
        <w:jc w:val="both"/>
      </w:pPr>
    </w:p>
    <w:p w14:paraId="24000000">
      <w:pPr>
        <w:pStyle w:val="Style_2"/>
        <w:ind w:firstLine="0" w:left="540"/>
        <w:jc w:val="center"/>
        <w:rPr>
          <w:b w:val="1"/>
        </w:rPr>
      </w:pPr>
      <w:r>
        <w:rPr>
          <w:b w:val="1"/>
        </w:rPr>
        <w:t>1.</w:t>
      </w:r>
      <w:r>
        <w:rPr>
          <w:b w:val="1"/>
        </w:rPr>
        <w:t>Общие положения</w:t>
      </w:r>
    </w:p>
    <w:p w14:paraId="25000000">
      <w:pPr>
        <w:pStyle w:val="Style_2"/>
        <w:ind w:firstLine="540" w:left="0"/>
        <w:jc w:val="both"/>
        <w:rPr>
          <w:b w:val="1"/>
        </w:rPr>
      </w:pPr>
    </w:p>
    <w:p w14:paraId="26000000">
      <w:pPr>
        <w:pStyle w:val="Style_2"/>
        <w:numPr>
          <w:ilvl w:val="1"/>
          <w:numId w:val="2"/>
        </w:numPr>
        <w:ind/>
        <w:jc w:val="center"/>
        <w:rPr>
          <w:b w:val="1"/>
        </w:rPr>
      </w:pPr>
      <w:r>
        <w:rPr>
          <w:b w:val="1"/>
        </w:rPr>
        <w:t xml:space="preserve">Предмет регулирования </w:t>
      </w:r>
      <w:r>
        <w:rPr>
          <w:b w:val="1"/>
        </w:rPr>
        <w:t>положения</w:t>
      </w:r>
    </w:p>
    <w:p w14:paraId="27000000">
      <w:pPr>
        <w:pStyle w:val="Style_2"/>
        <w:ind w:firstLine="540" w:left="0"/>
        <w:jc w:val="center"/>
      </w:pPr>
    </w:p>
    <w:p w14:paraId="28000000">
      <w:pPr>
        <w:pStyle w:val="Style_2"/>
        <w:ind w:firstLine="540" w:left="0"/>
        <w:jc w:val="both"/>
      </w:pPr>
      <w:r>
        <w:t>Положение</w:t>
      </w:r>
      <w:r>
        <w:t xml:space="preserve"> </w:t>
      </w:r>
      <w:r>
        <w:t>о</w:t>
      </w:r>
      <w:r>
        <w:t xml:space="preserve"> </w:t>
      </w:r>
      <w:r>
        <w:t>проведении</w:t>
      </w:r>
      <w:r>
        <w:t xml:space="preserve"> официальных физкультурно-оздоровительных и спортивных мероприятий на территории муниципального образования</w:t>
      </w:r>
      <w:r>
        <w:t xml:space="preserve"> Севе</w:t>
      </w:r>
      <w:r>
        <w:t>рный район Оренбургской области</w:t>
      </w:r>
      <w:r>
        <w:t xml:space="preserve"> (далее – </w:t>
      </w:r>
      <w:r>
        <w:t>положение</w:t>
      </w:r>
      <w:r>
        <w:t xml:space="preserve">) </w:t>
      </w:r>
      <w:r>
        <w:t>устанавливает с</w:t>
      </w:r>
      <w:r>
        <w:t>о</w:t>
      </w:r>
      <w:r>
        <w:t>став, последовательность и сроки выполнения административных процедур предоставления услуги, требования к порядку их выполнения, порядок и формы контроля за предостав</w:t>
      </w:r>
      <w:r>
        <w:t xml:space="preserve">лением </w:t>
      </w:r>
      <w:r>
        <w:t>услуги, порядок обжалования заявит</w:t>
      </w:r>
      <w:r>
        <w:t>е</w:t>
      </w:r>
      <w:r>
        <w:t>лями решений и действий (бездействий) должностных лиц, а также приним</w:t>
      </w:r>
      <w:r>
        <w:t>а</w:t>
      </w:r>
      <w:r>
        <w:t>емых ими решений при предоставлении услуги.</w:t>
      </w:r>
    </w:p>
    <w:p w14:paraId="29000000">
      <w:pPr>
        <w:pStyle w:val="Style_2"/>
        <w:ind w:firstLine="540" w:left="0"/>
        <w:jc w:val="both"/>
      </w:pPr>
    </w:p>
    <w:p w14:paraId="2A000000">
      <w:pPr>
        <w:pStyle w:val="Style_3"/>
        <w:numPr>
          <w:ilvl w:val="1"/>
          <w:numId w:val="3"/>
        </w:numPr>
        <w:ind/>
        <w:jc w:val="center"/>
        <w:rPr>
          <w:b w:val="1"/>
          <w:sz w:val="28"/>
        </w:rPr>
      </w:pPr>
      <w:r>
        <w:rPr>
          <w:b w:val="1"/>
          <w:sz w:val="28"/>
        </w:rPr>
        <w:t>Круг заявителей.</w:t>
      </w:r>
    </w:p>
    <w:p w14:paraId="2B000000">
      <w:pPr>
        <w:pStyle w:val="Style_3"/>
        <w:ind/>
        <w:jc w:val="both"/>
        <w:rPr>
          <w:b w:val="1"/>
          <w:sz w:val="28"/>
        </w:rPr>
      </w:pPr>
    </w:p>
    <w:p w14:paraId="2C000000">
      <w:pPr>
        <w:pStyle w:val="Style_4"/>
        <w:numPr>
          <w:ilvl w:val="0"/>
          <w:numId w:val="4"/>
        </w:numPr>
        <w:spacing w:after="0" w:line="240" w:lineRule="auto"/>
        <w:ind w:firstLine="567" w:left="0"/>
        <w:jc w:val="both"/>
      </w:pPr>
      <w:r>
        <w:t>Ф</w:t>
      </w:r>
      <w:r>
        <w:t>изкультурно-спортивные организации,</w:t>
      </w:r>
      <w:r>
        <w:t xml:space="preserve"> </w:t>
      </w:r>
      <w:r>
        <w:t xml:space="preserve">общественные организации, </w:t>
      </w:r>
      <w:r>
        <w:t xml:space="preserve">иные организации, </w:t>
      </w:r>
      <w:r>
        <w:t>уполномочен</w:t>
      </w:r>
      <w:r>
        <w:t xml:space="preserve">ные выполнять конкретные </w:t>
      </w:r>
      <w:r>
        <w:t>де</w:t>
      </w:r>
      <w:r>
        <w:t>й</w:t>
      </w:r>
      <w:r>
        <w:t xml:space="preserve">ствия по осуществлению мероприятий по </w:t>
      </w:r>
      <w:r>
        <w:t xml:space="preserve">развитию на </w:t>
      </w:r>
      <w:r>
        <w:t>террит</w:t>
      </w:r>
      <w:r>
        <w:t>о</w:t>
      </w:r>
      <w:r>
        <w:t>рии</w:t>
      </w:r>
      <w:r>
        <w:t xml:space="preserve"> </w:t>
      </w:r>
      <w:r>
        <w:t xml:space="preserve">поселения физической культуры и </w:t>
      </w:r>
      <w:r>
        <w:t xml:space="preserve">массового спорта, </w:t>
      </w:r>
      <w:r>
        <w:t>провед</w:t>
      </w:r>
      <w:r>
        <w:t>е</w:t>
      </w:r>
      <w:r>
        <w:t xml:space="preserve">нию </w:t>
      </w:r>
      <w:r>
        <w:t>официальн</w:t>
      </w:r>
      <w:r>
        <w:t xml:space="preserve">ых физкультурно-оздоровительных и спортивных </w:t>
      </w:r>
      <w:r>
        <w:t>меропр</w:t>
      </w:r>
      <w:r>
        <w:t>и</w:t>
      </w:r>
      <w:r>
        <w:t xml:space="preserve">ятий поселения; </w:t>
      </w:r>
    </w:p>
    <w:p w14:paraId="2D000000">
      <w:pPr>
        <w:pStyle w:val="Style_4"/>
        <w:numPr>
          <w:ilvl w:val="0"/>
          <w:numId w:val="4"/>
        </w:numPr>
        <w:spacing w:after="0" w:line="240" w:lineRule="auto"/>
        <w:ind w:firstLine="567" w:left="0"/>
        <w:jc w:val="both"/>
      </w:pPr>
      <w:r>
        <w:t xml:space="preserve">граждане, занимающиеся </w:t>
      </w:r>
      <w:r>
        <w:t xml:space="preserve">и </w:t>
      </w:r>
      <w:r>
        <w:t xml:space="preserve">имеющие намерение заниматься </w:t>
      </w:r>
      <w:r>
        <w:t>физиче</w:t>
      </w:r>
      <w:r>
        <w:t xml:space="preserve">ской культурой и спортом, </w:t>
      </w:r>
      <w:r>
        <w:t xml:space="preserve">независимо </w:t>
      </w:r>
      <w:r>
        <w:t xml:space="preserve">от пола, </w:t>
      </w:r>
      <w:r>
        <w:t>возраста, национал</w:t>
      </w:r>
      <w:r>
        <w:t>ь</w:t>
      </w:r>
      <w:r>
        <w:t xml:space="preserve">ности, </w:t>
      </w:r>
      <w:r>
        <w:t>образования, социал</w:t>
      </w:r>
      <w:r>
        <w:t xml:space="preserve">ьного положения, политических </w:t>
      </w:r>
      <w:r>
        <w:t>убеждений, о</w:t>
      </w:r>
      <w:r>
        <w:t>т</w:t>
      </w:r>
      <w:r>
        <w:t>ношения к религии.</w:t>
      </w:r>
    </w:p>
    <w:p w14:paraId="2E000000">
      <w:pPr>
        <w:pStyle w:val="Style_4"/>
        <w:spacing w:after="0" w:line="240" w:lineRule="auto"/>
        <w:ind w:firstLine="0" w:left="567"/>
        <w:jc w:val="both"/>
      </w:pPr>
    </w:p>
    <w:p w14:paraId="2F000000">
      <w:pPr>
        <w:pStyle w:val="Style_3"/>
        <w:numPr>
          <w:ilvl w:val="1"/>
          <w:numId w:val="3"/>
        </w:numPr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>Требов</w:t>
      </w:r>
      <w:r>
        <w:rPr>
          <w:b w:val="1"/>
          <w:sz w:val="28"/>
        </w:rPr>
        <w:t>ание предоставления заявителю</w:t>
      </w:r>
      <w:r>
        <w:rPr>
          <w:b w:val="1"/>
          <w:sz w:val="28"/>
        </w:rPr>
        <w:t xml:space="preserve"> услуги в соответствии с вариантом предоставления услуги, соответствующим признакам заявит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ля, </w:t>
      </w:r>
      <w:r>
        <w:rPr>
          <w:b w:val="1"/>
          <w:sz w:val="28"/>
        </w:rPr>
        <w:t>определенных</w:t>
      </w:r>
      <w:r>
        <w:rPr>
          <w:b w:val="1"/>
          <w:sz w:val="28"/>
        </w:rPr>
        <w:t xml:space="preserve"> в результате анкетирования, проводимого органам, предоставляющим услугу (далее профилирование), а также результата, за предоставлением которого обратился заявитель.  </w:t>
      </w:r>
    </w:p>
    <w:p w14:paraId="30000000">
      <w:pPr>
        <w:pStyle w:val="Style_3"/>
        <w:ind w:firstLine="708" w:left="0"/>
        <w:jc w:val="center"/>
        <w:rPr>
          <w:b w:val="1"/>
          <w:sz w:val="28"/>
        </w:rPr>
      </w:pPr>
    </w:p>
    <w:p w14:paraId="31000000">
      <w:pPr>
        <w:pStyle w:val="Style_3"/>
        <w:tabs>
          <w:tab w:leader="none" w:pos="567" w:val="left"/>
        </w:tabs>
        <w:ind w:firstLine="567" w:left="0"/>
        <w:jc w:val="both"/>
        <w:rPr>
          <w:sz w:val="28"/>
        </w:rPr>
      </w:pPr>
      <w:r>
        <w:rPr>
          <w:sz w:val="28"/>
        </w:rPr>
        <w:t>Требования к порядку и</w:t>
      </w:r>
      <w:r>
        <w:rPr>
          <w:sz w:val="28"/>
        </w:rPr>
        <w:t xml:space="preserve">нформирования о предоставлении </w:t>
      </w:r>
      <w:r>
        <w:rPr>
          <w:sz w:val="28"/>
        </w:rPr>
        <w:t>услуги.</w:t>
      </w:r>
    </w:p>
    <w:p w14:paraId="32000000">
      <w:pPr>
        <w:pStyle w:val="Style_2"/>
        <w:ind w:firstLine="567" w:left="0"/>
        <w:jc w:val="both"/>
      </w:pPr>
      <w:r>
        <w:t>У</w:t>
      </w:r>
      <w:r>
        <w:t xml:space="preserve">слуга </w:t>
      </w:r>
      <w:r>
        <w:t>предоставляется</w:t>
      </w:r>
      <w:r>
        <w:t xml:space="preserve"> главным специалистом по физической культуре, спорту и туризму</w:t>
      </w:r>
      <w:r>
        <w:t xml:space="preserve"> администрации Северного района.</w:t>
      </w:r>
    </w:p>
    <w:p w14:paraId="33000000">
      <w:pPr>
        <w:pStyle w:val="Style_3"/>
        <w:ind w:firstLine="567" w:left="0"/>
        <w:jc w:val="both"/>
        <w:rPr>
          <w:sz w:val="28"/>
        </w:rPr>
      </w:pPr>
    </w:p>
    <w:p w14:paraId="34000000">
      <w:pPr>
        <w:pStyle w:val="Style_3"/>
        <w:ind w:firstLine="567" w:left="0"/>
        <w:jc w:val="both"/>
        <w:rPr>
          <w:sz w:val="28"/>
        </w:rPr>
      </w:pPr>
    </w:p>
    <w:p w14:paraId="35000000">
      <w:pPr>
        <w:pStyle w:val="Style_3"/>
        <w:ind w:firstLine="567" w:left="0"/>
        <w:jc w:val="both"/>
        <w:rPr>
          <w:sz w:val="28"/>
        </w:rPr>
      </w:pPr>
      <w:r>
        <w:rPr>
          <w:sz w:val="28"/>
        </w:rPr>
        <w:t>Заинтересованные лица могут получи</w:t>
      </w:r>
      <w:r>
        <w:rPr>
          <w:sz w:val="28"/>
        </w:rPr>
        <w:t xml:space="preserve">ть информацию о предоставлении </w:t>
      </w:r>
      <w:r>
        <w:rPr>
          <w:sz w:val="28"/>
        </w:rPr>
        <w:t xml:space="preserve"> услуги </w:t>
      </w:r>
      <w:r>
        <w:rPr>
          <w:sz w:val="28"/>
        </w:rPr>
        <w:t xml:space="preserve">в администрации муниципального образования Северный район. </w:t>
      </w:r>
    </w:p>
    <w:p w14:paraId="36000000">
      <w:pPr>
        <w:pStyle w:val="Style_3"/>
        <w:ind w:firstLine="567" w:left="0"/>
        <w:jc w:val="both"/>
        <w:rPr>
          <w:sz w:val="28"/>
        </w:rPr>
      </w:pPr>
      <w:r>
        <w:rPr>
          <w:sz w:val="28"/>
        </w:rPr>
        <w:t>Информация о месте нахождения и графике работы администрации  м</w:t>
      </w:r>
      <w:r>
        <w:rPr>
          <w:sz w:val="28"/>
        </w:rPr>
        <w:t>у</w:t>
      </w:r>
      <w:r>
        <w:rPr>
          <w:sz w:val="28"/>
        </w:rPr>
        <w:t xml:space="preserve">ниципального образования </w:t>
      </w:r>
      <w:r>
        <w:rPr>
          <w:sz w:val="28"/>
        </w:rPr>
        <w:t>Северный</w:t>
      </w:r>
      <w:r>
        <w:rPr>
          <w:sz w:val="28"/>
        </w:rPr>
        <w:t xml:space="preserve"> район:</w:t>
      </w:r>
    </w:p>
    <w:p w14:paraId="37000000">
      <w:pPr>
        <w:pStyle w:val="Style_3"/>
        <w:ind w:firstLine="567" w:left="0"/>
        <w:jc w:val="both"/>
        <w:rPr>
          <w:sz w:val="28"/>
        </w:rPr>
      </w:pPr>
    </w:p>
    <w:tbl>
      <w:tblPr>
        <w:tblStyle w:val="Style_5"/>
        <w:tblInd w:type="dxa" w:w="-425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Layout w:type="fixed"/>
        <w:tblCellMar>
          <w:left w:type="dxa" w:w="0"/>
          <w:right w:type="dxa" w:w="0"/>
        </w:tblCellMar>
      </w:tblPr>
      <w:tblGrid>
        <w:gridCol w:w="2698"/>
        <w:gridCol w:w="6665"/>
      </w:tblGrid>
      <w:tr>
        <w:tc>
          <w:tcPr>
            <w:tcW w:type="dxa" w:w="2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8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 </w:t>
            </w:r>
          </w:p>
        </w:tc>
        <w:tc>
          <w:tcPr>
            <w:tcW w:type="dxa" w:w="6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9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 муниц</w:t>
            </w:r>
            <w:r>
              <w:rPr>
                <w:sz w:val="28"/>
              </w:rPr>
              <w:t>ипального образования Севе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ный</w:t>
            </w:r>
            <w:r>
              <w:rPr>
                <w:sz w:val="28"/>
              </w:rPr>
              <w:t xml:space="preserve"> район</w:t>
            </w:r>
          </w:p>
        </w:tc>
      </w:tr>
      <w:tr>
        <w:tc>
          <w:tcPr>
            <w:tcW w:type="dxa" w:w="2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A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Место нахождения</w:t>
            </w:r>
          </w:p>
        </w:tc>
        <w:tc>
          <w:tcPr>
            <w:tcW w:type="dxa" w:w="6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B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461</w:t>
            </w:r>
            <w:r>
              <w:rPr>
                <w:sz w:val="28"/>
              </w:rPr>
              <w:t>67</w:t>
            </w:r>
            <w:r>
              <w:rPr>
                <w:sz w:val="28"/>
              </w:rPr>
              <w:t xml:space="preserve">0, Оренбургская область, </w:t>
            </w:r>
            <w:r>
              <w:rPr>
                <w:sz w:val="28"/>
              </w:rPr>
              <w:t xml:space="preserve">Северный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район,       с. Северное, </w:t>
            </w:r>
            <w:r>
              <w:rPr>
                <w:sz w:val="28"/>
              </w:rPr>
              <w:t>ул. Советская, д.</w:t>
            </w:r>
            <w:r>
              <w:rPr>
                <w:sz w:val="28"/>
              </w:rPr>
              <w:t>24</w:t>
            </w:r>
            <w:r>
              <w:rPr>
                <w:sz w:val="28"/>
              </w:rPr>
              <w:t xml:space="preserve"> </w:t>
            </w:r>
          </w:p>
        </w:tc>
      </w:tr>
      <w:tr>
        <w:tc>
          <w:tcPr>
            <w:tcW w:type="dxa" w:w="2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C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График работы</w:t>
            </w:r>
          </w:p>
        </w:tc>
        <w:tc>
          <w:tcPr>
            <w:tcW w:type="dxa" w:w="6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3D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понедельни</w:t>
            </w:r>
            <w:r>
              <w:rPr>
                <w:sz w:val="28"/>
              </w:rPr>
              <w:t>к-</w:t>
            </w:r>
            <w:r>
              <w:rPr>
                <w:sz w:val="28"/>
              </w:rPr>
              <w:t xml:space="preserve"> пятница</w:t>
            </w:r>
            <w:r>
              <w:rPr>
                <w:sz w:val="28"/>
              </w:rPr>
              <w:t>, с 09.00 до 17.00</w:t>
            </w:r>
          </w:p>
          <w:p w14:paraId="3E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обеденный </w:t>
            </w:r>
            <w:r>
              <w:rPr>
                <w:sz w:val="28"/>
              </w:rPr>
              <w:t>перерыв с 13.00 до 14.00</w:t>
            </w:r>
          </w:p>
          <w:p w14:paraId="3F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суббота, воскресенье – выходные дни</w:t>
            </w:r>
          </w:p>
        </w:tc>
      </w:tr>
      <w:tr>
        <w:tc>
          <w:tcPr>
            <w:tcW w:type="dxa" w:w="2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0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type="dxa" w:w="6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1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Телефакс: </w:t>
            </w:r>
            <w:r>
              <w:rPr>
                <w:sz w:val="28"/>
              </w:rPr>
              <w:t>8 (353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>4) 2-</w:t>
            </w:r>
            <w:r>
              <w:rPr>
                <w:sz w:val="28"/>
              </w:rPr>
              <w:t>16-10</w:t>
            </w:r>
          </w:p>
        </w:tc>
      </w:tr>
      <w:tr>
        <w:tc>
          <w:tcPr>
            <w:tcW w:type="dxa" w:w="26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2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type="dxa" w:w="66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</w:tcPr>
          <w:p w14:paraId="43000000">
            <w:pPr>
              <w:pStyle w:val="Style_3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e</w:t>
            </w:r>
            <w:r>
              <w:rPr>
                <w:sz w:val="28"/>
              </w:rPr>
              <w:t>-mail:</w:t>
            </w:r>
            <w:r>
              <w:rPr>
                <w:sz w:val="28"/>
              </w:rPr>
              <w:t xml:space="preserve"> </w:t>
            </w:r>
            <w:r>
              <w:rPr>
                <w:rStyle w:val="Style_6_ch"/>
                <w:sz w:val="28"/>
              </w:rPr>
              <w:fldChar w:fldCharType="begin"/>
            </w:r>
            <w:r>
              <w:rPr>
                <w:rStyle w:val="Style_6_ch"/>
                <w:sz w:val="28"/>
              </w:rPr>
              <w:instrText>HYPERLINK "mailto:sport@se.orb.ru"</w:instrText>
            </w:r>
            <w:r>
              <w:rPr>
                <w:rStyle w:val="Style_6_ch"/>
                <w:sz w:val="28"/>
              </w:rPr>
              <w:fldChar w:fldCharType="separate"/>
            </w:r>
            <w:r>
              <w:rPr>
                <w:rStyle w:val="Style_6_ch"/>
                <w:sz w:val="28"/>
              </w:rPr>
              <w:t>sport@se.orb.ru</w:t>
            </w:r>
            <w:r>
              <w:rPr>
                <w:rStyle w:val="Style_6_ch"/>
                <w:sz w:val="28"/>
              </w:rPr>
              <w:fldChar w:fldCharType="end"/>
            </w:r>
          </w:p>
          <w:p w14:paraId="44000000">
            <w:pPr>
              <w:pStyle w:val="Style_3"/>
              <w:ind/>
              <w:jc w:val="both"/>
              <w:rPr>
                <w:sz w:val="28"/>
              </w:rPr>
            </w:pPr>
          </w:p>
        </w:tc>
      </w:tr>
    </w:tbl>
    <w:p w14:paraId="45000000">
      <w:pPr>
        <w:pStyle w:val="Style_2"/>
        <w:ind w:firstLine="540" w:left="0"/>
        <w:jc w:val="both"/>
      </w:pPr>
    </w:p>
    <w:p w14:paraId="46000000">
      <w:pPr>
        <w:spacing w:after="0" w:line="240" w:lineRule="auto"/>
        <w:ind w:firstLine="567" w:left="0"/>
        <w:jc w:val="both"/>
      </w:pPr>
      <w:r>
        <w:t>Порядок получения информации заявителями  по вопросам предоста</w:t>
      </w:r>
      <w:r>
        <w:t>в</w:t>
      </w:r>
      <w:r>
        <w:t>ления услуги.</w:t>
      </w:r>
    </w:p>
    <w:p w14:paraId="47000000">
      <w:pPr>
        <w:spacing w:after="0" w:line="240" w:lineRule="auto"/>
        <w:ind w:firstLine="567" w:left="0"/>
        <w:jc w:val="both"/>
      </w:pPr>
      <w:r>
        <w:t>Консультац</w:t>
      </w:r>
      <w:r>
        <w:t xml:space="preserve">ии по процедуре предоставления </w:t>
      </w:r>
      <w:r>
        <w:t>услуги могут предоста</w:t>
      </w:r>
      <w:r>
        <w:t>в</w:t>
      </w:r>
      <w:r>
        <w:t>ляться:</w:t>
      </w:r>
    </w:p>
    <w:p w14:paraId="48000000">
      <w:pPr>
        <w:spacing w:after="0" w:line="240" w:lineRule="auto"/>
        <w:ind w:firstLine="567" w:left="0"/>
        <w:jc w:val="both"/>
      </w:pPr>
      <w:r>
        <w:t>При ответах на телефонные звонки и устные обращения специалисты подробно, в вежливой (корректной) форме информируют обратившихся по интересующим их вопросам. Ответ на телефонный звонок должен начинат</w:t>
      </w:r>
      <w:r>
        <w:t>ь</w:t>
      </w:r>
      <w:r>
        <w:t>ся с информации о наименовании органа, в который позвонил гражданин, фамилии, имени, отчестве и должности специалиста, принявшего телефо</w:t>
      </w:r>
      <w:r>
        <w:t>н</w:t>
      </w:r>
      <w:r>
        <w:t>ный звонок. Время разговора не должно превышать 10 минут.</w:t>
      </w:r>
    </w:p>
    <w:p w14:paraId="49000000">
      <w:pPr>
        <w:spacing w:after="0" w:line="240" w:lineRule="auto"/>
        <w:ind w:firstLine="567" w:left="0"/>
        <w:jc w:val="both"/>
      </w:pPr>
      <w:r>
        <w:t>При невозможности специалиста самостоятельно ответить на поста</w:t>
      </w:r>
      <w:r>
        <w:t>в</w:t>
      </w:r>
      <w:r>
        <w:t>ленные вопросы, телефонный звонок должен быть переадресован (переведен) на другое должностное лицо или же обратившемуся гражданину должен быть сообщен телефонный номер, по которому можно получить необход</w:t>
      </w:r>
      <w:r>
        <w:t>и</w:t>
      </w:r>
      <w:r>
        <w:t>мую информацию.</w:t>
      </w:r>
    </w:p>
    <w:p w14:paraId="4A000000">
      <w:pPr>
        <w:spacing w:after="0" w:line="240" w:lineRule="auto"/>
        <w:ind w:firstLine="567" w:left="0"/>
        <w:jc w:val="both"/>
      </w:pPr>
      <w:r>
        <w:t>Консультирование граждан по вопросам предоставления услуги на ли</w:t>
      </w:r>
      <w:r>
        <w:t>ч</w:t>
      </w:r>
      <w:r>
        <w:t>ном приеме производится специалистом в приемные дни.</w:t>
      </w:r>
    </w:p>
    <w:p w14:paraId="4B000000">
      <w:pPr>
        <w:spacing w:after="0" w:line="240" w:lineRule="auto"/>
        <w:ind w:firstLine="708" w:left="0"/>
        <w:jc w:val="both"/>
      </w:pPr>
      <w:r>
        <w:t xml:space="preserve">При осуществлении консультирования на личном приеме специалист </w:t>
      </w:r>
      <w:r>
        <w:t>обязан</w:t>
      </w:r>
      <w:r>
        <w:t>:</w:t>
      </w:r>
    </w:p>
    <w:p w14:paraId="4C000000">
      <w:pPr>
        <w:numPr>
          <w:ilvl w:val="0"/>
          <w:numId w:val="5"/>
        </w:numPr>
        <w:spacing w:after="0" w:line="240" w:lineRule="auto"/>
        <w:ind w:firstLine="0" w:left="0"/>
        <w:jc w:val="both"/>
      </w:pPr>
      <w:r>
        <w:t>представиться, указав фамилию, имя и отчество;</w:t>
      </w:r>
    </w:p>
    <w:p w14:paraId="4D000000">
      <w:pPr>
        <w:numPr>
          <w:ilvl w:val="0"/>
          <w:numId w:val="5"/>
        </w:numPr>
        <w:spacing w:after="0" w:line="240" w:lineRule="auto"/>
        <w:ind w:firstLine="0" w:left="0"/>
        <w:jc w:val="both"/>
      </w:pPr>
      <w:r>
        <w:t>дать ответы на заданные посетителем вопросы. В случае если подг</w:t>
      </w:r>
      <w:r>
        <w:t>о</w:t>
      </w:r>
      <w:r>
        <w:t>товка ответа на заданные вопросы требует продолжительного времени (более 10 минут), специалист может предложить заявителю обратиться письменно либо назначить для получения консультации другое время в следующий пр</w:t>
      </w:r>
      <w:r>
        <w:t>и</w:t>
      </w:r>
      <w:r>
        <w:t>емный день;</w:t>
      </w:r>
    </w:p>
    <w:p w14:paraId="4E000000">
      <w:pPr>
        <w:numPr>
          <w:ilvl w:val="0"/>
          <w:numId w:val="5"/>
        </w:numPr>
        <w:spacing w:after="0" w:line="240" w:lineRule="auto"/>
        <w:ind w:firstLine="0" w:left="0"/>
        <w:jc w:val="both"/>
      </w:pPr>
      <w:r>
        <w:t>в конце разговора специалист должен кратко подвести итоги разговора.</w:t>
      </w:r>
    </w:p>
    <w:p w14:paraId="4F000000">
      <w:pPr>
        <w:spacing w:after="0" w:line="240" w:lineRule="auto"/>
        <w:ind w:firstLine="708" w:left="0"/>
        <w:jc w:val="both"/>
      </w:pPr>
      <w:r>
        <w:t>В случае если посетитель не удовлетворен информацией, предоста</w:t>
      </w:r>
      <w:r>
        <w:t>в</w:t>
      </w:r>
      <w:r>
        <w:t xml:space="preserve">ленной ему на устном приеме, специалист предлагает ему </w:t>
      </w:r>
      <w:r>
        <w:t>подготовить пис</w:t>
      </w:r>
      <w:r>
        <w:t>ь</w:t>
      </w:r>
      <w:r>
        <w:t>менное обращение по интересующим его вопросам, либо назначить другое удобное время для посетителя для устного информирования в часы приема.</w:t>
      </w:r>
    </w:p>
    <w:p w14:paraId="50000000">
      <w:pPr>
        <w:spacing w:after="0" w:line="240" w:lineRule="auto"/>
        <w:ind w:firstLine="708" w:left="0"/>
        <w:jc w:val="both"/>
      </w:pPr>
      <w:r>
        <w:t>Письменный запрос на получение консультации может быть напра</w:t>
      </w:r>
      <w:r>
        <w:t>в</w:t>
      </w:r>
      <w:r>
        <w:t>лен:</w:t>
      </w:r>
    </w:p>
    <w:p w14:paraId="51000000">
      <w:pPr>
        <w:numPr>
          <w:ilvl w:val="0"/>
          <w:numId w:val="5"/>
        </w:numPr>
        <w:spacing w:after="0" w:line="240" w:lineRule="auto"/>
        <w:ind w:firstLine="0" w:left="0"/>
        <w:jc w:val="both"/>
      </w:pPr>
      <w:r>
        <w:t>по почте;</w:t>
      </w:r>
    </w:p>
    <w:p w14:paraId="52000000">
      <w:pPr>
        <w:numPr>
          <w:ilvl w:val="0"/>
          <w:numId w:val="5"/>
        </w:numPr>
        <w:spacing w:after="0" w:line="240" w:lineRule="auto"/>
        <w:ind w:firstLine="0" w:left="0"/>
        <w:jc w:val="both"/>
      </w:pPr>
      <w:r>
        <w:t>передан</w:t>
      </w:r>
      <w:r>
        <w:t xml:space="preserve"> по факсу;</w:t>
      </w:r>
    </w:p>
    <w:p w14:paraId="53000000">
      <w:pPr>
        <w:numPr>
          <w:ilvl w:val="0"/>
          <w:numId w:val="5"/>
        </w:numPr>
        <w:spacing w:after="0" w:line="240" w:lineRule="auto"/>
        <w:ind w:firstLine="0" w:left="0"/>
        <w:jc w:val="both"/>
      </w:pPr>
      <w:r>
        <w:t>доставлен специалисту (в администрацию муниципального образов</w:t>
      </w:r>
      <w:r>
        <w:t>а</w:t>
      </w:r>
      <w:r>
        <w:t>ния Северный район</w:t>
      </w:r>
      <w:r>
        <w:t>);</w:t>
      </w:r>
    </w:p>
    <w:p w14:paraId="54000000">
      <w:pPr>
        <w:numPr>
          <w:ilvl w:val="0"/>
          <w:numId w:val="5"/>
        </w:numPr>
        <w:spacing w:after="0" w:line="240" w:lineRule="auto"/>
        <w:ind w:firstLine="0" w:left="0"/>
        <w:jc w:val="both"/>
      </w:pPr>
      <w:r>
        <w:t>посредством электронной почты в форме электронного документа.</w:t>
      </w:r>
    </w:p>
    <w:p w14:paraId="55000000">
      <w:pPr>
        <w:spacing w:after="0" w:line="240" w:lineRule="auto"/>
        <w:ind w:firstLine="708" w:left="0"/>
        <w:jc w:val="both"/>
      </w:pPr>
      <w:r>
        <w:t>При консультировании по письменным запросам ответ направляется в адрес заявителя в срок, не превышающий 30 дней с момента поступления письменного запроса. Копия письменного ответа по просьбе заявителя передается ему факсом. Ответ на письменный запрос подготавливается  специ</w:t>
      </w:r>
      <w:r>
        <w:t>а</w:t>
      </w:r>
      <w:r>
        <w:t>листами администрации муниципального образования Северный район и МБУ «МФЦ».</w:t>
      </w:r>
    </w:p>
    <w:p w14:paraId="56000000">
      <w:pPr>
        <w:spacing w:after="0" w:line="240" w:lineRule="auto"/>
        <w:ind w:firstLine="708" w:left="0"/>
        <w:jc w:val="both"/>
      </w:pPr>
      <w:r>
        <w:t>В ответе указываются фамилия исполнителя документа, а также тел</w:t>
      </w:r>
      <w:r>
        <w:t>е</w:t>
      </w:r>
      <w:r>
        <w:t>фон для справок.</w:t>
      </w:r>
    </w:p>
    <w:p w14:paraId="57000000">
      <w:pPr>
        <w:spacing w:after="0" w:line="240" w:lineRule="auto"/>
        <w:ind w:firstLine="708" w:left="0"/>
        <w:jc w:val="both"/>
      </w:pPr>
      <w:r>
        <w:t>В случае, когда запрос содержит вопросы, которые не входят в компетенцию специалистов администрации муниципально</w:t>
      </w:r>
      <w:r>
        <w:t>го образования Севе</w:t>
      </w:r>
      <w:r>
        <w:t>р</w:t>
      </w:r>
      <w:r>
        <w:t xml:space="preserve">ный район, </w:t>
      </w:r>
      <w:r>
        <w:t>либо для которых предусмотрен иной порядок предоставления информации, исполнитель в течени</w:t>
      </w:r>
      <w:r>
        <w:t>и</w:t>
      </w:r>
      <w:r>
        <w:t xml:space="preserve"> семи дней со дня регистрации обращ</w:t>
      </w:r>
      <w:r>
        <w:t>е</w:t>
      </w:r>
      <w:r>
        <w:t>ния направляет его в соответствующий орган или соответствующему дол</w:t>
      </w:r>
      <w:r>
        <w:t>ж</w:t>
      </w:r>
      <w:r>
        <w:t>ностному лицу, в компетенцию которых входит решение поставленных в о</w:t>
      </w:r>
      <w:r>
        <w:t>б</w:t>
      </w:r>
      <w:r>
        <w:t>ращении вопросов, с уведомлением гражданина, направившего обращение о его переадресации.</w:t>
      </w:r>
    </w:p>
    <w:p w14:paraId="58000000">
      <w:pPr>
        <w:spacing w:after="0" w:line="240" w:lineRule="auto"/>
        <w:ind w:firstLine="708" w:left="0"/>
        <w:jc w:val="both"/>
      </w:pPr>
      <w:r>
        <w:t>В случае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</w:t>
      </w:r>
      <w:r>
        <w:t>ж</w:t>
      </w:r>
      <w:r>
        <w:t>ностному лицу в соответствии с их компетенцией, о чем в течение семи дней со дня регистрации обращения сообщается гражданину, направившему о</w:t>
      </w:r>
      <w:r>
        <w:t>б</w:t>
      </w:r>
      <w:r>
        <w:t>ращение, если его фамилия и почтовый адрес поддаются прочтению.</w:t>
      </w:r>
    </w:p>
    <w:p w14:paraId="59000000">
      <w:pPr>
        <w:spacing w:after="0" w:line="240" w:lineRule="auto"/>
        <w:ind w:firstLine="708" w:left="0"/>
        <w:jc w:val="both"/>
      </w:pPr>
      <w:r>
        <w:t xml:space="preserve">Публичное информирование о порядке и процедуре исполнения услуги осуществляется посредством привлечения средств массовой информации, а также путем размещения информации на  официальном сайте администрации Северного района в сети Интернет (адрес сайта: </w:t>
      </w:r>
      <w:r>
        <w:rPr>
          <w:color w:val="0000FF"/>
          <w:u w:val="single"/>
        </w:rPr>
        <w:fldChar w:fldCharType="begin"/>
      </w:r>
      <w:r>
        <w:rPr>
          <w:color w:val="0000FF"/>
          <w:u w:val="single"/>
        </w:rPr>
        <w:instrText>HYPERLINK "http://mo-se.orb.ru"</w:instrText>
      </w:r>
      <w:r>
        <w:rPr>
          <w:color w:val="0000FF"/>
          <w:u w:val="single"/>
        </w:rPr>
        <w:fldChar w:fldCharType="separate"/>
      </w:r>
      <w:r>
        <w:rPr>
          <w:color w:val="0000FF"/>
          <w:u w:val="single"/>
        </w:rPr>
        <w:t>http://mo-</w:t>
      </w:r>
      <w:r>
        <w:rPr>
          <w:color w:val="0000FF"/>
          <w:u w:val="single"/>
        </w:rPr>
        <w:t>se</w:t>
      </w:r>
      <w:r>
        <w:rPr>
          <w:color w:val="0000FF"/>
          <w:u w:val="single"/>
        </w:rPr>
        <w:t>.orb.ru</w:t>
      </w:r>
      <w:r>
        <w:rPr>
          <w:color w:val="0000FF"/>
          <w:u w:val="single"/>
        </w:rPr>
        <w:fldChar w:fldCharType="end"/>
      </w:r>
      <w:r>
        <w:t>).</w:t>
      </w:r>
    </w:p>
    <w:p w14:paraId="5A000000">
      <w:pPr>
        <w:spacing w:after="0" w:line="240" w:lineRule="auto"/>
        <w:ind/>
        <w:jc w:val="both"/>
      </w:pPr>
      <w:r>
        <w:tab/>
      </w:r>
      <w:r>
        <w:t>Информация, предоставляемая заинтересованным лицам, является о</w:t>
      </w:r>
      <w:r>
        <w:t>т</w:t>
      </w:r>
      <w:r>
        <w:t>крытой и общедоступной.</w:t>
      </w:r>
    </w:p>
    <w:p w14:paraId="5B000000">
      <w:pPr>
        <w:spacing w:after="0" w:line="240" w:lineRule="auto"/>
        <w:ind/>
        <w:jc w:val="both"/>
      </w:pPr>
      <w:r>
        <w:tab/>
      </w:r>
    </w:p>
    <w:p w14:paraId="5C000000">
      <w:pPr>
        <w:pStyle w:val="Style_2"/>
        <w:ind/>
        <w:jc w:val="both"/>
        <w:rPr>
          <w:b w:val="1"/>
        </w:rPr>
      </w:pPr>
    </w:p>
    <w:p w14:paraId="5D000000">
      <w:pPr>
        <w:pStyle w:val="Style_2"/>
        <w:ind w:firstLine="540" w:left="0"/>
        <w:jc w:val="center"/>
        <w:rPr>
          <w:b w:val="1"/>
        </w:rPr>
      </w:pPr>
      <w:r>
        <w:rPr>
          <w:b w:val="1"/>
        </w:rPr>
        <w:t>2</w:t>
      </w:r>
      <w:r>
        <w:rPr>
          <w:b w:val="1"/>
        </w:rPr>
        <w:t>. Стандарт пред</w:t>
      </w:r>
      <w:r>
        <w:rPr>
          <w:b w:val="1"/>
        </w:rPr>
        <w:t>оставления услуги</w:t>
      </w:r>
    </w:p>
    <w:p w14:paraId="5E000000">
      <w:pPr>
        <w:pStyle w:val="Style_2"/>
        <w:ind w:firstLine="540" w:left="0"/>
        <w:jc w:val="both"/>
        <w:rPr>
          <w:b w:val="1"/>
        </w:rPr>
      </w:pPr>
    </w:p>
    <w:p w14:paraId="5F000000">
      <w:pPr>
        <w:pStyle w:val="Style_3"/>
        <w:ind w:firstLine="708" w:left="0"/>
        <w:jc w:val="center"/>
        <w:rPr>
          <w:rStyle w:val="Style_7_ch"/>
          <w:color w:val="000000"/>
          <w:sz w:val="28"/>
        </w:rPr>
      </w:pPr>
      <w:r>
        <w:rPr>
          <w:rStyle w:val="Style_7_ch"/>
          <w:color w:val="000000"/>
          <w:sz w:val="28"/>
        </w:rPr>
        <w:t xml:space="preserve">2.1. </w:t>
      </w:r>
      <w:r>
        <w:rPr>
          <w:rStyle w:val="Style_7_ch"/>
          <w:color w:val="000000"/>
          <w:sz w:val="28"/>
        </w:rPr>
        <w:t>Наименование</w:t>
      </w:r>
      <w:r>
        <w:rPr>
          <w:rStyle w:val="Style_7_ch"/>
          <w:color w:val="000000"/>
          <w:sz w:val="28"/>
        </w:rPr>
        <w:t xml:space="preserve"> услуги</w:t>
      </w:r>
    </w:p>
    <w:p w14:paraId="60000000">
      <w:pPr>
        <w:pStyle w:val="Style_3"/>
        <w:ind w:firstLine="708" w:left="0"/>
        <w:jc w:val="center"/>
        <w:rPr>
          <w:color w:val="000000"/>
          <w:sz w:val="28"/>
        </w:rPr>
      </w:pPr>
    </w:p>
    <w:p w14:paraId="61000000">
      <w:pPr>
        <w:pStyle w:val="Style_2"/>
        <w:ind w:firstLine="540" w:left="0"/>
        <w:jc w:val="both"/>
      </w:pPr>
      <w:r>
        <w:t xml:space="preserve"> </w:t>
      </w:r>
      <w:r>
        <w:t>«</w:t>
      </w:r>
      <w:r>
        <w:t>П</w:t>
      </w:r>
      <w:r>
        <w:t>роведение официальных физкультурно-оздоровительных и спорти</w:t>
      </w:r>
      <w:r>
        <w:t>в</w:t>
      </w:r>
      <w:r>
        <w:t>ных мероприятий на территории муниципального образования</w:t>
      </w:r>
      <w:r>
        <w:t xml:space="preserve"> </w:t>
      </w:r>
      <w:r>
        <w:t>Северный район Оренбургской области</w:t>
      </w:r>
      <w:r>
        <w:t>»</w:t>
      </w:r>
    </w:p>
    <w:p w14:paraId="62000000">
      <w:pPr>
        <w:pStyle w:val="Style_2"/>
        <w:ind w:firstLine="540" w:left="0"/>
        <w:jc w:val="both"/>
      </w:pPr>
    </w:p>
    <w:p w14:paraId="63000000">
      <w:pPr>
        <w:pStyle w:val="Style_2"/>
        <w:ind w:firstLine="540" w:left="0"/>
        <w:jc w:val="center"/>
      </w:pPr>
      <w:r>
        <w:rPr>
          <w:rStyle w:val="Style_7_ch"/>
          <w:color w:val="000000"/>
        </w:rPr>
        <w:t xml:space="preserve">2.2. </w:t>
      </w:r>
      <w:r>
        <w:rPr>
          <w:rStyle w:val="Style_7_ch"/>
          <w:color w:val="000000"/>
        </w:rPr>
        <w:t>Наименование органа, предоставляющего услугу</w:t>
      </w:r>
    </w:p>
    <w:p w14:paraId="64000000">
      <w:pPr>
        <w:pStyle w:val="Style_2"/>
        <w:ind w:firstLine="540" w:left="0"/>
        <w:jc w:val="both"/>
      </w:pPr>
    </w:p>
    <w:p w14:paraId="65000000">
      <w:pPr>
        <w:pStyle w:val="Style_2"/>
        <w:ind w:firstLine="540" w:left="0"/>
        <w:jc w:val="both"/>
      </w:pPr>
      <w:r>
        <w:t>А</w:t>
      </w:r>
      <w:r>
        <w:t>дминистрация Северного района в лице</w:t>
      </w:r>
      <w:r>
        <w:t xml:space="preserve"> </w:t>
      </w:r>
      <w:r>
        <w:t>главного специалиста по физ</w:t>
      </w:r>
      <w:r>
        <w:t>и</w:t>
      </w:r>
      <w:r>
        <w:t>ческой культуре, спорту и туризму</w:t>
      </w:r>
      <w:r>
        <w:t xml:space="preserve"> </w:t>
      </w:r>
      <w:r>
        <w:t>администрации Северного</w:t>
      </w:r>
      <w:r>
        <w:t xml:space="preserve"> района. </w:t>
      </w:r>
    </w:p>
    <w:p w14:paraId="66000000">
      <w:pPr>
        <w:pStyle w:val="Style_2"/>
        <w:ind w:firstLine="540" w:left="0"/>
        <w:jc w:val="both"/>
      </w:pPr>
      <w:r>
        <w:t xml:space="preserve">В процессе предоставления услуги </w:t>
      </w:r>
      <w:r>
        <w:t>специалисты</w:t>
      </w:r>
      <w:r>
        <w:rPr>
          <w:color w:val="FF0000"/>
        </w:rPr>
        <w:t xml:space="preserve"> </w:t>
      </w:r>
      <w:r>
        <w:t>по физической культ</w:t>
      </w:r>
      <w:r>
        <w:t>у</w:t>
      </w:r>
      <w:r>
        <w:t xml:space="preserve">ре, спорту и туризму администрации Северного района взаимодействует </w:t>
      </w:r>
      <w:r>
        <w:t>с</w:t>
      </w:r>
      <w:r>
        <w:t>:</w:t>
      </w:r>
    </w:p>
    <w:p w14:paraId="67000000">
      <w:pPr>
        <w:pStyle w:val="Style_2"/>
        <w:ind w:firstLine="540" w:left="0"/>
        <w:jc w:val="both"/>
      </w:pPr>
      <w:r>
        <w:rPr>
          <w:rFonts w:ascii="Symbol" w:hAnsi="Symbol"/>
        </w:rPr>
        <w:t></w:t>
      </w:r>
      <w:r>
        <w:rPr>
          <w:sz w:val="14"/>
        </w:rPr>
        <w:t xml:space="preserve">       </w:t>
      </w:r>
      <w:r>
        <w:t>администрациями поселений Северного района;</w:t>
      </w:r>
    </w:p>
    <w:p w14:paraId="68000000">
      <w:pPr>
        <w:pStyle w:val="Style_2"/>
        <w:ind w:firstLine="540" w:left="0"/>
        <w:jc w:val="both"/>
      </w:pPr>
      <w:r>
        <w:rPr>
          <w:rFonts w:ascii="Symbol" w:hAnsi="Symbol"/>
        </w:rPr>
        <w:t></w:t>
      </w:r>
      <w:r>
        <w:rPr>
          <w:sz w:val="14"/>
        </w:rPr>
        <w:t xml:space="preserve">       </w:t>
      </w:r>
      <w:r>
        <w:t>организациями, учреждениями, находящимися на территории района.</w:t>
      </w:r>
    </w:p>
    <w:p w14:paraId="69000000">
      <w:pPr>
        <w:pStyle w:val="Style_2"/>
        <w:ind w:firstLine="540" w:left="0"/>
        <w:jc w:val="both"/>
      </w:pPr>
    </w:p>
    <w:p w14:paraId="6A000000">
      <w:pPr>
        <w:pStyle w:val="Style_3"/>
        <w:ind w:firstLine="0" w:left="534"/>
        <w:jc w:val="center"/>
        <w:rPr>
          <w:rStyle w:val="Style_7_ch"/>
          <w:b w:val="0"/>
          <w:sz w:val="28"/>
        </w:rPr>
      </w:pPr>
      <w:r>
        <w:rPr>
          <w:rStyle w:val="Style_7_ch"/>
          <w:sz w:val="28"/>
        </w:rPr>
        <w:t xml:space="preserve">2.3. </w:t>
      </w:r>
      <w:r>
        <w:rPr>
          <w:rStyle w:val="Style_7_ch"/>
          <w:sz w:val="28"/>
        </w:rPr>
        <w:t>Результат предоставления услуги</w:t>
      </w:r>
      <w:r>
        <w:rPr>
          <w:rStyle w:val="Style_7_ch"/>
          <w:b w:val="0"/>
          <w:sz w:val="28"/>
        </w:rPr>
        <w:t>.</w:t>
      </w:r>
    </w:p>
    <w:p w14:paraId="6B000000">
      <w:pPr>
        <w:pStyle w:val="Style_3"/>
        <w:ind w:firstLine="0" w:left="534"/>
        <w:jc w:val="both"/>
        <w:rPr>
          <w:rStyle w:val="Style_7_ch"/>
          <w:b w:val="0"/>
          <w:sz w:val="28"/>
        </w:rPr>
      </w:pPr>
    </w:p>
    <w:p w14:paraId="6C000000">
      <w:pPr>
        <w:pStyle w:val="Style_2"/>
        <w:ind w:firstLine="540" w:left="0"/>
        <w:jc w:val="both"/>
      </w:pPr>
      <w:r>
        <w:t>Результ</w:t>
      </w:r>
      <w:r>
        <w:t>атом предоставления</w:t>
      </w:r>
      <w:r>
        <w:t xml:space="preserve"> услуги являются: </w:t>
      </w:r>
    </w:p>
    <w:p w14:paraId="6D000000">
      <w:pPr>
        <w:pStyle w:val="Style_2"/>
        <w:numPr>
          <w:ilvl w:val="0"/>
          <w:numId w:val="6"/>
        </w:numPr>
        <w:ind w:firstLine="0" w:left="0"/>
        <w:jc w:val="both"/>
      </w:pPr>
      <w:r>
        <w:t>у</w:t>
      </w:r>
      <w:r>
        <w:t>тверждение положения о проведении мероприятия;</w:t>
      </w:r>
    </w:p>
    <w:p w14:paraId="6E000000">
      <w:pPr>
        <w:pStyle w:val="Style_2"/>
        <w:numPr>
          <w:ilvl w:val="0"/>
          <w:numId w:val="6"/>
        </w:numPr>
        <w:ind w:firstLine="0" w:left="0"/>
        <w:jc w:val="both"/>
      </w:pPr>
      <w:r>
        <w:t>у</w:t>
      </w:r>
      <w:r>
        <w:t>тверждение сметы расходов, связанных с организацией и проведением мероприятия;</w:t>
      </w:r>
    </w:p>
    <w:p w14:paraId="6F000000">
      <w:pPr>
        <w:pStyle w:val="Style_2"/>
        <w:numPr>
          <w:ilvl w:val="0"/>
          <w:numId w:val="6"/>
        </w:numPr>
        <w:ind w:firstLine="0" w:left="0"/>
        <w:jc w:val="both"/>
      </w:pPr>
      <w:r>
        <w:t>м</w:t>
      </w:r>
      <w:r>
        <w:t>отивированный</w:t>
      </w:r>
      <w:r>
        <w:t xml:space="preserve"> отказ в проведении мероприятия.</w:t>
      </w:r>
    </w:p>
    <w:p w14:paraId="70000000">
      <w:pPr>
        <w:pStyle w:val="Style_2"/>
        <w:ind/>
        <w:jc w:val="both"/>
      </w:pPr>
    </w:p>
    <w:p w14:paraId="71000000">
      <w:pPr>
        <w:pStyle w:val="Style_2"/>
        <w:ind w:firstLine="540" w:left="0"/>
        <w:jc w:val="center"/>
      </w:pPr>
      <w:r>
        <w:rPr>
          <w:b w:val="1"/>
        </w:rPr>
        <w:t xml:space="preserve">2.4. </w:t>
      </w:r>
      <w:r>
        <w:rPr>
          <w:b w:val="1"/>
        </w:rPr>
        <w:t>Срок предоставления услуги</w:t>
      </w:r>
      <w:r>
        <w:t>.</w:t>
      </w:r>
    </w:p>
    <w:p w14:paraId="72000000">
      <w:pPr>
        <w:pStyle w:val="Style_2"/>
        <w:ind w:firstLine="540" w:left="0"/>
        <w:jc w:val="center"/>
      </w:pPr>
    </w:p>
    <w:p w14:paraId="73000000">
      <w:pPr>
        <w:pStyle w:val="Style_3"/>
        <w:ind w:firstLine="709" w:left="0"/>
        <w:jc w:val="both"/>
        <w:rPr>
          <w:sz w:val="28"/>
        </w:rPr>
      </w:pPr>
      <w:r>
        <w:rPr>
          <w:sz w:val="28"/>
        </w:rPr>
        <w:t>а)</w:t>
      </w:r>
      <w:r>
        <w:rPr>
          <w:sz w:val="28"/>
        </w:rPr>
        <w:t xml:space="preserve"> Срок предоставления услуги не должен превышать 30 календарных дней со дня посту</w:t>
      </w:r>
      <w:r>
        <w:rPr>
          <w:sz w:val="28"/>
        </w:rPr>
        <w:t>пления заявки о предоставлении</w:t>
      </w:r>
      <w:r>
        <w:rPr>
          <w:sz w:val="28"/>
        </w:rPr>
        <w:t xml:space="preserve"> услуги.</w:t>
      </w:r>
    </w:p>
    <w:p w14:paraId="7400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 xml:space="preserve">б) </w:t>
      </w:r>
      <w:r>
        <w:rPr>
          <w:sz w:val="28"/>
        </w:rPr>
        <w:t>Максимальный срок ожидания в очереди при подаче или получении документов при пред</w:t>
      </w:r>
      <w:r>
        <w:rPr>
          <w:sz w:val="28"/>
        </w:rPr>
        <w:t>оставлении</w:t>
      </w:r>
      <w:r>
        <w:rPr>
          <w:sz w:val="28"/>
        </w:rPr>
        <w:t xml:space="preserve"> услуги составляет 15 минут.</w:t>
      </w:r>
    </w:p>
    <w:p w14:paraId="7500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 xml:space="preserve">в) </w:t>
      </w:r>
      <w:r>
        <w:rPr>
          <w:sz w:val="28"/>
        </w:rPr>
        <w:t>Предельный срок ожидания в очереди при получении консультации составляет 15 минут.</w:t>
      </w:r>
    </w:p>
    <w:p w14:paraId="7600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>г)</w:t>
      </w:r>
      <w:r>
        <w:rPr>
          <w:sz w:val="28"/>
        </w:rPr>
        <w:t xml:space="preserve"> Продолжительность  консультации в среднем составляет 10 минут, продолжительность ответа на телефонный звонок не более 10 минут.</w:t>
      </w:r>
    </w:p>
    <w:p w14:paraId="77000000">
      <w:pPr>
        <w:pStyle w:val="Style_3"/>
        <w:ind w:firstLine="708" w:left="0"/>
        <w:jc w:val="both"/>
        <w:rPr>
          <w:sz w:val="28"/>
        </w:rPr>
      </w:pPr>
    </w:p>
    <w:p w14:paraId="78000000">
      <w:pPr>
        <w:pStyle w:val="Style_2"/>
        <w:ind w:firstLine="540" w:left="0"/>
        <w:jc w:val="center"/>
        <w:rPr>
          <w:b w:val="1"/>
        </w:rPr>
      </w:pPr>
      <w:r>
        <w:rPr>
          <w:b w:val="1"/>
        </w:rPr>
        <w:t xml:space="preserve">2.5. </w:t>
      </w:r>
      <w:r>
        <w:rPr>
          <w:b w:val="1"/>
        </w:rPr>
        <w:t>Правовы</w:t>
      </w:r>
      <w:r>
        <w:rPr>
          <w:b w:val="1"/>
        </w:rPr>
        <w:t>е основания для предоставления</w:t>
      </w:r>
      <w:r>
        <w:rPr>
          <w:b w:val="1"/>
        </w:rPr>
        <w:t xml:space="preserve"> услуги </w:t>
      </w:r>
    </w:p>
    <w:p w14:paraId="79000000">
      <w:pPr>
        <w:pStyle w:val="Style_2"/>
        <w:ind w:firstLine="540" w:left="0"/>
        <w:jc w:val="center"/>
      </w:pPr>
    </w:p>
    <w:p w14:paraId="7A000000">
      <w:pPr>
        <w:pStyle w:val="Style_2"/>
        <w:numPr>
          <w:ilvl w:val="0"/>
          <w:numId w:val="7"/>
        </w:numPr>
        <w:ind w:firstLine="0" w:left="0"/>
        <w:jc w:val="both"/>
      </w:pPr>
      <w:r>
        <w:t>Конституцией Российской Федерации;</w:t>
      </w:r>
    </w:p>
    <w:p w14:paraId="7B000000">
      <w:pPr>
        <w:pStyle w:val="Style_2"/>
        <w:numPr>
          <w:ilvl w:val="0"/>
          <w:numId w:val="7"/>
        </w:numPr>
        <w:ind w:firstLine="0" w:left="0"/>
        <w:jc w:val="both"/>
      </w:pPr>
      <w:r>
        <w:t>Федеральным законом от 06.10.2003 г. № 131–ФЗ « Об общих принц</w:t>
      </w:r>
      <w:r>
        <w:t>и</w:t>
      </w:r>
      <w:r>
        <w:t>пах организации местного самоуправления в Российской Федерации»;</w:t>
      </w:r>
    </w:p>
    <w:p w14:paraId="7C000000">
      <w:pPr>
        <w:pStyle w:val="Style_2"/>
        <w:numPr>
          <w:ilvl w:val="0"/>
          <w:numId w:val="7"/>
        </w:numPr>
        <w:ind w:firstLine="0" w:left="0"/>
        <w:jc w:val="both"/>
      </w:pPr>
      <w:r>
        <w:t>Федеральным законом «О физической культуре и спорте в Российской Федерации» № 329-ФЗ от 04.12.2007;</w:t>
      </w:r>
    </w:p>
    <w:p w14:paraId="7D000000">
      <w:pPr>
        <w:pStyle w:val="Style_2"/>
        <w:numPr>
          <w:ilvl w:val="0"/>
          <w:numId w:val="7"/>
        </w:numPr>
        <w:ind w:firstLine="0" w:left="0"/>
        <w:jc w:val="both"/>
      </w:pPr>
      <w:r>
        <w:t>уставом Северного района;</w:t>
      </w:r>
    </w:p>
    <w:p w14:paraId="7E000000">
      <w:pPr>
        <w:pStyle w:val="Style_2"/>
        <w:numPr>
          <w:ilvl w:val="0"/>
          <w:numId w:val="7"/>
        </w:numPr>
        <w:ind w:firstLine="0" w:left="0"/>
        <w:jc w:val="both"/>
      </w:pPr>
      <w:r>
        <w:t xml:space="preserve">иными федеральными законами, соглашениями федеральных органов исполнительной власти и органов исполнительной власти Оренбургской области, другими областными законами, а также иными нормативными </w:t>
      </w:r>
      <w:r>
        <w:t>правовыми актами Российской Федерации и органов власти О</w:t>
      </w:r>
      <w:r>
        <w:t>ренбургской обл</w:t>
      </w:r>
      <w:r>
        <w:t>а</w:t>
      </w:r>
      <w:r>
        <w:t>сти.</w:t>
      </w:r>
    </w:p>
    <w:p w14:paraId="7F000000">
      <w:pPr>
        <w:pStyle w:val="Style_2"/>
        <w:ind/>
        <w:jc w:val="both"/>
      </w:pPr>
    </w:p>
    <w:p w14:paraId="80000000">
      <w:pPr>
        <w:pStyle w:val="Style_2"/>
        <w:ind w:firstLine="540" w:left="0"/>
        <w:jc w:val="center"/>
        <w:rPr>
          <w:b w:val="1"/>
        </w:rPr>
      </w:pPr>
      <w:r>
        <w:rPr>
          <w:b w:val="1"/>
        </w:rPr>
        <w:t xml:space="preserve">2.6. </w:t>
      </w:r>
      <w:r>
        <w:rPr>
          <w:b w:val="1"/>
        </w:rPr>
        <w:t>Исчерпывающий п</w:t>
      </w:r>
      <w:r>
        <w:rPr>
          <w:b w:val="1"/>
        </w:rPr>
        <w:t>еречень документов, необходимых для пред</w:t>
      </w:r>
      <w:r>
        <w:rPr>
          <w:b w:val="1"/>
        </w:rPr>
        <w:t>о</w:t>
      </w:r>
      <w:r>
        <w:rPr>
          <w:b w:val="1"/>
        </w:rPr>
        <w:t>ставления услуги</w:t>
      </w:r>
      <w:r>
        <w:rPr>
          <w:b w:val="1"/>
        </w:rPr>
        <w:t>.</w:t>
      </w:r>
    </w:p>
    <w:p w14:paraId="81000000">
      <w:pPr>
        <w:pStyle w:val="Style_2"/>
        <w:ind w:firstLine="540" w:left="0"/>
        <w:jc w:val="center"/>
        <w:rPr>
          <w:b w:val="1"/>
        </w:rPr>
      </w:pPr>
    </w:p>
    <w:p w14:paraId="82000000">
      <w:pPr>
        <w:pStyle w:val="Style_2"/>
        <w:ind w:firstLine="540" w:left="0"/>
        <w:jc w:val="both"/>
      </w:pPr>
      <w:r>
        <w:t xml:space="preserve">Основанием для рассмотрения вопроса </w:t>
      </w:r>
      <w:r>
        <w:t>главным специалистом</w:t>
      </w:r>
      <w:r>
        <w:t xml:space="preserve"> по физ</w:t>
      </w:r>
      <w:r>
        <w:t>и</w:t>
      </w:r>
      <w:r>
        <w:t>ческой культуре, спорту и туризма администрации Северного района о предоставлении услуги является письменное обращение (заявление) заявит</w:t>
      </w:r>
      <w:r>
        <w:t>е</w:t>
      </w:r>
      <w:r>
        <w:t>ля.</w:t>
      </w:r>
    </w:p>
    <w:p w14:paraId="83000000">
      <w:pPr>
        <w:pStyle w:val="Style_2"/>
        <w:ind w:firstLine="540" w:left="0"/>
        <w:jc w:val="both"/>
      </w:pPr>
      <w:r>
        <w:t>Для  предоставления</w:t>
      </w:r>
      <w:r>
        <w:t xml:space="preserve"> услуги заявителем представляются следующие д</w:t>
      </w:r>
      <w:r>
        <w:t>о</w:t>
      </w:r>
      <w:r>
        <w:t>кументы:</w:t>
      </w:r>
    </w:p>
    <w:p w14:paraId="84000000">
      <w:pPr>
        <w:pStyle w:val="Style_2"/>
        <w:numPr>
          <w:ilvl w:val="0"/>
          <w:numId w:val="8"/>
        </w:numPr>
        <w:ind w:firstLine="0" w:left="0"/>
        <w:jc w:val="both"/>
      </w:pPr>
      <w:r>
        <w:t>з</w:t>
      </w:r>
      <w:r>
        <w:t>аявление о предоставлении услуги (Приложение №1 к Регламенту);</w:t>
      </w:r>
    </w:p>
    <w:p w14:paraId="85000000">
      <w:pPr>
        <w:pStyle w:val="Style_2"/>
        <w:numPr>
          <w:ilvl w:val="0"/>
          <w:numId w:val="8"/>
        </w:numPr>
        <w:ind w:firstLine="0" w:left="0"/>
        <w:jc w:val="both"/>
      </w:pPr>
      <w:r>
        <w:t>п</w:t>
      </w:r>
      <w:r>
        <w:t>оложение о проведении мероприятия (Приложение №2 к Регламенту);</w:t>
      </w:r>
    </w:p>
    <w:p w14:paraId="86000000">
      <w:pPr>
        <w:pStyle w:val="Style_2"/>
        <w:numPr>
          <w:ilvl w:val="0"/>
          <w:numId w:val="8"/>
        </w:numPr>
        <w:ind w:firstLine="0" w:left="0"/>
        <w:jc w:val="both"/>
      </w:pPr>
      <w:r>
        <w:t>с</w:t>
      </w:r>
      <w:r>
        <w:t>меты расходов на проведение мероприятия (Приложение №3 к Регл</w:t>
      </w:r>
      <w:r>
        <w:t>а</w:t>
      </w:r>
      <w:r>
        <w:t>менту);</w:t>
      </w:r>
    </w:p>
    <w:p w14:paraId="87000000">
      <w:pPr>
        <w:pStyle w:val="Style_2"/>
        <w:numPr>
          <w:ilvl w:val="0"/>
          <w:numId w:val="8"/>
        </w:numPr>
        <w:ind w:firstLine="0" w:left="0"/>
        <w:jc w:val="both"/>
      </w:pPr>
      <w:r>
        <w:t>д</w:t>
      </w:r>
      <w:r>
        <w:t xml:space="preserve">оговора оказания физкультурно-оздоровительных услуг спортивным сооружением (при необходимости). </w:t>
      </w:r>
    </w:p>
    <w:p w14:paraId="88000000">
      <w:pPr>
        <w:pStyle w:val="Style_2"/>
        <w:ind w:firstLine="540" w:left="0"/>
        <w:jc w:val="both"/>
      </w:pPr>
      <w:r>
        <w:t>Документы представляются в одном экземпляре.</w:t>
      </w:r>
    </w:p>
    <w:p w14:paraId="89000000">
      <w:pPr>
        <w:pStyle w:val="Style_2"/>
        <w:ind w:firstLine="540" w:left="0"/>
        <w:jc w:val="both"/>
      </w:pPr>
      <w:r>
        <w:t>По своему желанию заявитель дополнительно может представить иные документы, которые, по его мнению, имею</w:t>
      </w:r>
      <w:r>
        <w:t>т значение для предоставления</w:t>
      </w:r>
      <w:r>
        <w:t xml:space="preserve"> услуги.</w:t>
      </w:r>
    </w:p>
    <w:p w14:paraId="8A000000">
      <w:pPr>
        <w:pStyle w:val="Style_3"/>
        <w:ind w:firstLine="426" w:left="0"/>
        <w:jc w:val="both"/>
        <w:rPr>
          <w:sz w:val="28"/>
        </w:rPr>
      </w:pPr>
      <w:r>
        <w:rPr>
          <w:sz w:val="28"/>
        </w:rPr>
        <w:t>Документы, представляемые заявителем, должны соответствовать треб</w:t>
      </w:r>
      <w:r>
        <w:rPr>
          <w:sz w:val="28"/>
        </w:rPr>
        <w:t>о</w:t>
      </w:r>
      <w:r>
        <w:rPr>
          <w:sz w:val="28"/>
        </w:rPr>
        <w:t>ваниям, установленным действующим законодательством:</w:t>
      </w:r>
    </w:p>
    <w:p w14:paraId="8B000000">
      <w:pPr>
        <w:pStyle w:val="Style_3"/>
        <w:numPr>
          <w:ilvl w:val="0"/>
          <w:numId w:val="9"/>
        </w:numPr>
        <w:ind w:firstLine="0" w:left="0"/>
        <w:jc w:val="both"/>
        <w:rPr>
          <w:sz w:val="28"/>
        </w:rPr>
      </w:pPr>
      <w:bookmarkStart w:id="1" w:name="sub_2101"/>
      <w:r>
        <w:rPr>
          <w:sz w:val="28"/>
        </w:rPr>
        <w:t>разборчивое написание текста документа ручкой или при помощи средств электронно-вычислительной техники;</w:t>
      </w:r>
    </w:p>
    <w:p w14:paraId="8C000000">
      <w:pPr>
        <w:pStyle w:val="Style_3"/>
        <w:numPr>
          <w:ilvl w:val="0"/>
          <w:numId w:val="9"/>
        </w:numPr>
        <w:ind w:firstLine="0" w:left="0"/>
        <w:jc w:val="both"/>
        <w:rPr>
          <w:sz w:val="28"/>
        </w:rPr>
      </w:pPr>
      <w:bookmarkStart w:id="2" w:name="sub_2102"/>
      <w:bookmarkEnd w:id="1"/>
      <w:r>
        <w:rPr>
          <w:sz w:val="28"/>
        </w:rPr>
        <w:t>указание фамилии, имени и отчества (наименования) заявителя, его м</w:t>
      </w:r>
      <w:r>
        <w:rPr>
          <w:sz w:val="28"/>
        </w:rPr>
        <w:t>е</w:t>
      </w:r>
      <w:r>
        <w:rPr>
          <w:sz w:val="28"/>
        </w:rPr>
        <w:t>ста жительства (места нахождения), телефона без сокращений;</w:t>
      </w:r>
    </w:p>
    <w:p w14:paraId="8D000000">
      <w:pPr>
        <w:pStyle w:val="Style_3"/>
        <w:numPr>
          <w:ilvl w:val="0"/>
          <w:numId w:val="9"/>
        </w:numPr>
        <w:ind w:firstLine="0" w:left="0"/>
        <w:jc w:val="both"/>
        <w:rPr>
          <w:sz w:val="28"/>
        </w:rPr>
      </w:pPr>
      <w:bookmarkStart w:id="3" w:name="sub_2103"/>
      <w:bookmarkEnd w:id="2"/>
      <w:r>
        <w:rPr>
          <w:sz w:val="28"/>
        </w:rPr>
        <w:t>отсутствие в тексте документа неоговоренных исправлений;</w:t>
      </w:r>
      <w:bookmarkEnd w:id="3"/>
    </w:p>
    <w:p w14:paraId="8E000000">
      <w:pPr>
        <w:pStyle w:val="Style_3"/>
        <w:numPr>
          <w:ilvl w:val="0"/>
          <w:numId w:val="9"/>
        </w:numPr>
        <w:ind w:firstLine="0" w:left="0"/>
        <w:jc w:val="both"/>
        <w:rPr>
          <w:sz w:val="28"/>
        </w:rPr>
      </w:pPr>
      <w:r>
        <w:rPr>
          <w:sz w:val="28"/>
        </w:rPr>
        <w:t>соответствие копий документов их оригиналам</w:t>
      </w:r>
    </w:p>
    <w:p w14:paraId="8F000000">
      <w:pPr>
        <w:pStyle w:val="Style_3"/>
        <w:ind w:firstLine="426" w:left="0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>Запрещается требовать от заявителя:</w:t>
      </w:r>
    </w:p>
    <w:p w14:paraId="90000000">
      <w:pPr>
        <w:pStyle w:val="Style_3"/>
        <w:numPr>
          <w:ilvl w:val="0"/>
          <w:numId w:val="10"/>
        </w:numPr>
        <w:ind w:firstLine="0" w:left="0"/>
        <w:jc w:val="both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</w:t>
      </w:r>
      <w:r>
        <w:rPr>
          <w:sz w:val="28"/>
        </w:rPr>
        <w:t>а</w:t>
      </w:r>
      <w:r>
        <w:rPr>
          <w:sz w:val="28"/>
        </w:rPr>
        <w:t>тивными правовыми актами, регулирующими отношения, возникающие в связи с пред</w:t>
      </w:r>
      <w:r>
        <w:rPr>
          <w:sz w:val="28"/>
        </w:rPr>
        <w:t>оставлением муниципальных услуг.</w:t>
      </w:r>
    </w:p>
    <w:p w14:paraId="91000000">
      <w:pPr>
        <w:pStyle w:val="Style_3"/>
        <w:ind/>
        <w:jc w:val="both"/>
        <w:rPr>
          <w:sz w:val="28"/>
        </w:rPr>
      </w:pPr>
    </w:p>
    <w:p w14:paraId="92000000">
      <w:pPr>
        <w:pStyle w:val="Style_3"/>
        <w:ind w:firstLine="426" w:left="0"/>
        <w:jc w:val="center"/>
        <w:rPr>
          <w:rStyle w:val="Style_7_ch"/>
          <w:b w:val="0"/>
          <w:sz w:val="28"/>
        </w:rPr>
      </w:pPr>
      <w:r>
        <w:rPr>
          <w:rStyle w:val="Style_7_ch"/>
          <w:color w:val="000000"/>
          <w:sz w:val="28"/>
        </w:rPr>
        <w:t xml:space="preserve">2.7. </w:t>
      </w:r>
      <w:r>
        <w:rPr>
          <w:rStyle w:val="Style_7_ch"/>
          <w:color w:val="000000"/>
          <w:sz w:val="28"/>
        </w:rPr>
        <w:t>Исчерпывающий перечень оснований для отказа в приеме док</w:t>
      </w:r>
      <w:r>
        <w:rPr>
          <w:rStyle w:val="Style_7_ch"/>
          <w:color w:val="000000"/>
          <w:sz w:val="28"/>
        </w:rPr>
        <w:t>у</w:t>
      </w:r>
      <w:r>
        <w:rPr>
          <w:rStyle w:val="Style_7_ch"/>
          <w:color w:val="000000"/>
          <w:sz w:val="28"/>
        </w:rPr>
        <w:t>ментов, необходимых для предоставления услуги</w:t>
      </w:r>
      <w:r>
        <w:rPr>
          <w:rStyle w:val="Style_7_ch"/>
          <w:b w:val="0"/>
          <w:sz w:val="28"/>
        </w:rPr>
        <w:t>.</w:t>
      </w:r>
    </w:p>
    <w:p w14:paraId="93000000">
      <w:pPr>
        <w:pStyle w:val="Style_3"/>
        <w:ind w:firstLine="426" w:left="0"/>
        <w:jc w:val="center"/>
        <w:rPr>
          <w:rStyle w:val="Style_7_ch"/>
          <w:b w:val="0"/>
          <w:sz w:val="28"/>
        </w:rPr>
      </w:pPr>
    </w:p>
    <w:p w14:paraId="94000000">
      <w:pPr>
        <w:pStyle w:val="Style_2"/>
        <w:ind w:firstLine="540" w:left="0"/>
        <w:jc w:val="both"/>
      </w:pPr>
      <w:r>
        <w:t>Основаниями для отказа в приеме документов, необходи</w:t>
      </w:r>
      <w:r>
        <w:t>мых для пред</w:t>
      </w:r>
      <w:r>
        <w:t>о</w:t>
      </w:r>
      <w:r>
        <w:t>ставления</w:t>
      </w:r>
      <w:r>
        <w:t xml:space="preserve"> услуги, являются:</w:t>
      </w:r>
    </w:p>
    <w:p w14:paraId="95000000">
      <w:pPr>
        <w:pStyle w:val="Style_2"/>
        <w:numPr>
          <w:ilvl w:val="0"/>
          <w:numId w:val="11"/>
        </w:numPr>
        <w:ind w:firstLine="0" w:left="0"/>
        <w:jc w:val="both"/>
      </w:pPr>
      <w:r>
        <w:t>представление документов ненадлежащим лицом (граждане, не отн</w:t>
      </w:r>
      <w:r>
        <w:t>о</w:t>
      </w:r>
      <w:r>
        <w:t>сящиеся к заявителям);</w:t>
      </w:r>
    </w:p>
    <w:p w14:paraId="96000000">
      <w:pPr>
        <w:pStyle w:val="Style_2"/>
        <w:numPr>
          <w:ilvl w:val="0"/>
          <w:numId w:val="11"/>
        </w:numPr>
        <w:ind w:firstLine="0" w:left="0"/>
        <w:jc w:val="both"/>
      </w:pPr>
      <w:r>
        <w:t>невозможность прочтения представленных документов;</w:t>
      </w:r>
    </w:p>
    <w:p w14:paraId="97000000">
      <w:pPr>
        <w:pStyle w:val="Style_2"/>
        <w:numPr>
          <w:ilvl w:val="0"/>
          <w:numId w:val="11"/>
        </w:numPr>
        <w:ind w:firstLine="0" w:left="0"/>
        <w:jc w:val="both"/>
      </w:pPr>
      <w:r>
        <w:t>наличие в представленных документах исправлений, разночтений или серьезных повреждений, не позволяющих однозначно истолковать их соде</w:t>
      </w:r>
      <w:r>
        <w:t>р</w:t>
      </w:r>
      <w:r>
        <w:t>жание.</w:t>
      </w:r>
    </w:p>
    <w:p w14:paraId="98000000">
      <w:pPr>
        <w:pStyle w:val="Style_2"/>
        <w:numPr>
          <w:ilvl w:val="0"/>
          <w:numId w:val="11"/>
        </w:numPr>
        <w:ind w:firstLine="0" w:left="0"/>
        <w:jc w:val="both"/>
      </w:pPr>
      <w:r>
        <w:t>п</w:t>
      </w:r>
      <w:r>
        <w:t>осле устранения оснований для отказа в приеме документов, необх</w:t>
      </w:r>
      <w:r>
        <w:t>о</w:t>
      </w:r>
      <w:r>
        <w:t xml:space="preserve">димых для предоставления </w:t>
      </w:r>
      <w:r>
        <w:t xml:space="preserve"> </w:t>
      </w:r>
      <w:r>
        <w:t xml:space="preserve"> услуги заявитель вправе об</w:t>
      </w:r>
      <w:r>
        <w:t xml:space="preserve">ратиться повторно для получения </w:t>
      </w:r>
      <w:r>
        <w:t>услуги.</w:t>
      </w:r>
    </w:p>
    <w:p w14:paraId="99000000">
      <w:pPr>
        <w:pStyle w:val="Style_2"/>
        <w:ind w:firstLine="540" w:left="0"/>
        <w:jc w:val="both"/>
      </w:pPr>
    </w:p>
    <w:p w14:paraId="9A000000">
      <w:pPr>
        <w:pStyle w:val="Style_3"/>
        <w:ind w:firstLine="426" w:left="0"/>
        <w:jc w:val="center"/>
        <w:rPr>
          <w:rStyle w:val="Style_7_ch"/>
          <w:sz w:val="28"/>
        </w:rPr>
      </w:pPr>
      <w:r>
        <w:rPr>
          <w:rStyle w:val="Style_7_ch"/>
          <w:sz w:val="28"/>
        </w:rPr>
        <w:t xml:space="preserve">2.8. </w:t>
      </w:r>
      <w:r>
        <w:rPr>
          <w:rStyle w:val="Style_7_ch"/>
          <w:sz w:val="28"/>
        </w:rPr>
        <w:t xml:space="preserve">Исчерпывающий перечень оснований для </w:t>
      </w:r>
      <w:r>
        <w:rPr>
          <w:rStyle w:val="Style_7_ch"/>
          <w:sz w:val="28"/>
        </w:rPr>
        <w:t>приостановления предоставления</w:t>
      </w:r>
      <w:r>
        <w:rPr>
          <w:rStyle w:val="Style_7_ch"/>
          <w:sz w:val="28"/>
        </w:rPr>
        <w:t xml:space="preserve"> услуги</w:t>
      </w:r>
      <w:r>
        <w:rPr>
          <w:rStyle w:val="Style_7_ch"/>
          <w:sz w:val="28"/>
        </w:rPr>
        <w:t xml:space="preserve"> или отказа в предоставлении услуги</w:t>
      </w:r>
      <w:r>
        <w:rPr>
          <w:rStyle w:val="Style_7_ch"/>
          <w:sz w:val="28"/>
        </w:rPr>
        <w:t>.</w:t>
      </w:r>
    </w:p>
    <w:p w14:paraId="9B000000">
      <w:pPr>
        <w:pStyle w:val="Style_2"/>
        <w:ind w:firstLine="540" w:left="0"/>
        <w:jc w:val="both"/>
      </w:pPr>
    </w:p>
    <w:p w14:paraId="9C000000">
      <w:pPr>
        <w:pStyle w:val="Style_2"/>
        <w:ind w:firstLine="540" w:left="0"/>
        <w:jc w:val="both"/>
      </w:pPr>
      <w:r>
        <w:t>Основаниями для приостановления либо отказа в предоставлении услуги являются:</w:t>
      </w:r>
    </w:p>
    <w:p w14:paraId="9D000000">
      <w:pPr>
        <w:pStyle w:val="Style_2"/>
        <w:numPr>
          <w:ilvl w:val="0"/>
          <w:numId w:val="12"/>
        </w:numPr>
        <w:ind w:firstLine="0" w:left="0"/>
        <w:jc w:val="both"/>
      </w:pPr>
      <w:r>
        <w:t>наличие в представленных документах исправлений, серьезных повр</w:t>
      </w:r>
      <w:r>
        <w:t>е</w:t>
      </w:r>
      <w:r>
        <w:t>ждений, не позволяющих однозначно истолковать их содержание;</w:t>
      </w:r>
    </w:p>
    <w:p w14:paraId="9E000000">
      <w:pPr>
        <w:pStyle w:val="Style_2"/>
        <w:numPr>
          <w:ilvl w:val="0"/>
          <w:numId w:val="12"/>
        </w:numPr>
        <w:ind w:firstLine="0" w:left="0"/>
        <w:jc w:val="both"/>
      </w:pPr>
      <w:r>
        <w:t>непредставление докум</w:t>
      </w:r>
      <w:r>
        <w:t>ентов, указанных в пункте 2.6</w:t>
      </w:r>
      <w:r>
        <w:t xml:space="preserve"> настоящего </w:t>
      </w:r>
      <w:r>
        <w:t>п</w:t>
      </w:r>
      <w:r>
        <w:t>о</w:t>
      </w:r>
      <w:r>
        <w:t>ложения</w:t>
      </w:r>
      <w:r>
        <w:t>;</w:t>
      </w:r>
    </w:p>
    <w:p w14:paraId="9F000000">
      <w:pPr>
        <w:pStyle w:val="Style_2"/>
        <w:numPr>
          <w:ilvl w:val="0"/>
          <w:numId w:val="12"/>
        </w:numPr>
        <w:ind w:firstLine="0" w:left="0"/>
        <w:jc w:val="both"/>
      </w:pPr>
      <w:r>
        <w:t xml:space="preserve">документы, представленные заявителем, не соответствуют требованиям </w:t>
      </w:r>
      <w:r>
        <w:t>пункта 2.6</w:t>
      </w:r>
      <w:r>
        <w:t xml:space="preserve"> настоящего </w:t>
      </w:r>
      <w:r>
        <w:t>положения</w:t>
      </w:r>
      <w:r>
        <w:t>.</w:t>
      </w:r>
    </w:p>
    <w:p w14:paraId="A0000000">
      <w:pPr>
        <w:pStyle w:val="Style_2"/>
        <w:numPr>
          <w:ilvl w:val="0"/>
          <w:numId w:val="12"/>
        </w:numPr>
        <w:ind w:firstLine="0" w:left="0"/>
        <w:jc w:val="both"/>
      </w:pPr>
      <w:r>
        <w:t>несоблюдение сроков предоставления информации;</w:t>
      </w:r>
    </w:p>
    <w:p w14:paraId="A1000000">
      <w:pPr>
        <w:pStyle w:val="Style_2"/>
        <w:numPr>
          <w:ilvl w:val="0"/>
          <w:numId w:val="12"/>
        </w:numPr>
        <w:ind w:firstLine="0" w:left="0"/>
        <w:jc w:val="both"/>
      </w:pPr>
      <w:r>
        <w:t>несоответствие заявленной информации полномочиям отдела.</w:t>
      </w:r>
    </w:p>
    <w:p w14:paraId="A2000000">
      <w:pPr>
        <w:pStyle w:val="Style_2"/>
        <w:ind w:firstLine="540" w:left="0"/>
        <w:jc w:val="both"/>
      </w:pPr>
    </w:p>
    <w:p w14:paraId="A3000000">
      <w:pPr>
        <w:pStyle w:val="Style_8"/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2.9. </w:t>
      </w:r>
      <w:r>
        <w:rPr>
          <w:rFonts w:ascii="Times New Roman" w:hAnsi="Times New Roman"/>
          <w:b w:val="1"/>
          <w:sz w:val="28"/>
        </w:rPr>
        <w:t>Размер платы, взымаемой с заявителя при предоставлении услуги, и  способы ее взимания</w:t>
      </w:r>
      <w:r>
        <w:rPr>
          <w:rFonts w:ascii="Times New Roman" w:hAnsi="Times New Roman"/>
          <w:b w:val="1"/>
          <w:sz w:val="28"/>
        </w:rPr>
        <w:t>.</w:t>
      </w:r>
    </w:p>
    <w:p w14:paraId="A4000000">
      <w:pPr>
        <w:pStyle w:val="Style_8"/>
        <w:ind w:firstLine="567" w:left="0"/>
        <w:jc w:val="center"/>
        <w:rPr>
          <w:rFonts w:ascii="Times New Roman" w:hAnsi="Times New Roman"/>
          <w:b w:val="1"/>
          <w:sz w:val="28"/>
        </w:rPr>
      </w:pPr>
    </w:p>
    <w:p w14:paraId="A5000000">
      <w:pPr>
        <w:pStyle w:val="Style_3"/>
        <w:ind w:firstLine="567" w:left="0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z w:val="28"/>
        </w:rPr>
        <w:t xml:space="preserve"> у</w:t>
      </w:r>
      <w:r>
        <w:rPr>
          <w:sz w:val="28"/>
        </w:rPr>
        <w:t>слуги осуществляется бесплатно.</w:t>
      </w:r>
    </w:p>
    <w:p w14:paraId="A6000000">
      <w:pPr>
        <w:pStyle w:val="Style_3"/>
        <w:ind w:firstLine="567" w:left="0"/>
        <w:jc w:val="both"/>
        <w:rPr>
          <w:sz w:val="28"/>
        </w:rPr>
      </w:pPr>
    </w:p>
    <w:p w14:paraId="A7000000">
      <w:pPr>
        <w:spacing w:after="0" w:line="240" w:lineRule="auto"/>
        <w:ind w:firstLine="708" w:left="0"/>
        <w:jc w:val="center"/>
        <w:rPr>
          <w:b w:val="1"/>
        </w:rPr>
      </w:pPr>
      <w:r>
        <w:rPr>
          <w:b w:val="1"/>
        </w:rPr>
        <w:t xml:space="preserve">2.10. </w:t>
      </w:r>
      <w:r>
        <w:rPr>
          <w:b w:val="1"/>
        </w:rPr>
        <w:t>Максимальный срок ожидания в очереди при подаче заявления о предоставлении услуги и при получении результата предоставл</w:t>
      </w:r>
      <w:r>
        <w:rPr>
          <w:b w:val="1"/>
        </w:rPr>
        <w:t>е</w:t>
      </w:r>
      <w:r>
        <w:rPr>
          <w:b w:val="1"/>
        </w:rPr>
        <w:t>ния услуги.</w:t>
      </w:r>
    </w:p>
    <w:p w14:paraId="A8000000">
      <w:pPr>
        <w:spacing w:after="0" w:line="240" w:lineRule="auto"/>
        <w:ind w:firstLine="708" w:left="0"/>
        <w:jc w:val="center"/>
        <w:rPr>
          <w:b w:val="1"/>
        </w:rPr>
      </w:pPr>
    </w:p>
    <w:p w14:paraId="A9000000">
      <w:pPr>
        <w:pStyle w:val="Style_4"/>
        <w:numPr>
          <w:ilvl w:val="0"/>
          <w:numId w:val="12"/>
        </w:numPr>
        <w:spacing w:after="0" w:line="240" w:lineRule="auto"/>
        <w:ind w:firstLine="0" w:left="0"/>
        <w:jc w:val="both"/>
      </w:pPr>
      <w:r>
        <w:t>Максимальный срок ожидания в очереди при подаче заявления и док</w:t>
      </w:r>
      <w:r>
        <w:t>у</w:t>
      </w:r>
      <w:r>
        <w:t>ментов, необходимых для предоставления услуги, составляет 15 минут.</w:t>
      </w:r>
    </w:p>
    <w:p w14:paraId="AA000000">
      <w:pPr>
        <w:pStyle w:val="Style_4"/>
        <w:numPr>
          <w:ilvl w:val="0"/>
          <w:numId w:val="12"/>
        </w:numPr>
        <w:spacing w:after="0" w:line="240" w:lineRule="auto"/>
        <w:ind w:firstLine="0" w:left="0"/>
        <w:jc w:val="both"/>
      </w:pPr>
      <w:r>
        <w:t>Максимальный срок ожидания в очереди при получении результата предоставления услуги составляет 15 минут.</w:t>
      </w:r>
    </w:p>
    <w:p w14:paraId="AB000000">
      <w:pPr>
        <w:spacing w:after="0" w:line="240" w:lineRule="auto"/>
        <w:ind w:firstLine="708" w:left="0"/>
        <w:jc w:val="both"/>
      </w:pPr>
    </w:p>
    <w:p w14:paraId="AC000000">
      <w:pPr>
        <w:spacing w:after="0" w:line="240" w:lineRule="auto"/>
        <w:ind w:firstLine="708" w:left="0"/>
        <w:jc w:val="center"/>
        <w:rPr>
          <w:b w:val="1"/>
        </w:rPr>
      </w:pPr>
      <w:r>
        <w:rPr>
          <w:b w:val="1"/>
        </w:rPr>
        <w:t xml:space="preserve">2.11. </w:t>
      </w:r>
      <w:r>
        <w:rPr>
          <w:b w:val="1"/>
        </w:rPr>
        <w:t>Срок  регистрации запроса заявления о предоставлении усл</w:t>
      </w:r>
      <w:r>
        <w:rPr>
          <w:b w:val="1"/>
        </w:rPr>
        <w:t>у</w:t>
      </w:r>
      <w:r>
        <w:rPr>
          <w:b w:val="1"/>
        </w:rPr>
        <w:t>ги</w:t>
      </w:r>
    </w:p>
    <w:p w14:paraId="AD000000">
      <w:pPr>
        <w:spacing w:after="0" w:line="240" w:lineRule="auto"/>
        <w:ind w:firstLine="708" w:left="0"/>
        <w:jc w:val="center"/>
        <w:rPr>
          <w:b w:val="1"/>
        </w:rPr>
      </w:pPr>
    </w:p>
    <w:p w14:paraId="AE000000">
      <w:pPr>
        <w:spacing w:after="0" w:line="240" w:lineRule="auto"/>
        <w:ind w:firstLine="567" w:left="0"/>
        <w:jc w:val="both"/>
      </w:pPr>
      <w:r>
        <w:t>Срок регистрации запроса и документов и (или) информации, необход</w:t>
      </w:r>
      <w:r>
        <w:t>и</w:t>
      </w:r>
      <w:r>
        <w:t xml:space="preserve">мых для предоставления услуги, в </w:t>
      </w:r>
      <w:r>
        <w:t xml:space="preserve">органе, предоставляющем </w:t>
      </w:r>
      <w:r>
        <w:t xml:space="preserve">услугу </w:t>
      </w:r>
      <w:r>
        <w:t>соста</w:t>
      </w:r>
      <w:r>
        <w:t>в</w:t>
      </w:r>
      <w:r>
        <w:t>ляет</w:t>
      </w:r>
      <w:r>
        <w:t xml:space="preserve"> 1 рабочий день.</w:t>
      </w:r>
    </w:p>
    <w:p w14:paraId="AF000000">
      <w:pPr>
        <w:spacing w:after="0" w:line="240" w:lineRule="auto"/>
        <w:ind w:firstLine="708" w:left="0"/>
        <w:jc w:val="both"/>
      </w:pPr>
    </w:p>
    <w:p w14:paraId="B0000000">
      <w:pPr>
        <w:pStyle w:val="Style_3"/>
        <w:ind w:firstLine="708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2.12. </w:t>
      </w:r>
      <w:r>
        <w:rPr>
          <w:b w:val="1"/>
          <w:sz w:val="28"/>
        </w:rPr>
        <w:t>Требования к помеще</w:t>
      </w:r>
      <w:r>
        <w:rPr>
          <w:b w:val="1"/>
          <w:sz w:val="28"/>
        </w:rPr>
        <w:t>ниям, в котором предоставляется</w:t>
      </w:r>
      <w:r>
        <w:rPr>
          <w:b w:val="1"/>
          <w:sz w:val="28"/>
        </w:rPr>
        <w:t xml:space="preserve"> усл</w:t>
      </w:r>
      <w:r>
        <w:rPr>
          <w:b w:val="1"/>
          <w:sz w:val="28"/>
        </w:rPr>
        <w:t>у</w:t>
      </w:r>
      <w:r>
        <w:rPr>
          <w:b w:val="1"/>
          <w:sz w:val="28"/>
        </w:rPr>
        <w:t>га.</w:t>
      </w:r>
    </w:p>
    <w:p w14:paraId="B1000000">
      <w:pPr>
        <w:spacing w:after="0" w:line="240" w:lineRule="auto"/>
        <w:ind w:firstLine="708" w:left="0"/>
        <w:jc w:val="center"/>
        <w:rPr>
          <w:b w:val="1"/>
        </w:rPr>
      </w:pPr>
    </w:p>
    <w:p w14:paraId="B2000000">
      <w:pPr>
        <w:spacing w:after="0" w:line="240" w:lineRule="auto"/>
        <w:ind w:firstLine="567" w:left="0"/>
        <w:jc w:val="both"/>
      </w:pPr>
      <w:r>
        <w:t>Прием заявителей осуществляется в специально выделенном для этих целей помещении. У входа в помещение размещается табличка с наименов</w:t>
      </w:r>
      <w:r>
        <w:t>а</w:t>
      </w:r>
      <w:r>
        <w:t xml:space="preserve">нием помещения. Помещение должно соответствовать санитарно-эпидемиологическим </w:t>
      </w:r>
      <w:r>
        <w:fldChar w:fldCharType="begin"/>
      </w:r>
      <w:r>
        <w:instrText>HYPERLINK "consultantplus://offline/ref=FA12057011722BF5E73940739DF027473F310656CF89545C3F94E20C71EEAA31CC3210C38E1A8274f353J"</w:instrText>
      </w:r>
      <w:r>
        <w:fldChar w:fldCharType="separate"/>
      </w:r>
      <w:r>
        <w:t>правилам</w:t>
      </w:r>
      <w:r>
        <w:fldChar w:fldCharType="end"/>
      </w:r>
      <w:r>
        <w:t xml:space="preserve"> и нормативам "Гигиенических требований к персональным электронно-вычислительным машинам и организации раб</w:t>
      </w:r>
      <w:r>
        <w:t>о</w:t>
      </w:r>
      <w:r>
        <w:t>ты".</w:t>
      </w:r>
    </w:p>
    <w:p w14:paraId="B3000000">
      <w:pPr>
        <w:spacing w:after="0" w:line="240" w:lineRule="auto"/>
        <w:ind w:firstLine="567" w:left="0"/>
        <w:jc w:val="both"/>
      </w:pPr>
      <w:r>
        <w:t>Места информирования, предназначенные для ознакомления заявителей с информационными материалами, оборудуются:</w:t>
      </w:r>
    </w:p>
    <w:p w14:paraId="B4000000">
      <w:pPr>
        <w:pStyle w:val="Style_4"/>
        <w:numPr>
          <w:ilvl w:val="0"/>
          <w:numId w:val="12"/>
        </w:numPr>
        <w:spacing w:after="0" w:line="240" w:lineRule="auto"/>
        <w:ind w:firstLine="0" w:left="0"/>
        <w:jc w:val="both"/>
      </w:pPr>
      <w:r>
        <w:t>информационными стендами;</w:t>
      </w:r>
    </w:p>
    <w:p w14:paraId="B5000000">
      <w:pPr>
        <w:pStyle w:val="Style_4"/>
        <w:numPr>
          <w:ilvl w:val="0"/>
          <w:numId w:val="12"/>
        </w:numPr>
        <w:spacing w:after="0" w:line="240" w:lineRule="auto"/>
        <w:ind w:firstLine="0" w:left="0"/>
        <w:jc w:val="both"/>
      </w:pPr>
      <w:r>
        <w:t>стульями и столами для возможности оформления документов.</w:t>
      </w:r>
    </w:p>
    <w:p w14:paraId="B6000000">
      <w:pPr>
        <w:spacing w:after="0" w:line="240" w:lineRule="auto"/>
        <w:ind w:firstLine="567" w:left="0"/>
        <w:jc w:val="both"/>
      </w:pPr>
      <w:r>
        <w:t>Места для ожидания в очереди на предоставление или получение документов должны быть оборудованы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здании, но не может составлять м</w:t>
      </w:r>
      <w:r>
        <w:t>е</w:t>
      </w:r>
      <w:r>
        <w:t>нее 3 мест.</w:t>
      </w:r>
    </w:p>
    <w:p w14:paraId="B7000000">
      <w:pPr>
        <w:spacing w:after="0" w:line="240" w:lineRule="auto"/>
        <w:ind w:firstLine="567" w:left="0"/>
        <w:jc w:val="both"/>
      </w:pPr>
      <w:r>
        <w:t>Места для заполнения документов оборудуются стульями, столами (стойками) и обеспечиваются образцами заполнения документов, бланками заявлений.</w:t>
      </w:r>
    </w:p>
    <w:p w14:paraId="B8000000">
      <w:pPr>
        <w:spacing w:after="0" w:line="240" w:lineRule="auto"/>
        <w:ind w:firstLine="567" w:left="0"/>
        <w:jc w:val="both"/>
      </w:pPr>
      <w:r>
        <w:t>Места для ожидания приема граждан оборудуются:</w:t>
      </w:r>
    </w:p>
    <w:p w14:paraId="B9000000">
      <w:pPr>
        <w:pStyle w:val="Style_4"/>
        <w:numPr>
          <w:ilvl w:val="0"/>
          <w:numId w:val="12"/>
        </w:numPr>
        <w:spacing w:after="0" w:line="240" w:lineRule="auto"/>
        <w:ind w:firstLine="0" w:left="0"/>
        <w:jc w:val="both"/>
      </w:pPr>
      <w:r>
        <w:t>противопожарной системой и средствами пожаротушения;</w:t>
      </w:r>
    </w:p>
    <w:p w14:paraId="BA000000">
      <w:pPr>
        <w:pStyle w:val="Style_4"/>
        <w:numPr>
          <w:ilvl w:val="0"/>
          <w:numId w:val="12"/>
        </w:numPr>
        <w:spacing w:after="0" w:line="240" w:lineRule="auto"/>
        <w:ind w:firstLine="0" w:left="0"/>
        <w:jc w:val="both"/>
      </w:pPr>
      <w:r>
        <w:t>средствами оповещения о возникновении чрезвычайной ситуации.</w:t>
      </w:r>
    </w:p>
    <w:p w14:paraId="BB000000">
      <w:pPr>
        <w:spacing w:after="0" w:line="240" w:lineRule="auto"/>
        <w:ind w:firstLine="708" w:left="0"/>
        <w:jc w:val="both"/>
      </w:pPr>
      <w:r>
        <w:t>В местах ожидания приема граждан на видном месте размещаются схемы расположения средств пожаротушения и путей эвакуации посетителей и специалистов.</w:t>
      </w:r>
    </w:p>
    <w:p w14:paraId="BC000000">
      <w:pPr>
        <w:spacing w:after="0" w:line="240" w:lineRule="auto"/>
        <w:ind w:firstLine="567" w:left="0"/>
        <w:jc w:val="both"/>
      </w:pPr>
      <w:r>
        <w:t>Помещение для непосредственного взаимодействия специалиста с заявителем должно соответствовать комфортным условиям для заявителя и о</w:t>
      </w:r>
      <w:r>
        <w:t>п</w:t>
      </w:r>
      <w:r>
        <w:t>тимальным условиям работы специалиста.</w:t>
      </w:r>
    </w:p>
    <w:p w14:paraId="BD000000">
      <w:pPr>
        <w:spacing w:after="0" w:line="240" w:lineRule="auto"/>
        <w:ind w:firstLine="567" w:left="0"/>
        <w:jc w:val="both"/>
      </w:pPr>
      <w:r>
        <w:t>Рабочее место  специалиста должно быть оборудовано персональным компьютером с возможностью доступа к необходимым информационным б</w:t>
      </w:r>
      <w:r>
        <w:t>а</w:t>
      </w:r>
      <w:r>
        <w:t xml:space="preserve">зам данных, печатающим и сканирующим устройствам. </w:t>
      </w:r>
    </w:p>
    <w:p w14:paraId="BE000000">
      <w:pPr>
        <w:spacing w:after="0" w:line="240" w:lineRule="auto"/>
        <w:ind w:firstLine="567" w:left="0"/>
        <w:jc w:val="both"/>
      </w:pPr>
      <w:r>
        <w:t>При организации рабочего места должна быть предусмотрена возможность свободного входа и выхода специалиста из помещения при необход</w:t>
      </w:r>
      <w:r>
        <w:t>и</w:t>
      </w:r>
      <w:r>
        <w:t>мости.</w:t>
      </w:r>
    </w:p>
    <w:p w14:paraId="BF000000">
      <w:pPr>
        <w:spacing w:after="0" w:line="240" w:lineRule="auto"/>
        <w:ind w:firstLine="567" w:left="0"/>
        <w:jc w:val="both"/>
      </w:pPr>
    </w:p>
    <w:p w14:paraId="C0000000">
      <w:pPr>
        <w:pStyle w:val="Style_3"/>
        <w:ind w:firstLine="708" w:left="0"/>
        <w:jc w:val="center"/>
        <w:rPr>
          <w:sz w:val="28"/>
        </w:rPr>
      </w:pPr>
      <w:r>
        <w:rPr>
          <w:b w:val="1"/>
          <w:sz w:val="28"/>
        </w:rPr>
        <w:t xml:space="preserve">2.13. </w:t>
      </w:r>
      <w:r>
        <w:rPr>
          <w:b w:val="1"/>
          <w:sz w:val="28"/>
        </w:rPr>
        <w:t>Показателями доступности качества предоставления услуги</w:t>
      </w:r>
      <w:r>
        <w:rPr>
          <w:sz w:val="28"/>
        </w:rPr>
        <w:t xml:space="preserve"> </w:t>
      </w:r>
    </w:p>
    <w:p w14:paraId="C1000000">
      <w:pPr>
        <w:pStyle w:val="Style_3"/>
        <w:ind w:firstLine="708" w:left="0"/>
        <w:jc w:val="center"/>
        <w:rPr>
          <w:sz w:val="28"/>
        </w:rPr>
      </w:pPr>
    </w:p>
    <w:p w14:paraId="C2000000">
      <w:pPr>
        <w:pStyle w:val="Style_3"/>
        <w:numPr>
          <w:ilvl w:val="0"/>
          <w:numId w:val="13"/>
        </w:numPr>
        <w:ind w:firstLine="0" w:left="0"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ткрытость деятель</w:t>
      </w:r>
      <w:r>
        <w:rPr>
          <w:sz w:val="28"/>
        </w:rPr>
        <w:t>ности органа, предоставляющего</w:t>
      </w:r>
      <w:r>
        <w:rPr>
          <w:sz w:val="28"/>
        </w:rPr>
        <w:t xml:space="preserve"> услугу;</w:t>
      </w:r>
    </w:p>
    <w:p w14:paraId="C3000000">
      <w:pPr>
        <w:pStyle w:val="Style_3"/>
        <w:numPr>
          <w:ilvl w:val="0"/>
          <w:numId w:val="13"/>
        </w:numPr>
        <w:ind w:firstLine="0" w:left="0"/>
        <w:jc w:val="both"/>
        <w:rPr>
          <w:sz w:val="28"/>
        </w:rPr>
      </w:pPr>
      <w:r>
        <w:rPr>
          <w:sz w:val="28"/>
        </w:rPr>
        <w:t>доступность обращения за предоставлением услуги;</w:t>
      </w:r>
    </w:p>
    <w:p w14:paraId="C4000000">
      <w:pPr>
        <w:pStyle w:val="Style_3"/>
        <w:numPr>
          <w:ilvl w:val="0"/>
          <w:numId w:val="13"/>
        </w:numPr>
        <w:ind w:firstLine="0" w:left="0"/>
        <w:jc w:val="both"/>
        <w:rPr>
          <w:sz w:val="28"/>
        </w:rPr>
      </w:pPr>
      <w:r>
        <w:rPr>
          <w:sz w:val="28"/>
        </w:rPr>
        <w:t>соотношение количества полученных обжалований деятельности органа, уполномоченного на предоставление услуги, по обеспечению информ</w:t>
      </w:r>
      <w:r>
        <w:rPr>
          <w:sz w:val="28"/>
        </w:rPr>
        <w:t>и</w:t>
      </w:r>
      <w:r>
        <w:rPr>
          <w:sz w:val="28"/>
        </w:rPr>
        <w:t>рования и осуществлению консультирования заинтересованных лиц о порядке и сроках предоставлении услуги к количеству отказов в принятии док</w:t>
      </w:r>
      <w:r>
        <w:rPr>
          <w:sz w:val="28"/>
        </w:rPr>
        <w:t>у</w:t>
      </w:r>
      <w:r>
        <w:rPr>
          <w:sz w:val="28"/>
        </w:rPr>
        <w:t xml:space="preserve">ментов, </w:t>
      </w:r>
      <w:r>
        <w:rPr>
          <w:sz w:val="28"/>
        </w:rPr>
        <w:t>необходимых для предоставления</w:t>
      </w:r>
      <w:r>
        <w:rPr>
          <w:sz w:val="28"/>
        </w:rPr>
        <w:t xml:space="preserve"> услуги, по причине отсутствия, предоставления неполного перечня или несоответствия </w:t>
      </w:r>
      <w:r>
        <w:rPr>
          <w:sz w:val="28"/>
        </w:rPr>
        <w:t>предоставленных д</w:t>
      </w:r>
      <w:r>
        <w:rPr>
          <w:sz w:val="28"/>
        </w:rPr>
        <w:t>о</w:t>
      </w:r>
      <w:r>
        <w:rPr>
          <w:sz w:val="28"/>
        </w:rPr>
        <w:t>кументов по форме и содержанию норма</w:t>
      </w:r>
      <w:r>
        <w:rPr>
          <w:sz w:val="28"/>
        </w:rPr>
        <w:t>м действующего законодательства;</w:t>
      </w:r>
    </w:p>
    <w:p w14:paraId="C5000000">
      <w:pPr>
        <w:pStyle w:val="Style_3"/>
        <w:numPr>
          <w:ilvl w:val="0"/>
          <w:numId w:val="13"/>
        </w:numPr>
        <w:ind w:firstLine="0" w:left="0"/>
        <w:jc w:val="both"/>
        <w:rPr>
          <w:sz w:val="28"/>
        </w:rPr>
      </w:pPr>
      <w:r>
        <w:rPr>
          <w:sz w:val="28"/>
        </w:rPr>
        <w:t xml:space="preserve">получение </w:t>
      </w:r>
      <w:r>
        <w:rPr>
          <w:sz w:val="28"/>
        </w:rPr>
        <w:t>услуги своевременно и в соответствии со стандартом пред</w:t>
      </w:r>
      <w:r>
        <w:rPr>
          <w:sz w:val="28"/>
        </w:rPr>
        <w:t>о</w:t>
      </w:r>
      <w:r>
        <w:rPr>
          <w:sz w:val="28"/>
        </w:rPr>
        <w:t>ставления услуги;</w:t>
      </w:r>
    </w:p>
    <w:p w14:paraId="C6000000">
      <w:pPr>
        <w:pStyle w:val="Style_3"/>
        <w:numPr>
          <w:ilvl w:val="0"/>
          <w:numId w:val="13"/>
        </w:numPr>
        <w:ind w:firstLine="0" w:left="0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олучение полной, актуальной и достоверной информации о порядке предоставления услуги;</w:t>
      </w:r>
    </w:p>
    <w:p w14:paraId="C7000000">
      <w:pPr>
        <w:pStyle w:val="Style_3"/>
        <w:numPr>
          <w:ilvl w:val="0"/>
          <w:numId w:val="13"/>
        </w:numPr>
        <w:ind w:firstLine="0" w:left="0"/>
        <w:jc w:val="both"/>
        <w:rPr>
          <w:sz w:val="28"/>
        </w:rPr>
      </w:pPr>
      <w:r>
        <w:rPr>
          <w:sz w:val="28"/>
        </w:rPr>
        <w:t>соотношение количества полученных обжалований деятельности органа, уполномоченного на предоставление услуги, по обеспечению информ</w:t>
      </w:r>
      <w:r>
        <w:rPr>
          <w:sz w:val="28"/>
        </w:rPr>
        <w:t>и</w:t>
      </w:r>
      <w:r>
        <w:rPr>
          <w:sz w:val="28"/>
        </w:rPr>
        <w:t>рования и осуществлению консультирования заинтересованных лиц о поря</w:t>
      </w:r>
      <w:r>
        <w:rPr>
          <w:sz w:val="28"/>
        </w:rPr>
        <w:t>д</w:t>
      </w:r>
      <w:r>
        <w:rPr>
          <w:sz w:val="28"/>
        </w:rPr>
        <w:t>ке и сроках предоставлении услуги к количеству принятых заявлений о предоставлении услуги.</w:t>
      </w:r>
    </w:p>
    <w:p w14:paraId="C8000000">
      <w:pPr>
        <w:pStyle w:val="Style_3"/>
        <w:ind w:firstLine="708" w:left="0"/>
        <w:jc w:val="both"/>
        <w:rPr>
          <w:sz w:val="28"/>
        </w:rPr>
      </w:pPr>
    </w:p>
    <w:p w14:paraId="C9000000">
      <w:pPr>
        <w:pStyle w:val="Style_3"/>
        <w:ind w:firstLine="708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2.14. </w:t>
      </w:r>
      <w:r>
        <w:rPr>
          <w:b w:val="1"/>
          <w:sz w:val="28"/>
        </w:rPr>
        <w:t xml:space="preserve">Иные требования к предоставлению </w:t>
      </w:r>
      <w:r>
        <w:rPr>
          <w:b w:val="1"/>
          <w:sz w:val="28"/>
        </w:rPr>
        <w:t>услуги</w:t>
      </w:r>
    </w:p>
    <w:p w14:paraId="CA000000">
      <w:pPr>
        <w:pStyle w:val="Style_3"/>
        <w:ind w:firstLine="708" w:left="0"/>
        <w:jc w:val="center"/>
        <w:rPr>
          <w:b w:val="1"/>
          <w:sz w:val="28"/>
        </w:rPr>
      </w:pPr>
    </w:p>
    <w:p w14:paraId="CB000000">
      <w:pPr>
        <w:pStyle w:val="Style_3"/>
        <w:ind w:firstLine="708" w:left="0"/>
        <w:jc w:val="center"/>
        <w:rPr>
          <w:sz w:val="28"/>
        </w:rPr>
      </w:pPr>
      <w:r>
        <w:rPr>
          <w:sz w:val="28"/>
        </w:rPr>
        <w:t>Дополнительные услуги, которые являются необходимыми и обяз</w:t>
      </w:r>
      <w:r>
        <w:rPr>
          <w:sz w:val="28"/>
        </w:rPr>
        <w:t>а</w:t>
      </w:r>
      <w:r>
        <w:rPr>
          <w:sz w:val="28"/>
        </w:rPr>
        <w:t>тельными для предоставления услуги, отсутствуют.</w:t>
      </w:r>
    </w:p>
    <w:p w14:paraId="CC000000">
      <w:pPr>
        <w:pStyle w:val="Style_2"/>
        <w:ind/>
        <w:jc w:val="both"/>
      </w:pPr>
    </w:p>
    <w:p w14:paraId="CD000000">
      <w:pPr>
        <w:pStyle w:val="Style_2"/>
        <w:ind w:firstLine="540" w:left="0"/>
        <w:jc w:val="center"/>
        <w:rPr>
          <w:rStyle w:val="Style_9_ch"/>
          <w:b w:val="1"/>
          <w:color w:val="000000"/>
          <w:highlight w:val="white"/>
        </w:rPr>
      </w:pPr>
      <w:r>
        <w:rPr>
          <w:b w:val="1"/>
        </w:rPr>
        <w:t>3</w:t>
      </w:r>
      <w:r>
        <w:rPr>
          <w:b w:val="1"/>
        </w:rPr>
        <w:t xml:space="preserve">. </w:t>
      </w:r>
      <w:r>
        <w:rPr>
          <w:rStyle w:val="Style_9_ch"/>
          <w:b w:val="1"/>
          <w:color w:val="000000"/>
          <w:highlight w:val="white"/>
        </w:rPr>
        <w:t>Состав, последовательность и сроки выполн</w:t>
      </w:r>
      <w:r>
        <w:rPr>
          <w:rStyle w:val="Style_9_ch"/>
          <w:b w:val="1"/>
          <w:color w:val="000000"/>
          <w:highlight w:val="white"/>
        </w:rPr>
        <w:t>е</w:t>
      </w:r>
      <w:r>
        <w:rPr>
          <w:rStyle w:val="Style_9_ch"/>
          <w:b w:val="1"/>
          <w:color w:val="000000"/>
          <w:highlight w:val="white"/>
        </w:rPr>
        <w:t>ния</w:t>
      </w:r>
      <w:r>
        <w:rPr>
          <w:rStyle w:val="Style_10_ch"/>
          <w:b w:val="1"/>
          <w:color w:val="000000"/>
          <w:highlight w:val="white"/>
        </w:rPr>
        <w:t> </w:t>
      </w:r>
      <w:bookmarkStart w:id="4" w:name="l88"/>
      <w:bookmarkEnd w:id="4"/>
      <w:r>
        <w:rPr>
          <w:rStyle w:val="Style_9_ch"/>
          <w:b w:val="1"/>
          <w:color w:val="000000"/>
          <w:highlight w:val="white"/>
        </w:rPr>
        <w:t>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>
        <w:rPr>
          <w:rStyle w:val="Style_9_ch"/>
          <w:b w:val="1"/>
          <w:color w:val="000000"/>
          <w:highlight w:val="white"/>
        </w:rPr>
        <w:t>.</w:t>
      </w:r>
    </w:p>
    <w:p w14:paraId="CE000000">
      <w:pPr>
        <w:pStyle w:val="Style_2"/>
        <w:ind w:firstLine="540" w:left="0"/>
        <w:jc w:val="center"/>
        <w:rPr>
          <w:rStyle w:val="Style_9_ch"/>
          <w:b w:val="1"/>
          <w:color w:val="000000"/>
          <w:highlight w:val="white"/>
        </w:rPr>
      </w:pPr>
    </w:p>
    <w:p w14:paraId="CF000000">
      <w:pPr>
        <w:pStyle w:val="Style_3"/>
        <w:ind/>
        <w:jc w:val="center"/>
        <w:rPr>
          <w:rStyle w:val="Style_9_ch"/>
          <w:b w:val="1"/>
          <w:sz w:val="28"/>
        </w:rPr>
      </w:pPr>
      <w:r>
        <w:rPr>
          <w:b w:val="1"/>
          <w:sz w:val="28"/>
        </w:rPr>
        <w:t xml:space="preserve">3.1. Перечень вариантов предоставления услуги, </w:t>
      </w:r>
      <w:r>
        <w:rPr>
          <w:b w:val="1"/>
          <w:sz w:val="28"/>
        </w:rPr>
        <w:t>включающий</w:t>
      </w:r>
      <w:r>
        <w:rPr>
          <w:b w:val="1"/>
          <w:sz w:val="28"/>
        </w:rPr>
        <w:t xml:space="preserve"> в том числе варианты предоставл</w:t>
      </w:r>
      <w:r>
        <w:rPr>
          <w:b w:val="1"/>
          <w:sz w:val="28"/>
        </w:rPr>
        <w:t xml:space="preserve">ения </w:t>
      </w:r>
      <w:r>
        <w:rPr>
          <w:b w:val="1"/>
          <w:sz w:val="28"/>
        </w:rPr>
        <w:t>услуги, необходимой для исправления допущенных опечаток и ошибок в выданных в результате предоставл</w:t>
      </w:r>
      <w:r>
        <w:rPr>
          <w:b w:val="1"/>
          <w:sz w:val="28"/>
        </w:rPr>
        <w:t>е</w:t>
      </w:r>
      <w:r>
        <w:rPr>
          <w:b w:val="1"/>
          <w:sz w:val="28"/>
        </w:rPr>
        <w:t>ния услуги документах и созданных реестровых записях, для выдачи дубликата документа, выданного по результатам предоставления усл</w:t>
      </w:r>
      <w:r>
        <w:rPr>
          <w:b w:val="1"/>
          <w:sz w:val="28"/>
        </w:rPr>
        <w:t>у</w:t>
      </w:r>
      <w:r>
        <w:rPr>
          <w:b w:val="1"/>
          <w:sz w:val="28"/>
        </w:rPr>
        <w:t>ги, в том числе исчерпывающий перечень оснований для отказа в выд</w:t>
      </w:r>
      <w:r>
        <w:rPr>
          <w:b w:val="1"/>
          <w:sz w:val="28"/>
        </w:rPr>
        <w:t>а</w:t>
      </w:r>
      <w:r>
        <w:rPr>
          <w:b w:val="1"/>
          <w:sz w:val="28"/>
        </w:rPr>
        <w:t>че такого дубликата, а также порядок оставления запроса заявителя о предоставлении услуги без рассмотрения (при необходимости).</w:t>
      </w:r>
    </w:p>
    <w:p w14:paraId="D0000000">
      <w:pPr>
        <w:pStyle w:val="Style_2"/>
        <w:ind w:firstLine="540" w:left="0"/>
        <w:jc w:val="center"/>
        <w:rPr>
          <w:b w:val="1"/>
        </w:rPr>
      </w:pPr>
    </w:p>
    <w:p w14:paraId="D1000000">
      <w:pPr>
        <w:pStyle w:val="Style_2"/>
        <w:ind w:firstLine="540" w:left="0"/>
        <w:jc w:val="both"/>
      </w:pPr>
      <w:r>
        <w:t xml:space="preserve">Предоставление </w:t>
      </w:r>
      <w:r>
        <w:t>услуги включает в себя следующие административные процедуры:</w:t>
      </w:r>
    </w:p>
    <w:p w14:paraId="D2000000">
      <w:pPr>
        <w:pStyle w:val="Style_2"/>
        <w:numPr>
          <w:ilvl w:val="0"/>
          <w:numId w:val="14"/>
        </w:numPr>
        <w:ind w:firstLine="0" w:left="0"/>
        <w:jc w:val="both"/>
      </w:pPr>
      <w:r>
        <w:rPr>
          <w:shd w:fill="F9F9F9" w:val="clear"/>
        </w:rPr>
        <w:t xml:space="preserve">Разработка и утверждение в установленном порядке </w:t>
      </w:r>
      <w:r>
        <w:rPr>
          <w:shd w:fill="F9F9F9" w:val="clear"/>
        </w:rPr>
        <w:t>к</w:t>
      </w:r>
      <w:r>
        <w:rPr>
          <w:shd w:fill="F9F9F9" w:val="clear"/>
        </w:rPr>
        <w:t>алендарного плана физкультурно-</w:t>
      </w:r>
      <w:r>
        <w:rPr>
          <w:shd w:fill="F9F9F9" w:val="clear"/>
        </w:rPr>
        <w:t>оздоровительных и с</w:t>
      </w:r>
      <w:r>
        <w:rPr>
          <w:shd w:fill="F9F9F9" w:val="clear"/>
        </w:rPr>
        <w:t>портивных мероприятий (далее – к</w:t>
      </w:r>
      <w:r>
        <w:rPr>
          <w:shd w:fill="F9F9F9" w:val="clear"/>
        </w:rPr>
        <w:t>а</w:t>
      </w:r>
      <w:r>
        <w:rPr>
          <w:shd w:fill="F9F9F9" w:val="clear"/>
        </w:rPr>
        <w:t xml:space="preserve">лендарный план) </w:t>
      </w:r>
      <w:r>
        <w:rPr>
          <w:shd w:fill="F9F9F9" w:val="clear"/>
        </w:rPr>
        <w:t>на текущий год.</w:t>
      </w:r>
      <w:r>
        <w:t xml:space="preserve"> </w:t>
      </w:r>
    </w:p>
    <w:p w14:paraId="D3000000">
      <w:pPr>
        <w:pStyle w:val="Style_11"/>
        <w:numPr>
          <w:ilvl w:val="0"/>
          <w:numId w:val="14"/>
        </w:numPr>
        <w:spacing w:after="0" w:before="0" w:line="360" w:lineRule="atLeast"/>
        <w:ind w:firstLine="0" w:left="0"/>
        <w:jc w:val="both"/>
        <w:rPr>
          <w:sz w:val="28"/>
        </w:rPr>
      </w:pPr>
      <w:r>
        <w:rPr>
          <w:sz w:val="28"/>
        </w:rPr>
        <w:t>Проведение мероприятий:</w:t>
      </w:r>
    </w:p>
    <w:p w14:paraId="D4000000">
      <w:pPr>
        <w:pStyle w:val="Style_11"/>
        <w:numPr>
          <w:ilvl w:val="0"/>
          <w:numId w:val="15"/>
        </w:numPr>
        <w:spacing w:after="0" w:before="0" w:line="360" w:lineRule="atLeast"/>
        <w:ind w:firstLine="0" w:left="284"/>
        <w:jc w:val="both"/>
        <w:rPr>
          <w:sz w:val="28"/>
        </w:rPr>
      </w:pPr>
      <w:r>
        <w:rPr>
          <w:sz w:val="28"/>
        </w:rPr>
        <w:t>п</w:t>
      </w:r>
      <w:r>
        <w:rPr>
          <w:sz w:val="28"/>
        </w:rPr>
        <w:t>риём и регистрация документов</w:t>
      </w:r>
      <w:r>
        <w:rPr>
          <w:sz w:val="28"/>
        </w:rPr>
        <w:t>;</w:t>
      </w:r>
    </w:p>
    <w:p w14:paraId="D5000000">
      <w:pPr>
        <w:pStyle w:val="Style_11"/>
        <w:numPr>
          <w:ilvl w:val="0"/>
          <w:numId w:val="15"/>
        </w:numPr>
        <w:spacing w:after="0" w:before="0" w:line="360" w:lineRule="atLeast"/>
        <w:ind w:firstLine="0" w:left="284"/>
        <w:jc w:val="both"/>
        <w:rPr>
          <w:sz w:val="28"/>
        </w:rPr>
      </w:pPr>
      <w:r>
        <w:rPr>
          <w:sz w:val="28"/>
        </w:rPr>
        <w:t>подготовка к проведению мероприятий;</w:t>
      </w:r>
    </w:p>
    <w:p w14:paraId="D6000000">
      <w:pPr>
        <w:pStyle w:val="Style_11"/>
        <w:numPr>
          <w:ilvl w:val="0"/>
          <w:numId w:val="15"/>
        </w:numPr>
        <w:spacing w:after="0" w:before="0" w:line="360" w:lineRule="atLeast"/>
        <w:ind w:firstLine="0" w:left="284"/>
        <w:jc w:val="both"/>
        <w:rPr>
          <w:sz w:val="28"/>
        </w:rPr>
      </w:pPr>
      <w:r>
        <w:rPr>
          <w:sz w:val="28"/>
        </w:rPr>
        <w:t>проведение мероприятий;</w:t>
      </w:r>
    </w:p>
    <w:p w14:paraId="D7000000">
      <w:pPr>
        <w:pStyle w:val="Style_11"/>
        <w:numPr>
          <w:ilvl w:val="0"/>
          <w:numId w:val="15"/>
        </w:numPr>
        <w:spacing w:after="0" w:before="0" w:line="360" w:lineRule="atLeast"/>
        <w:ind w:firstLine="0" w:left="284"/>
        <w:jc w:val="both"/>
        <w:rPr>
          <w:sz w:val="28"/>
        </w:rPr>
      </w:pPr>
      <w:r>
        <w:rPr>
          <w:sz w:val="28"/>
        </w:rPr>
        <w:t>подведение итогов проведения мероприятий.</w:t>
      </w:r>
    </w:p>
    <w:p w14:paraId="D8000000">
      <w:pPr>
        <w:pStyle w:val="Style_11"/>
        <w:numPr>
          <w:ilvl w:val="0"/>
          <w:numId w:val="14"/>
        </w:numPr>
        <w:spacing w:after="0" w:before="0" w:line="360" w:lineRule="atLeast"/>
        <w:ind w:firstLine="0" w:left="0"/>
        <w:jc w:val="both"/>
        <w:rPr>
          <w:sz w:val="28"/>
        </w:rPr>
      </w:pPr>
      <w:r>
        <w:rPr>
          <w:sz w:val="28"/>
        </w:rPr>
        <w:t>Организация участия в мероприятиях:</w:t>
      </w:r>
    </w:p>
    <w:p w14:paraId="D9000000">
      <w:pPr>
        <w:pStyle w:val="Style_11"/>
        <w:numPr>
          <w:ilvl w:val="0"/>
          <w:numId w:val="16"/>
        </w:numPr>
        <w:spacing w:after="0" w:before="0" w:line="360" w:lineRule="atLeast"/>
        <w:ind w:firstLine="0" w:left="284"/>
        <w:jc w:val="both"/>
        <w:rPr>
          <w:sz w:val="28"/>
        </w:rPr>
      </w:pPr>
      <w:r>
        <w:rPr>
          <w:sz w:val="28"/>
        </w:rPr>
        <w:t>подготовка документов, регламентирующих порядок участия в  мер</w:t>
      </w:r>
      <w:r>
        <w:rPr>
          <w:sz w:val="28"/>
        </w:rPr>
        <w:t>о</w:t>
      </w:r>
      <w:r>
        <w:rPr>
          <w:sz w:val="28"/>
        </w:rPr>
        <w:t>приятии;</w:t>
      </w:r>
    </w:p>
    <w:p w14:paraId="DA000000">
      <w:pPr>
        <w:pStyle w:val="Style_11"/>
        <w:numPr>
          <w:ilvl w:val="0"/>
          <w:numId w:val="16"/>
        </w:numPr>
        <w:spacing w:after="0" w:before="0" w:line="360" w:lineRule="atLeast"/>
        <w:ind w:firstLine="0" w:left="284"/>
        <w:jc w:val="both"/>
        <w:rPr>
          <w:sz w:val="28"/>
        </w:rPr>
      </w:pPr>
      <w:r>
        <w:rPr>
          <w:sz w:val="28"/>
        </w:rPr>
        <w:t>подведение итогов участия в мероприятии.</w:t>
      </w:r>
    </w:p>
    <w:p w14:paraId="DB000000">
      <w:pPr>
        <w:pStyle w:val="Style_11"/>
        <w:spacing w:after="0" w:before="0" w:line="360" w:lineRule="atLeast"/>
        <w:ind w:firstLine="567" w:left="0"/>
        <w:jc w:val="both"/>
        <w:rPr>
          <w:b w:val="1"/>
          <w:sz w:val="28"/>
        </w:rPr>
      </w:pPr>
      <w:r>
        <w:rPr>
          <w:b w:val="1"/>
          <w:sz w:val="28"/>
        </w:rPr>
        <w:t>Разработка и утверждение к</w:t>
      </w:r>
      <w:r>
        <w:rPr>
          <w:b w:val="1"/>
          <w:sz w:val="28"/>
        </w:rPr>
        <w:t>алендарного плана.</w:t>
      </w:r>
    </w:p>
    <w:p w14:paraId="DC000000">
      <w:pPr>
        <w:pStyle w:val="Style_2"/>
        <w:ind w:firstLine="540" w:left="0"/>
        <w:jc w:val="both"/>
      </w:pPr>
      <w:r>
        <w:t>Административная процедура «</w:t>
      </w:r>
      <w:r>
        <w:t>Разработка и утверждение к</w:t>
      </w:r>
      <w:r>
        <w:t>алендарного плана</w:t>
      </w:r>
      <w:r>
        <w:t xml:space="preserve">» </w:t>
      </w:r>
      <w:r>
        <w:t>осуществляется постоянно и включает</w:t>
      </w:r>
      <w:r>
        <w:t xml:space="preserve"> в себя сбор информации от заявителя, обработку информ</w:t>
      </w:r>
      <w:r>
        <w:t>ации, и утверждение положения</w:t>
      </w:r>
      <w:r>
        <w:t xml:space="preserve"> подписью </w:t>
      </w:r>
      <w:r>
        <w:t>ответственного за специалистов</w:t>
      </w:r>
      <w:r>
        <w:t xml:space="preserve"> по физической культуре, спорта и туризма адм</w:t>
      </w:r>
      <w:r>
        <w:t>и</w:t>
      </w:r>
      <w:r>
        <w:t xml:space="preserve">нистрации Северного района. </w:t>
      </w:r>
    </w:p>
    <w:p w14:paraId="DD000000">
      <w:pPr>
        <w:pStyle w:val="Style_2"/>
        <w:ind w:firstLine="540" w:left="0"/>
        <w:jc w:val="both"/>
      </w:pPr>
      <w:r>
        <w:t xml:space="preserve">Прием информации начинает осуществляться </w:t>
      </w:r>
      <w:r>
        <w:t>главным специалистом</w:t>
      </w:r>
      <w:r>
        <w:t xml:space="preserve"> </w:t>
      </w:r>
      <w:r>
        <w:t>по физической культуре, спорту и туризму</w:t>
      </w:r>
      <w:r>
        <w:t xml:space="preserve"> администрации Северного района от заявителей не позднее, чем за тридцать дней до начала первого дня провед</w:t>
      </w:r>
      <w:r>
        <w:t>е</w:t>
      </w:r>
      <w:r>
        <w:t xml:space="preserve">ния мероприятия. </w:t>
      </w:r>
    </w:p>
    <w:p w14:paraId="DE000000">
      <w:pPr>
        <w:spacing w:after="0"/>
        <w:ind w:firstLine="567" w:left="0"/>
        <w:jc w:val="both"/>
      </w:pPr>
      <w:r>
        <w:rPr>
          <w:shd w:fill="F9F9F9" w:val="clear"/>
        </w:rPr>
        <w:t>В случае проведени</w:t>
      </w:r>
      <w:r>
        <w:rPr>
          <w:shd w:fill="F9F9F9" w:val="clear"/>
        </w:rPr>
        <w:t>я мероприятий, не включенных в к</w:t>
      </w:r>
      <w:r>
        <w:rPr>
          <w:shd w:fill="F9F9F9" w:val="clear"/>
        </w:rPr>
        <w:t xml:space="preserve">алендарный план, заявка и соответствующие документы подаются не </w:t>
      </w:r>
      <w:r>
        <w:rPr>
          <w:shd w:fill="F9F9F9" w:val="clear"/>
        </w:rPr>
        <w:t>позднее</w:t>
      </w:r>
      <w:r>
        <w:rPr>
          <w:shd w:fill="F9F9F9" w:val="clear"/>
        </w:rPr>
        <w:t xml:space="preserve"> чем за 30 дней до начала мероприятия</w:t>
      </w:r>
      <w:r>
        <w:rPr>
          <w:shd w:fill="F9F9F9" w:val="clear"/>
        </w:rPr>
        <w:t xml:space="preserve">. </w:t>
      </w:r>
      <w:r>
        <w:t>Для вкл</w:t>
      </w:r>
      <w:r>
        <w:t>ючения мероприятий заявителя в к</w:t>
      </w:r>
      <w:r>
        <w:t>алендарный план физкультурно-оздоровит</w:t>
      </w:r>
      <w:r>
        <w:t>ельных и спортивных мероприятий</w:t>
      </w:r>
      <w:r>
        <w:t xml:space="preserve"> пишется</w:t>
      </w:r>
      <w:r>
        <w:t xml:space="preserve"> </w:t>
      </w:r>
      <w:r>
        <w:t>заявлени</w:t>
      </w:r>
      <w:r>
        <w:t>е по форме приложения № 6</w:t>
      </w:r>
      <w:r>
        <w:t xml:space="preserve"> к настоящему Регламенту.</w:t>
      </w:r>
    </w:p>
    <w:p w14:paraId="DF000000">
      <w:pPr>
        <w:pStyle w:val="Style_2"/>
        <w:ind w:firstLine="540" w:left="0"/>
        <w:jc w:val="both"/>
      </w:pPr>
      <w:r>
        <w:t>Информация, для разработки проекта положения может быть принята от заявителей, указанн</w:t>
      </w:r>
      <w:r>
        <w:t xml:space="preserve">ых в пункте 1.2. настоящего Положения </w:t>
      </w:r>
      <w:r>
        <w:t>следующими способами:</w:t>
      </w:r>
    </w:p>
    <w:p w14:paraId="E0000000">
      <w:pPr>
        <w:pStyle w:val="Style_2"/>
        <w:numPr>
          <w:ilvl w:val="0"/>
          <w:numId w:val="17"/>
        </w:numPr>
        <w:tabs>
          <w:tab w:leader="none" w:pos="2040" w:val="clear"/>
        </w:tabs>
        <w:ind w:firstLine="540" w:left="0"/>
        <w:jc w:val="both"/>
      </w:pPr>
      <w:r>
        <w:rPr>
          <w:sz w:val="14"/>
        </w:rPr>
        <w:t xml:space="preserve">  </w:t>
      </w:r>
      <w:r>
        <w:t>по почте;</w:t>
      </w:r>
    </w:p>
    <w:p w14:paraId="E1000000">
      <w:pPr>
        <w:pStyle w:val="Style_2"/>
        <w:numPr>
          <w:ilvl w:val="0"/>
          <w:numId w:val="17"/>
        </w:numPr>
        <w:tabs>
          <w:tab w:leader="none" w:pos="2040" w:val="clear"/>
        </w:tabs>
        <w:ind w:firstLine="540" w:left="0"/>
        <w:jc w:val="both"/>
      </w:pPr>
      <w:r>
        <w:t xml:space="preserve"> посредством курьерской доставки;</w:t>
      </w:r>
    </w:p>
    <w:p w14:paraId="E2000000">
      <w:pPr>
        <w:pStyle w:val="Style_2"/>
        <w:numPr>
          <w:ilvl w:val="0"/>
          <w:numId w:val="17"/>
        </w:numPr>
        <w:tabs>
          <w:tab w:leader="none" w:pos="2040" w:val="clear"/>
        </w:tabs>
        <w:ind w:firstLine="540" w:left="0"/>
        <w:jc w:val="both"/>
      </w:pPr>
      <w:r>
        <w:t xml:space="preserve"> по электронной почте;</w:t>
      </w:r>
    </w:p>
    <w:p w14:paraId="E3000000">
      <w:pPr>
        <w:pStyle w:val="Style_2"/>
        <w:numPr>
          <w:ilvl w:val="0"/>
          <w:numId w:val="17"/>
        </w:numPr>
        <w:tabs>
          <w:tab w:leader="none" w:pos="2040" w:val="clear"/>
        </w:tabs>
        <w:ind w:firstLine="540" w:left="0"/>
        <w:jc w:val="both"/>
      </w:pPr>
      <w:r>
        <w:t xml:space="preserve"> факсимильным способом.</w:t>
      </w:r>
    </w:p>
    <w:p w14:paraId="E4000000">
      <w:pPr>
        <w:pStyle w:val="Style_2"/>
        <w:ind w:firstLine="540" w:left="0"/>
        <w:jc w:val="both"/>
      </w:pPr>
      <w:r>
        <w:t>Полученная информация для разработки положения регистрируется л</w:t>
      </w:r>
      <w:r>
        <w:t>и</w:t>
      </w:r>
      <w:r>
        <w:t>цом, отв</w:t>
      </w:r>
      <w:r>
        <w:t>етственным за прием (регистрацию) документов в день поступления и не позднее рабочего дня, следующего за днем регистрации, направляе</w:t>
      </w:r>
      <w:r>
        <w:t>т</w:t>
      </w:r>
      <w:r>
        <w:t>ся</w:t>
      </w:r>
      <w:r>
        <w:t xml:space="preserve"> специалисту</w:t>
      </w:r>
      <w:r>
        <w:t xml:space="preserve"> по физической культуре, спорта и туризма администрации Северного район</w:t>
      </w:r>
      <w:r>
        <w:t xml:space="preserve">. </w:t>
      </w:r>
    </w:p>
    <w:p w14:paraId="E5000000">
      <w:pPr>
        <w:pStyle w:val="Style_2"/>
        <w:ind w:firstLine="540" w:left="0"/>
        <w:jc w:val="both"/>
      </w:pPr>
      <w:r>
        <w:t>В случае если представленные документы не соответствуют кри</w:t>
      </w:r>
      <w:r>
        <w:t>териям Регламента, то в течение</w:t>
      </w:r>
      <w:r>
        <w:t xml:space="preserve"> двух рабочих дней исполнитель, к которому поступила информация, готовит проект письма адресату о невозможности утверждения положения, с указанием причин отказа и передает его для подписания </w:t>
      </w:r>
      <w:r>
        <w:t>ответственному за специалистов</w:t>
      </w:r>
      <w:r>
        <w:t xml:space="preserve"> по физической культуре, спорта и т</w:t>
      </w:r>
      <w:r>
        <w:t>у</w:t>
      </w:r>
      <w:r>
        <w:t xml:space="preserve">ризма администрации Северного района. </w:t>
      </w:r>
      <w:r>
        <w:t xml:space="preserve">Ответственный за специалистов </w:t>
      </w:r>
      <w:r>
        <w:t>по физической культуре, спорту и туризму</w:t>
      </w:r>
      <w:r>
        <w:t xml:space="preserve"> администрации Северного района подписывает письмо в течение рабочего дня,  далее в этот же день направл</w:t>
      </w:r>
      <w:r>
        <w:t>я</w:t>
      </w:r>
      <w:r>
        <w:t>ет письмо заявителю.</w:t>
      </w:r>
    </w:p>
    <w:p w14:paraId="E6000000">
      <w:pPr>
        <w:pStyle w:val="Style_2"/>
        <w:ind w:firstLine="540" w:left="0"/>
        <w:jc w:val="both"/>
      </w:pPr>
      <w:r>
        <w:t>В случае если представленные документы не соответствуют критериям отказа Регламента, но содержат неполные или неточные сведения, то в теч</w:t>
      </w:r>
      <w:r>
        <w:t>е</w:t>
      </w:r>
      <w:r>
        <w:t xml:space="preserve">ние трех рабочих дней уточняет информацию посредством телефонной связи или электронной почты и вносит ее в проект положения. </w:t>
      </w:r>
    </w:p>
    <w:p w14:paraId="E7000000">
      <w:pPr>
        <w:pStyle w:val="Style_2"/>
        <w:ind w:firstLine="540" w:left="0"/>
        <w:jc w:val="both"/>
      </w:pPr>
      <w:r>
        <w:t>В случае если представленные документы полностью соответствуют требованиям Регламента по составу предоставляемых сведений, т</w:t>
      </w:r>
      <w:r>
        <w:t xml:space="preserve">о в течение двух рабочих дней, </w:t>
      </w:r>
      <w:r>
        <w:t xml:space="preserve">вносит на подпись </w:t>
      </w:r>
      <w:r>
        <w:t>ответственному за специалистов</w:t>
      </w:r>
      <w:r>
        <w:t xml:space="preserve"> </w:t>
      </w:r>
      <w:r>
        <w:t xml:space="preserve">по физической культуре, спорта и туризма администрации Северного района проект положения. </w:t>
      </w:r>
    </w:p>
    <w:p w14:paraId="E8000000">
      <w:pPr>
        <w:pStyle w:val="Style_2"/>
        <w:ind w:firstLine="540" w:left="0"/>
        <w:jc w:val="both"/>
      </w:pPr>
      <w:r>
        <w:t>Ответственный за специалистов</w:t>
      </w:r>
      <w:r>
        <w:t xml:space="preserve"> по физической культуре, спорту и т</w:t>
      </w:r>
      <w:r>
        <w:t>у</w:t>
      </w:r>
      <w:r>
        <w:t>ризму</w:t>
      </w:r>
      <w:r>
        <w:t xml:space="preserve"> администрации Северного района, при необходимости, дает задание </w:t>
      </w:r>
      <w:r>
        <w:t>специалисту</w:t>
      </w:r>
      <w:r>
        <w:t xml:space="preserve"> о необходимости уточнить включенную в проект положения информацию в</w:t>
      </w:r>
      <w:r>
        <w:t xml:space="preserve"> течение одного рабочего дня.</w:t>
      </w:r>
    </w:p>
    <w:p w14:paraId="E9000000">
      <w:pPr>
        <w:pStyle w:val="Style_2"/>
        <w:ind w:firstLine="540" w:left="0"/>
        <w:jc w:val="both"/>
      </w:pPr>
      <w:r>
        <w:t xml:space="preserve">По окончании административной процедуры </w:t>
      </w:r>
      <w:r>
        <w:t>ответственный за специ</w:t>
      </w:r>
      <w:r>
        <w:t>а</w:t>
      </w:r>
      <w:r>
        <w:t>листов</w:t>
      </w:r>
      <w:r>
        <w:t xml:space="preserve"> по физической культуре, спорту и туризму</w:t>
      </w:r>
      <w:r>
        <w:t xml:space="preserve"> администрации Северного района в течение двух рабочих дней утверждает представленный проект п</w:t>
      </w:r>
      <w:r>
        <w:t>о</w:t>
      </w:r>
      <w:r>
        <w:t>ложения о проведении мероприятия.</w:t>
      </w:r>
    </w:p>
    <w:p w14:paraId="EA000000">
      <w:pPr>
        <w:pStyle w:val="Style_2"/>
        <w:ind w:firstLine="540" w:left="0"/>
        <w:jc w:val="both"/>
      </w:pPr>
      <w:r>
        <w:t>Сотрудник ответственный за делопроизводство, в течение следующего рабочего дня, после утверждения положения направляет его заявителю, ук</w:t>
      </w:r>
      <w:r>
        <w:t>а</w:t>
      </w:r>
      <w:r>
        <w:t xml:space="preserve">занным в заявлении способом. </w:t>
      </w:r>
    </w:p>
    <w:p w14:paraId="EB000000">
      <w:pPr>
        <w:pStyle w:val="Style_2"/>
        <w:ind w:firstLine="540" w:left="0"/>
        <w:jc w:val="both"/>
        <w:rPr>
          <w:b w:val="1"/>
        </w:rPr>
      </w:pPr>
      <w:r>
        <w:rPr>
          <w:b w:val="1"/>
        </w:rPr>
        <w:t>Проведение мероприятий.</w:t>
      </w:r>
    </w:p>
    <w:p w14:paraId="EC000000">
      <w:pPr>
        <w:pStyle w:val="Style_2"/>
        <w:ind w:firstLine="540" w:left="0"/>
        <w:jc w:val="both"/>
        <w:rPr>
          <w:b w:val="1"/>
        </w:rPr>
      </w:pPr>
      <w:r>
        <w:rPr>
          <w:b w:val="1"/>
        </w:rPr>
        <w:t>1.</w:t>
      </w:r>
      <w:r>
        <w:rPr>
          <w:b w:val="1"/>
        </w:rPr>
        <w:t>Приём и регистрация документов</w:t>
      </w:r>
      <w:r>
        <w:rPr>
          <w:b w:val="1"/>
        </w:rPr>
        <w:t xml:space="preserve"> </w:t>
      </w:r>
    </w:p>
    <w:p w14:paraId="ED000000">
      <w:pPr>
        <w:pStyle w:val="Style_2"/>
        <w:ind w:firstLine="540" w:left="0"/>
        <w:jc w:val="both"/>
      </w:pPr>
      <w:r>
        <w:t xml:space="preserve">Основанием для начала предоставления </w:t>
      </w:r>
      <w:r>
        <w:t xml:space="preserve">  </w:t>
      </w:r>
      <w:r>
        <w:t xml:space="preserve"> услуги является предоставл</w:t>
      </w:r>
      <w:r>
        <w:t>е</w:t>
      </w:r>
      <w:r>
        <w:t>ние комплекта документов, предусмотренных пунктом настоящего админ</w:t>
      </w:r>
      <w:r>
        <w:t>и</w:t>
      </w:r>
      <w:r>
        <w:t>стративного регламента, направленных заявителем по почте или доставле</w:t>
      </w:r>
      <w:r>
        <w:t>н</w:t>
      </w:r>
      <w:r>
        <w:t>ных в отдел по физической культуре, спорту и туризму администрации С</w:t>
      </w:r>
      <w:r>
        <w:t>е</w:t>
      </w:r>
      <w:r>
        <w:t>верного района.</w:t>
      </w:r>
    </w:p>
    <w:p w14:paraId="EE000000">
      <w:pPr>
        <w:pStyle w:val="Style_2"/>
        <w:ind w:firstLine="540" w:left="0"/>
        <w:jc w:val="both"/>
      </w:pPr>
      <w:r>
        <w:t>Направление документов по почте.</w:t>
      </w:r>
    </w:p>
    <w:p w14:paraId="EF000000">
      <w:pPr>
        <w:pStyle w:val="Style_2"/>
        <w:ind w:firstLine="540" w:left="0"/>
        <w:jc w:val="both"/>
      </w:pPr>
      <w:r>
        <w:t>Специалист</w:t>
      </w:r>
      <w:r>
        <w:t xml:space="preserve"> по физической культуре, спорту и туризму администрации Северного района, ответственный за приём и регистрацию документов вн</w:t>
      </w:r>
      <w:r>
        <w:t>о</w:t>
      </w:r>
      <w:r>
        <w:t>сит в электронную базу данных учета входящих по физической культуре, спорту и туризму администрации Северного района документов запись о приеме документов, в том числе:</w:t>
      </w:r>
    </w:p>
    <w:p w14:paraId="F0000000">
      <w:pPr>
        <w:pStyle w:val="Style_2"/>
        <w:numPr>
          <w:ilvl w:val="0"/>
          <w:numId w:val="18"/>
        </w:numPr>
        <w:ind w:firstLine="0" w:left="0"/>
        <w:jc w:val="both"/>
      </w:pPr>
      <w:r>
        <w:t>регистрационный номер;</w:t>
      </w:r>
    </w:p>
    <w:p w14:paraId="F1000000">
      <w:pPr>
        <w:pStyle w:val="Style_2"/>
        <w:numPr>
          <w:ilvl w:val="0"/>
          <w:numId w:val="18"/>
        </w:numPr>
        <w:ind w:firstLine="0" w:left="0"/>
        <w:jc w:val="both"/>
      </w:pPr>
      <w:r>
        <w:t>дату приема документов;</w:t>
      </w:r>
    </w:p>
    <w:p w14:paraId="F2000000">
      <w:pPr>
        <w:pStyle w:val="Style_2"/>
        <w:numPr>
          <w:ilvl w:val="0"/>
          <w:numId w:val="18"/>
        </w:numPr>
        <w:ind w:firstLine="0" w:left="0"/>
        <w:jc w:val="both"/>
      </w:pPr>
      <w:r>
        <w:t>наименование заявителя;</w:t>
      </w:r>
    </w:p>
    <w:p w14:paraId="F3000000">
      <w:pPr>
        <w:pStyle w:val="Style_2"/>
        <w:numPr>
          <w:ilvl w:val="0"/>
          <w:numId w:val="18"/>
        </w:numPr>
        <w:ind w:firstLine="0" w:left="0"/>
        <w:jc w:val="both"/>
      </w:pPr>
      <w:r>
        <w:t>наименование входящего документа;</w:t>
      </w:r>
    </w:p>
    <w:p w14:paraId="F4000000">
      <w:pPr>
        <w:pStyle w:val="Style_2"/>
        <w:numPr>
          <w:ilvl w:val="0"/>
          <w:numId w:val="18"/>
        </w:numPr>
        <w:ind w:firstLine="0" w:left="0"/>
        <w:jc w:val="both"/>
      </w:pPr>
      <w:r>
        <w:t>дату и номер</w:t>
      </w:r>
      <w:r>
        <w:t xml:space="preserve"> исходящего документа заявителя.</w:t>
      </w:r>
    </w:p>
    <w:p w14:paraId="F5000000">
      <w:pPr>
        <w:pStyle w:val="Style_2"/>
        <w:ind w:firstLine="540" w:left="0"/>
        <w:jc w:val="both"/>
      </w:pPr>
      <w:r>
        <w:t>На заявлении заявителя проставляется штамп установленной формы с указанием входящего регистрационного номера и дата поступления докуме</w:t>
      </w:r>
      <w:r>
        <w:t>н</w:t>
      </w:r>
      <w:r>
        <w:t xml:space="preserve">тов. </w:t>
      </w:r>
    </w:p>
    <w:p w14:paraId="F6000000">
      <w:pPr>
        <w:pStyle w:val="Style_2"/>
        <w:ind w:firstLine="540" w:left="0"/>
        <w:jc w:val="both"/>
      </w:pPr>
      <w:r>
        <w:t>В день поступления документов сотрудник, ответственный за приём и регистрацию док</w:t>
      </w:r>
      <w:r>
        <w:t>ументов все документы передаёт</w:t>
      </w:r>
      <w:r>
        <w:t xml:space="preserve"> </w:t>
      </w:r>
      <w:r>
        <w:t>ответственному</w:t>
      </w:r>
      <w:r>
        <w:t xml:space="preserve"> за спец</w:t>
      </w:r>
      <w:r>
        <w:t>и</w:t>
      </w:r>
      <w:r>
        <w:t>алистов</w:t>
      </w:r>
      <w:r>
        <w:t xml:space="preserve"> по физической культуре, спорта и туризма администрации Северного района. </w:t>
      </w:r>
    </w:p>
    <w:p w14:paraId="F7000000">
      <w:pPr>
        <w:pStyle w:val="Style_2"/>
        <w:ind w:firstLine="540" w:left="0"/>
        <w:jc w:val="both"/>
      </w:pPr>
      <w:r>
        <w:t xml:space="preserve">Представление документов </w:t>
      </w:r>
      <w:r>
        <w:t>заявителем при личном обращении.</w:t>
      </w:r>
    </w:p>
    <w:p w14:paraId="F8000000">
      <w:pPr>
        <w:pStyle w:val="Style_2"/>
        <w:ind w:firstLine="567" w:left="0"/>
        <w:jc w:val="both"/>
      </w:pPr>
      <w:r>
        <w:t>Специалист</w:t>
      </w:r>
      <w:r>
        <w:t xml:space="preserve"> </w:t>
      </w:r>
      <w:r>
        <w:t>по физической культуре, спорта и туризма администрации Северного района, ответственный за приём и регистрацию документов:</w:t>
      </w:r>
    </w:p>
    <w:p w14:paraId="F9000000">
      <w:pPr>
        <w:pStyle w:val="Style_2"/>
        <w:numPr>
          <w:ilvl w:val="0"/>
          <w:numId w:val="19"/>
        </w:numPr>
        <w:ind w:firstLine="0" w:left="0"/>
        <w:jc w:val="both"/>
      </w:pPr>
      <w:r>
        <w:t>устанавливает предмет обращения, устанавливает личность заявителя, проверяет до</w:t>
      </w:r>
      <w:r>
        <w:t>кумент, удостоверяющий личность;</w:t>
      </w:r>
    </w:p>
    <w:p w14:paraId="FA000000">
      <w:pPr>
        <w:pStyle w:val="Style_2"/>
        <w:numPr>
          <w:ilvl w:val="0"/>
          <w:numId w:val="19"/>
        </w:numPr>
        <w:ind w:firstLine="0" w:left="0"/>
        <w:jc w:val="both"/>
      </w:pPr>
      <w:r>
        <w:t>фиксирует получение документов путем внесения регистрационной з</w:t>
      </w:r>
      <w:r>
        <w:t>а</w:t>
      </w:r>
      <w:r>
        <w:t>писи в электронную базу данных учета входящих документов, указывая:</w:t>
      </w:r>
    </w:p>
    <w:p w14:paraId="FB000000">
      <w:pPr>
        <w:pStyle w:val="Style_2"/>
        <w:numPr>
          <w:ilvl w:val="0"/>
          <w:numId w:val="20"/>
        </w:numPr>
        <w:ind w:firstLine="0" w:left="0"/>
        <w:jc w:val="both"/>
      </w:pPr>
      <w:r>
        <w:t>регистрационный номер;</w:t>
      </w:r>
    </w:p>
    <w:p w14:paraId="FC000000">
      <w:pPr>
        <w:pStyle w:val="Style_2"/>
        <w:numPr>
          <w:ilvl w:val="0"/>
          <w:numId w:val="20"/>
        </w:numPr>
        <w:ind w:firstLine="0" w:left="0"/>
        <w:jc w:val="both"/>
      </w:pPr>
      <w:r>
        <w:t>дату приема документов;</w:t>
      </w:r>
    </w:p>
    <w:p w14:paraId="FD000000">
      <w:pPr>
        <w:pStyle w:val="Style_2"/>
        <w:numPr>
          <w:ilvl w:val="0"/>
          <w:numId w:val="20"/>
        </w:numPr>
        <w:ind w:firstLine="0" w:left="0"/>
        <w:jc w:val="both"/>
      </w:pPr>
      <w:r>
        <w:t>наименование заявителя;</w:t>
      </w:r>
    </w:p>
    <w:p w14:paraId="FE000000">
      <w:pPr>
        <w:pStyle w:val="Style_2"/>
        <w:numPr>
          <w:ilvl w:val="0"/>
          <w:numId w:val="20"/>
        </w:numPr>
        <w:ind w:firstLine="0" w:left="0"/>
        <w:jc w:val="both"/>
      </w:pPr>
      <w:r>
        <w:t>наименование входящего документа;</w:t>
      </w:r>
    </w:p>
    <w:p w14:paraId="FF000000">
      <w:pPr>
        <w:pStyle w:val="Style_2"/>
        <w:numPr>
          <w:ilvl w:val="0"/>
          <w:numId w:val="20"/>
        </w:numPr>
        <w:ind w:firstLine="0" w:left="0"/>
        <w:jc w:val="both"/>
      </w:pPr>
      <w:r>
        <w:t>дату и номер исходящего документа заявителя.</w:t>
      </w:r>
    </w:p>
    <w:p w14:paraId="00010000">
      <w:pPr>
        <w:pStyle w:val="Style_2"/>
        <w:numPr>
          <w:ilvl w:val="0"/>
          <w:numId w:val="19"/>
        </w:numPr>
        <w:ind w:firstLine="0" w:left="0"/>
        <w:jc w:val="both"/>
      </w:pPr>
      <w:r>
        <w:t>на заявлении проставляет штамп установленной формы с указанием входящего регистрационного номера и даты поступления документов;</w:t>
      </w:r>
    </w:p>
    <w:p w14:paraId="01010000">
      <w:pPr>
        <w:pStyle w:val="Style_2"/>
        <w:numPr>
          <w:ilvl w:val="0"/>
          <w:numId w:val="19"/>
        </w:numPr>
        <w:ind w:firstLine="0" w:left="0"/>
        <w:jc w:val="both"/>
      </w:pPr>
      <w:r>
        <w:t>передает заявителю второй экземпляр заявления (копия), а первый э</w:t>
      </w:r>
      <w:r>
        <w:t>к</w:t>
      </w:r>
      <w:r>
        <w:t>земпляр помещает в дело документов;</w:t>
      </w:r>
    </w:p>
    <w:p w14:paraId="02010000">
      <w:pPr>
        <w:pStyle w:val="Style_2"/>
        <w:numPr>
          <w:ilvl w:val="0"/>
          <w:numId w:val="19"/>
        </w:numPr>
        <w:ind w:firstLine="0" w:left="0"/>
        <w:jc w:val="both"/>
      </w:pPr>
      <w:r>
        <w:t xml:space="preserve">передаёт все документы </w:t>
      </w:r>
      <w:r>
        <w:t>ответственному</w:t>
      </w:r>
      <w:r>
        <w:t xml:space="preserve"> за специалистов</w:t>
      </w:r>
      <w:r>
        <w:t xml:space="preserve"> по физич</w:t>
      </w:r>
      <w:r>
        <w:t>е</w:t>
      </w:r>
      <w:r>
        <w:t>ской культуре, спорта и туризма администрации Северного района в день их поступления.</w:t>
      </w:r>
    </w:p>
    <w:p w14:paraId="03010000">
      <w:pPr>
        <w:pStyle w:val="Style_2"/>
        <w:ind w:firstLine="540" w:left="0"/>
        <w:jc w:val="both"/>
      </w:pPr>
      <w:r>
        <w:t xml:space="preserve">Регистрация документов осуществляется </w:t>
      </w:r>
      <w:r>
        <w:t>специалистом</w:t>
      </w:r>
      <w:r>
        <w:t>, ответственным за приём в день поступления документов.</w:t>
      </w:r>
    </w:p>
    <w:p w14:paraId="04010000">
      <w:pPr>
        <w:pStyle w:val="Style_2"/>
        <w:ind w:firstLine="540" w:left="0"/>
        <w:jc w:val="both"/>
      </w:pPr>
      <w:r>
        <w:t>Общий максимальный срок приема документов от физических лиц не должен превышать 10 минут.</w:t>
      </w:r>
    </w:p>
    <w:p w14:paraId="05010000">
      <w:pPr>
        <w:pStyle w:val="Style_2"/>
        <w:ind w:firstLine="540" w:left="0"/>
        <w:jc w:val="both"/>
      </w:pPr>
      <w:r>
        <w:t>Общий максимальный срок приема документов от юридических лиц не должен превышать 15 минут.</w:t>
      </w:r>
    </w:p>
    <w:p w14:paraId="06010000">
      <w:pPr>
        <w:pStyle w:val="Style_2"/>
        <w:ind w:firstLine="540" w:left="0"/>
        <w:jc w:val="both"/>
        <w:rPr>
          <w:b w:val="1"/>
        </w:rPr>
      </w:pPr>
      <w:r>
        <w:rPr>
          <w:b w:val="1"/>
        </w:rPr>
        <w:t>2.</w:t>
      </w:r>
      <w:r>
        <w:rPr>
          <w:b w:val="1"/>
        </w:rPr>
        <w:t>Подготовка к проведению мероприятий</w:t>
      </w:r>
    </w:p>
    <w:p w14:paraId="07010000">
      <w:pPr>
        <w:pStyle w:val="Style_2"/>
        <w:ind w:firstLine="540" w:left="0"/>
        <w:jc w:val="both"/>
        <w:rPr>
          <w:shd w:fill="F9F9F9" w:val="clear"/>
        </w:rPr>
      </w:pPr>
      <w:r>
        <w:rPr>
          <w:shd w:fill="F9F9F9" w:val="clear"/>
        </w:rPr>
        <w:t xml:space="preserve">Основанием для осуществления действий по подготовке и проведению мероприятия является </w:t>
      </w:r>
      <w:r>
        <w:rPr>
          <w:shd w:fill="F9F9F9" w:val="clear"/>
        </w:rPr>
        <w:t>заявление (приложение №1)</w:t>
      </w:r>
      <w:r>
        <w:rPr>
          <w:shd w:fill="F9F9F9" w:val="clear"/>
        </w:rPr>
        <w:t xml:space="preserve"> </w:t>
      </w:r>
      <w:r>
        <w:rPr>
          <w:shd w:fill="F9F9F9" w:val="clear"/>
        </w:rPr>
        <w:t>о проведении меропри</w:t>
      </w:r>
      <w:r>
        <w:rPr>
          <w:shd w:fill="F9F9F9" w:val="clear"/>
        </w:rPr>
        <w:t>я</w:t>
      </w:r>
      <w:r>
        <w:rPr>
          <w:shd w:fill="F9F9F9" w:val="clear"/>
        </w:rPr>
        <w:t>тия.</w:t>
      </w:r>
    </w:p>
    <w:p w14:paraId="08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Администрация</w:t>
      </w:r>
      <w:r>
        <w:rPr>
          <w:sz w:val="28"/>
        </w:rPr>
        <w:t xml:space="preserve"> </w:t>
      </w:r>
      <w:r>
        <w:rPr>
          <w:sz w:val="28"/>
        </w:rPr>
        <w:t>совместно с заявителем создают оргкомитет, который проводит работу по организации медицинского сопровождения мероприятия, по вопросам обеспечения безопасности участников и зрителей, по подготовке спортивных сооружений, аренде транспорта для перевозки участников соревнований, по изготовлению печатной продукции (афиши, буклеты, пр</w:t>
      </w:r>
      <w:r>
        <w:rPr>
          <w:sz w:val="28"/>
        </w:rPr>
        <w:t>о</w:t>
      </w:r>
      <w:r>
        <w:rPr>
          <w:sz w:val="28"/>
        </w:rPr>
        <w:t>граммы, дипломы и иное) и информационному сопровождению мероприятия.</w:t>
      </w:r>
    </w:p>
    <w:p w14:paraId="09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 xml:space="preserve">Специалистами </w:t>
      </w:r>
      <w:r>
        <w:rPr>
          <w:sz w:val="28"/>
        </w:rPr>
        <w:t>Администрации</w:t>
      </w:r>
      <w:r>
        <w:rPr>
          <w:sz w:val="28"/>
        </w:rPr>
        <w:t xml:space="preserve"> </w:t>
      </w:r>
      <w:r>
        <w:rPr>
          <w:sz w:val="28"/>
        </w:rPr>
        <w:t>совместно с заявителем определяется состав судейской коллегии.</w:t>
      </w:r>
    </w:p>
    <w:p w14:paraId="0A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Результат выполнен</w:t>
      </w:r>
      <w:r>
        <w:rPr>
          <w:sz w:val="28"/>
        </w:rPr>
        <w:t>ия административной процедуры —</w:t>
      </w:r>
      <w:bookmarkStart w:id="5" w:name="_GoBack"/>
      <w:bookmarkEnd w:id="5"/>
      <w:r>
        <w:rPr>
          <w:sz w:val="28"/>
        </w:rPr>
        <w:t xml:space="preserve"> представленная судейской коллегией информация о готовности к проведению мероприятия.</w:t>
      </w:r>
    </w:p>
    <w:p w14:paraId="0B010000">
      <w:pPr>
        <w:pStyle w:val="Style_11"/>
        <w:spacing w:after="0" w:before="0" w:line="360" w:lineRule="atLeast"/>
        <w:ind w:hanging="360" w:left="927"/>
        <w:jc w:val="both"/>
        <w:rPr>
          <w:b w:val="1"/>
          <w:sz w:val="28"/>
        </w:rPr>
      </w:pPr>
      <w:r>
        <w:rPr>
          <w:b w:val="1"/>
          <w:sz w:val="28"/>
        </w:rPr>
        <w:t>3.Проведение мероприятий</w:t>
      </w:r>
    </w:p>
    <w:p w14:paraId="0C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Основанием для начала действия по проведению мероприятия является наступление даты проведения мероприятия.</w:t>
      </w:r>
    </w:p>
    <w:p w14:paraId="0D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В ходе проведения мероприятия специалисты</w:t>
      </w:r>
      <w:r>
        <w:rPr>
          <w:color w:val="FF000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z w:val="28"/>
        </w:rPr>
        <w:t xml:space="preserve"> при нео</w:t>
      </w:r>
      <w:r>
        <w:rPr>
          <w:sz w:val="28"/>
        </w:rPr>
        <w:t>б</w:t>
      </w:r>
      <w:r>
        <w:rPr>
          <w:sz w:val="28"/>
        </w:rPr>
        <w:t xml:space="preserve">ходимости принимают участие в торжественной церемонии открытия, награждения, закрытия, осуществляют мониторинг проведения мероприятия, </w:t>
      </w:r>
      <w:r>
        <w:rPr>
          <w:sz w:val="28"/>
        </w:rPr>
        <w:t>контролируют работу всех служб, задействованных в проведении меропри</w:t>
      </w:r>
      <w:r>
        <w:rPr>
          <w:sz w:val="28"/>
        </w:rPr>
        <w:t>я</w:t>
      </w:r>
      <w:r>
        <w:rPr>
          <w:sz w:val="28"/>
        </w:rPr>
        <w:t>тия.</w:t>
      </w:r>
    </w:p>
    <w:p w14:paraId="0E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 xml:space="preserve">По мере необходимости специалист </w:t>
      </w:r>
      <w:r>
        <w:rPr>
          <w:sz w:val="28"/>
        </w:rPr>
        <w:t>Администраци</w:t>
      </w:r>
      <w:r>
        <w:rPr>
          <w:sz w:val="28"/>
        </w:rPr>
        <w:t>и</w:t>
      </w:r>
      <w:r>
        <w:rPr>
          <w:sz w:val="28"/>
        </w:rPr>
        <w:t xml:space="preserve"> участвует в работе различных коллегий мероприятия при подведении итогов, а также при поступлении и рассмотрении жалоб, протестов со стороны участников мер</w:t>
      </w:r>
      <w:r>
        <w:rPr>
          <w:sz w:val="28"/>
        </w:rPr>
        <w:t>о</w:t>
      </w:r>
      <w:r>
        <w:rPr>
          <w:sz w:val="28"/>
        </w:rPr>
        <w:t>приятий.</w:t>
      </w:r>
    </w:p>
    <w:p w14:paraId="0F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Результатом проведения процедуры является проведение мероприятия.</w:t>
      </w:r>
    </w:p>
    <w:p w14:paraId="10010000">
      <w:pPr>
        <w:pStyle w:val="Style_11"/>
        <w:spacing w:after="0" w:before="0" w:line="360" w:lineRule="atLeast"/>
        <w:ind w:firstLine="0" w:left="567"/>
        <w:jc w:val="both"/>
        <w:rPr>
          <w:b w:val="1"/>
          <w:sz w:val="28"/>
        </w:rPr>
      </w:pPr>
      <w:r>
        <w:rPr>
          <w:b w:val="1"/>
          <w:sz w:val="28"/>
        </w:rPr>
        <w:t>4.</w:t>
      </w:r>
      <w:r>
        <w:rPr>
          <w:b w:val="1"/>
          <w:sz w:val="28"/>
        </w:rPr>
        <w:t>Подведение итогов мероприятия.</w:t>
      </w:r>
    </w:p>
    <w:p w14:paraId="11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В течение 5 рабочих дней по окончании проведения мероприятия мет</w:t>
      </w:r>
      <w:r>
        <w:rPr>
          <w:sz w:val="28"/>
        </w:rPr>
        <w:t>о</w:t>
      </w:r>
      <w:r>
        <w:rPr>
          <w:sz w:val="28"/>
        </w:rPr>
        <w:t>дист составляет отчет о проведенном мероприятии. В течение 3 рабочих дней после проведения мероприятия, предоставляет в бухгалтерию администрации Северного района Оренбургской области финансовый отчет об использов</w:t>
      </w:r>
      <w:r>
        <w:rPr>
          <w:sz w:val="28"/>
        </w:rPr>
        <w:t>а</w:t>
      </w:r>
      <w:r>
        <w:rPr>
          <w:sz w:val="28"/>
        </w:rPr>
        <w:t xml:space="preserve">нии </w:t>
      </w:r>
      <w:r>
        <w:rPr>
          <w:sz w:val="28"/>
        </w:rPr>
        <w:t>выделенных средств.</w:t>
      </w:r>
    </w:p>
    <w:p w14:paraId="12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Результат выполнения административной процедуры — составление о</w:t>
      </w:r>
      <w:r>
        <w:rPr>
          <w:sz w:val="28"/>
        </w:rPr>
        <w:t>т</w:t>
      </w:r>
      <w:r>
        <w:rPr>
          <w:sz w:val="28"/>
        </w:rPr>
        <w:t>чета о проведении мероприятия.</w:t>
      </w:r>
    </w:p>
    <w:p w14:paraId="13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b w:val="1"/>
          <w:sz w:val="28"/>
        </w:rPr>
        <w:t>Организация участия в мероприятиях</w:t>
      </w:r>
      <w:r>
        <w:rPr>
          <w:sz w:val="28"/>
        </w:rPr>
        <w:t>.</w:t>
      </w:r>
    </w:p>
    <w:p w14:paraId="14010000">
      <w:pPr>
        <w:pStyle w:val="Style_11"/>
        <w:spacing w:after="0" w:before="0" w:line="360" w:lineRule="atLeast"/>
        <w:ind w:firstLine="283" w:left="284"/>
        <w:jc w:val="both"/>
        <w:rPr>
          <w:b w:val="1"/>
          <w:sz w:val="28"/>
        </w:rPr>
      </w:pPr>
      <w:r>
        <w:rPr>
          <w:b w:val="1"/>
          <w:sz w:val="28"/>
        </w:rPr>
        <w:t>1.</w:t>
      </w:r>
      <w:r>
        <w:rPr>
          <w:b w:val="1"/>
          <w:sz w:val="28"/>
        </w:rPr>
        <w:t>П</w:t>
      </w:r>
      <w:r>
        <w:rPr>
          <w:b w:val="1"/>
          <w:sz w:val="28"/>
        </w:rPr>
        <w:t>одготовка документов, регламентирующих порядок участия</w:t>
      </w:r>
      <w:r>
        <w:rPr>
          <w:b w:val="1"/>
          <w:sz w:val="28"/>
        </w:rPr>
        <w:t xml:space="preserve"> в  мероприятии</w:t>
      </w:r>
    </w:p>
    <w:p w14:paraId="15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 xml:space="preserve">Не </w:t>
      </w:r>
      <w:r>
        <w:rPr>
          <w:sz w:val="28"/>
        </w:rPr>
        <w:t>менее чем за 7 календарных дней до начала мероприятия заявитель предоставляет список участников, заверенный врачом.</w:t>
      </w:r>
    </w:p>
    <w:p w14:paraId="16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 xml:space="preserve">В течение рабочего дня </w:t>
      </w:r>
      <w:r>
        <w:rPr>
          <w:sz w:val="28"/>
        </w:rPr>
        <w:t>специалистом</w:t>
      </w:r>
      <w:r>
        <w:rPr>
          <w:sz w:val="28"/>
        </w:rPr>
        <w:t xml:space="preserve"> </w:t>
      </w:r>
      <w:r>
        <w:rPr>
          <w:sz w:val="28"/>
        </w:rPr>
        <w:t xml:space="preserve">подготавливается </w:t>
      </w:r>
      <w:r>
        <w:rPr>
          <w:sz w:val="28"/>
        </w:rPr>
        <w:t>проект приказа и вместе с  заявкой вносится</w:t>
      </w:r>
      <w:r>
        <w:rPr>
          <w:sz w:val="28"/>
        </w:rPr>
        <w:t xml:space="preserve"> на рассмотрение</w:t>
      </w:r>
      <w:r>
        <w:rPr>
          <w:sz w:val="28"/>
        </w:rPr>
        <w:t xml:space="preserve"> </w:t>
      </w:r>
      <w:r>
        <w:rPr>
          <w:sz w:val="28"/>
        </w:rPr>
        <w:t>к главе Северного района</w:t>
      </w:r>
      <w:r>
        <w:rPr>
          <w:sz w:val="28"/>
        </w:rPr>
        <w:t>.</w:t>
      </w:r>
    </w:p>
    <w:p w14:paraId="17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Ответственный за специалистов</w:t>
      </w:r>
      <w:r>
        <w:rPr>
          <w:sz w:val="28"/>
        </w:rPr>
        <w:t xml:space="preserve"> по физической культуре, спорта и т</w:t>
      </w:r>
      <w:r>
        <w:rPr>
          <w:sz w:val="28"/>
        </w:rPr>
        <w:t>у</w:t>
      </w:r>
      <w:r>
        <w:rPr>
          <w:sz w:val="28"/>
        </w:rPr>
        <w:t xml:space="preserve">ризма администрации Северного района, при необходимости, дает задание сотрудникам о необходимости уточнить включенную в проект сметы информацию, которая должна быть уточнена </w:t>
      </w:r>
      <w:r>
        <w:rPr>
          <w:sz w:val="28"/>
        </w:rPr>
        <w:t>специалистом</w:t>
      </w:r>
      <w:r>
        <w:rPr>
          <w:sz w:val="28"/>
        </w:rPr>
        <w:t xml:space="preserve"> по физической культуре, спорта и туризма администрации Северного района в течение двух раб</w:t>
      </w:r>
      <w:r>
        <w:rPr>
          <w:sz w:val="28"/>
        </w:rPr>
        <w:t>о</w:t>
      </w:r>
      <w:r>
        <w:rPr>
          <w:sz w:val="28"/>
        </w:rPr>
        <w:t xml:space="preserve">чих дней.   </w:t>
      </w:r>
    </w:p>
    <w:p w14:paraId="18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 xml:space="preserve">По окончании процедуры рассмотрения проекта сметы </w:t>
      </w:r>
      <w:r>
        <w:rPr>
          <w:sz w:val="28"/>
        </w:rPr>
        <w:t>ответственный</w:t>
      </w:r>
      <w:r>
        <w:rPr>
          <w:sz w:val="28"/>
        </w:rPr>
        <w:t xml:space="preserve"> за специалистов</w:t>
      </w:r>
      <w:r>
        <w:rPr>
          <w:sz w:val="28"/>
        </w:rPr>
        <w:t xml:space="preserve"> по физической культуре, спорта и туризма администрации Северного района в течение одного рабочего дня  утверждает  смету своей по</w:t>
      </w:r>
      <w:r>
        <w:rPr>
          <w:sz w:val="28"/>
        </w:rPr>
        <w:t>д</w:t>
      </w:r>
      <w:r>
        <w:rPr>
          <w:sz w:val="28"/>
        </w:rPr>
        <w:t>писью. </w:t>
      </w:r>
      <w:r>
        <w:rPr>
          <w:color w:val="FF0000"/>
          <w:sz w:val="28"/>
        </w:rPr>
        <w:t xml:space="preserve"> </w:t>
      </w:r>
    </w:p>
    <w:p w14:paraId="19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Результат выполнение действия — издание приказа об участии в мер</w:t>
      </w:r>
      <w:r>
        <w:rPr>
          <w:sz w:val="28"/>
        </w:rPr>
        <w:t>о</w:t>
      </w:r>
      <w:r>
        <w:rPr>
          <w:sz w:val="28"/>
        </w:rPr>
        <w:t>приятии.</w:t>
      </w:r>
    </w:p>
    <w:p w14:paraId="1A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b w:val="1"/>
          <w:sz w:val="28"/>
        </w:rPr>
        <w:t>2. П</w:t>
      </w:r>
      <w:r>
        <w:rPr>
          <w:b w:val="1"/>
          <w:sz w:val="28"/>
        </w:rPr>
        <w:t>одведение итогов участия в мероприятии</w:t>
      </w:r>
      <w:r>
        <w:rPr>
          <w:sz w:val="28"/>
        </w:rPr>
        <w:t>.</w:t>
      </w:r>
    </w:p>
    <w:p w14:paraId="1B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В течение 3 рабочих дне</w:t>
      </w:r>
      <w:r>
        <w:rPr>
          <w:sz w:val="28"/>
        </w:rPr>
        <w:t>й после окончания мероприятия  специалист</w:t>
      </w:r>
      <w:r>
        <w:rPr>
          <w:sz w:val="28"/>
        </w:rPr>
        <w:t xml:space="preserve">, ответственный за проведение мероприятия </w:t>
      </w:r>
      <w:r>
        <w:rPr>
          <w:sz w:val="28"/>
        </w:rPr>
        <w:t>составляет отчет об участии в мероприятии и представляет</w:t>
      </w:r>
      <w:r>
        <w:rPr>
          <w:sz w:val="28"/>
        </w:rPr>
        <w:t xml:space="preserve"> его вместе с официальными итоговыми проток</w:t>
      </w:r>
      <w:r>
        <w:rPr>
          <w:sz w:val="28"/>
        </w:rPr>
        <w:t>о</w:t>
      </w:r>
      <w:r>
        <w:rPr>
          <w:sz w:val="28"/>
        </w:rPr>
        <w:t>лами соревнований и финансовым отчетом об использовании выделенных средств</w:t>
      </w:r>
      <w:r>
        <w:rPr>
          <w:sz w:val="28"/>
        </w:rPr>
        <w:t>.</w:t>
      </w:r>
    </w:p>
    <w:p w14:paraId="1C010000">
      <w:pPr>
        <w:pStyle w:val="Style_11"/>
        <w:spacing w:after="0" w:before="0" w:line="360" w:lineRule="atLeast"/>
        <w:ind w:firstLine="567" w:left="0"/>
        <w:jc w:val="both"/>
        <w:rPr>
          <w:sz w:val="28"/>
        </w:rPr>
      </w:pPr>
      <w:r>
        <w:rPr>
          <w:sz w:val="28"/>
        </w:rPr>
        <w:t>Результат выполнения действия — составление отчета об участии в м</w:t>
      </w:r>
      <w:r>
        <w:rPr>
          <w:sz w:val="28"/>
        </w:rPr>
        <w:t>е</w:t>
      </w:r>
      <w:r>
        <w:rPr>
          <w:sz w:val="28"/>
        </w:rPr>
        <w:t>роприятии.</w:t>
      </w:r>
    </w:p>
    <w:p w14:paraId="1D010000">
      <w:pPr>
        <w:pStyle w:val="Style_2"/>
        <w:ind/>
        <w:jc w:val="both"/>
      </w:pPr>
    </w:p>
    <w:p w14:paraId="1E010000">
      <w:pPr>
        <w:pStyle w:val="Style_2"/>
        <w:numPr>
          <w:ilvl w:val="0"/>
          <w:numId w:val="14"/>
        </w:numPr>
        <w:ind/>
        <w:jc w:val="center"/>
        <w:rPr>
          <w:b w:val="1"/>
        </w:rPr>
      </w:pPr>
      <w:r>
        <w:rPr>
          <w:b w:val="1"/>
        </w:rPr>
        <w:t xml:space="preserve">Формы </w:t>
      </w:r>
      <w:r>
        <w:rPr>
          <w:b w:val="1"/>
        </w:rPr>
        <w:t>контроля за</w:t>
      </w:r>
      <w:r>
        <w:rPr>
          <w:b w:val="1"/>
        </w:rPr>
        <w:t xml:space="preserve"> исполнением административного регл</w:t>
      </w:r>
      <w:r>
        <w:rPr>
          <w:b w:val="1"/>
        </w:rPr>
        <w:t>а</w:t>
      </w:r>
      <w:r>
        <w:rPr>
          <w:b w:val="1"/>
        </w:rPr>
        <w:t>мента</w:t>
      </w:r>
      <w:r>
        <w:rPr>
          <w:b w:val="1"/>
        </w:rPr>
        <w:t>.</w:t>
      </w:r>
    </w:p>
    <w:p w14:paraId="1F010000">
      <w:pPr>
        <w:pStyle w:val="Style_2"/>
        <w:ind w:firstLine="0" w:left="1287"/>
        <w:jc w:val="left"/>
        <w:rPr>
          <w:b w:val="1"/>
        </w:rPr>
      </w:pPr>
    </w:p>
    <w:p w14:paraId="2001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4.1.Порядок осуществления текущего </w:t>
      </w:r>
      <w:r>
        <w:rPr>
          <w:b w:val="1"/>
          <w:sz w:val="28"/>
        </w:rPr>
        <w:t>контроля за</w:t>
      </w:r>
      <w:r>
        <w:rPr>
          <w:b w:val="1"/>
          <w:sz w:val="28"/>
        </w:rPr>
        <w:t xml:space="preserve"> соблюдением и испо</w:t>
      </w:r>
      <w:r>
        <w:rPr>
          <w:b w:val="1"/>
          <w:sz w:val="28"/>
        </w:rPr>
        <w:t>л</w:t>
      </w:r>
      <w:r>
        <w:rPr>
          <w:b w:val="1"/>
          <w:sz w:val="28"/>
        </w:rPr>
        <w:t xml:space="preserve">нением ответственными должностными лицами положений регламента и иных нормативных правовых актов, устанавливающих требования к предоставлению </w:t>
      </w:r>
      <w:r>
        <w:rPr>
          <w:b w:val="1"/>
          <w:sz w:val="28"/>
        </w:rPr>
        <w:t xml:space="preserve">  </w:t>
      </w:r>
      <w:r>
        <w:rPr>
          <w:b w:val="1"/>
          <w:sz w:val="28"/>
        </w:rPr>
        <w:t xml:space="preserve"> услуги, а также принятием ими решений</w:t>
      </w:r>
    </w:p>
    <w:p w14:paraId="21010000">
      <w:pPr>
        <w:pStyle w:val="Style_2"/>
        <w:ind w:firstLine="540" w:left="0"/>
        <w:jc w:val="center"/>
        <w:rPr>
          <w:b w:val="1"/>
        </w:rPr>
      </w:pPr>
    </w:p>
    <w:p w14:paraId="22010000">
      <w:pPr>
        <w:pStyle w:val="Style_2"/>
        <w:ind w:firstLine="540" w:left="0"/>
        <w:jc w:val="both"/>
      </w:pPr>
      <w:r>
        <w:t xml:space="preserve">Текущий </w:t>
      </w:r>
      <w:r>
        <w:t>контроль за</w:t>
      </w:r>
      <w:r>
        <w:t xml:space="preserve"> соблюдением последовательности действий по предоставлению </w:t>
      </w:r>
      <w:r>
        <w:t xml:space="preserve"> </w:t>
      </w:r>
      <w:r>
        <w:t xml:space="preserve"> услуги, определенных настоящим Административным р</w:t>
      </w:r>
      <w:r>
        <w:t>е</w:t>
      </w:r>
      <w:r>
        <w:t>гламентом, и принятием решений сотрудниками осуществляется постоянно. Текущий контроль осуществляется путем проведения заведующим отделом по физической культуре, спорта и туризма администрации Северного района проверок соблюдения и исполнения сотрудниками отдела положений регл</w:t>
      </w:r>
      <w:r>
        <w:t>а</w:t>
      </w:r>
      <w:r>
        <w:t xml:space="preserve">мента </w:t>
      </w:r>
      <w:r>
        <w:t xml:space="preserve"> </w:t>
      </w:r>
      <w:r>
        <w:t xml:space="preserve"> услуги, иных нормативных правовых актов Российской Федерации, нормативных правовых актов Оренбургской области и органов местного с</w:t>
      </w:r>
      <w:r>
        <w:t>а</w:t>
      </w:r>
      <w:r>
        <w:t>моуправления.</w:t>
      </w:r>
    </w:p>
    <w:p w14:paraId="23010000">
      <w:pPr>
        <w:pStyle w:val="Style_2"/>
        <w:ind w:firstLine="540" w:left="0"/>
        <w:jc w:val="both"/>
      </w:pPr>
      <w:r>
        <w:t xml:space="preserve">Сотрудники, ответственные за предоставление </w:t>
      </w:r>
      <w:r>
        <w:t xml:space="preserve"> </w:t>
      </w:r>
      <w:r>
        <w:t xml:space="preserve"> услуги несут персонал</w:t>
      </w:r>
      <w:r>
        <w:t>ь</w:t>
      </w:r>
      <w:r>
        <w:t>ную ответственность за сроки и порядок исполнения каждой администрати</w:t>
      </w:r>
      <w:r>
        <w:t>в</w:t>
      </w:r>
      <w:r>
        <w:t xml:space="preserve">ной процедуры, указанной в настоящем Административном регламенте. </w:t>
      </w:r>
    </w:p>
    <w:p w14:paraId="24010000">
      <w:pPr>
        <w:pStyle w:val="Style_2"/>
        <w:ind w:firstLine="540" w:left="0"/>
        <w:jc w:val="both"/>
      </w:pPr>
      <w:r>
        <w:t>Персональная ответственность сотрудников закрепляется в их дол</w:t>
      </w:r>
      <w:r>
        <w:t>ж</w:t>
      </w:r>
      <w:r>
        <w:t>ностных инструкциях в соответствии с требованиями законодательства.</w:t>
      </w:r>
    </w:p>
    <w:p w14:paraId="25010000">
      <w:pPr>
        <w:pStyle w:val="Style_2"/>
        <w:ind w:firstLine="540" w:left="0"/>
        <w:jc w:val="both"/>
      </w:pPr>
    </w:p>
    <w:p w14:paraId="26010000">
      <w:pPr>
        <w:pStyle w:val="Style_3"/>
        <w:ind w:firstLine="708" w:left="0"/>
        <w:jc w:val="center"/>
        <w:rPr>
          <w:b w:val="1"/>
          <w:sz w:val="28"/>
        </w:rPr>
      </w:pPr>
      <w:r>
        <w:rPr>
          <w:b w:val="1"/>
        </w:rPr>
        <w:t>4.2.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Порядок и периодичность осуществления плановых и внепл</w:t>
      </w:r>
      <w:r>
        <w:rPr>
          <w:b w:val="1"/>
          <w:sz w:val="28"/>
        </w:rPr>
        <w:t>а</w:t>
      </w:r>
      <w:r>
        <w:rPr>
          <w:b w:val="1"/>
          <w:sz w:val="28"/>
        </w:rPr>
        <w:t xml:space="preserve">новых проверок полноты и качества предоставления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услуги, в том числе порядок и  формы </w:t>
      </w:r>
      <w:r>
        <w:rPr>
          <w:b w:val="1"/>
          <w:sz w:val="28"/>
        </w:rPr>
        <w:t>контроля за</w:t>
      </w:r>
      <w:r>
        <w:rPr>
          <w:b w:val="1"/>
          <w:sz w:val="28"/>
        </w:rPr>
        <w:t xml:space="preserve"> полнотой и качеством предоста</w:t>
      </w:r>
      <w:r>
        <w:rPr>
          <w:b w:val="1"/>
          <w:sz w:val="28"/>
        </w:rPr>
        <w:t>в</w:t>
      </w:r>
      <w:r>
        <w:rPr>
          <w:b w:val="1"/>
          <w:sz w:val="28"/>
        </w:rPr>
        <w:t xml:space="preserve">ления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услуги</w:t>
      </w:r>
    </w:p>
    <w:p w14:paraId="27010000">
      <w:pPr>
        <w:pStyle w:val="Style_2"/>
        <w:ind w:firstLine="540" w:left="0"/>
        <w:jc w:val="both"/>
      </w:pPr>
      <w:r>
        <w:t>Периодичность проведения проверок может носить плановый характер (осуществляться на основании утвержденного графика проведения проверок) и внеплановый характер (по конкретным обращениям заинтересованных лиц).</w:t>
      </w:r>
    </w:p>
    <w:p w14:paraId="28010000">
      <w:pPr>
        <w:pStyle w:val="Style_2"/>
        <w:ind w:firstLine="540" w:left="0"/>
        <w:jc w:val="both"/>
        <w:rPr>
          <w:color w:val="C00000"/>
        </w:rPr>
      </w:pPr>
      <w:r>
        <w:t xml:space="preserve"> Периодичность осуществления текущего контроля составляет 1 раз в </w:t>
      </w:r>
      <w:r>
        <w:t>квартал.</w:t>
      </w:r>
    </w:p>
    <w:p w14:paraId="29010000">
      <w:pPr>
        <w:pStyle w:val="Style_2"/>
        <w:ind w:firstLine="540" w:left="0"/>
        <w:jc w:val="both"/>
        <w:rPr>
          <w:color w:val="C00000"/>
        </w:rPr>
      </w:pPr>
    </w:p>
    <w:p w14:paraId="2A010000">
      <w:pPr>
        <w:pStyle w:val="Style_3"/>
        <w:ind/>
        <w:jc w:val="center"/>
        <w:rPr>
          <w:b w:val="1"/>
          <w:sz w:val="28"/>
        </w:rPr>
      </w:pPr>
      <w:r>
        <w:rPr>
          <w:b w:val="1"/>
          <w:sz w:val="28"/>
        </w:rPr>
        <w:t>4.3.</w:t>
      </w:r>
      <w:r>
        <w:rPr>
          <w:b w:val="1"/>
          <w:sz w:val="28"/>
        </w:rPr>
        <w:t xml:space="preserve">Ответственность должностных лиц органа, предоставляющего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услугу, за решения и действия (бездействия), принимаемые (осуществля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мые) ими в ходе предоставления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услуги</w:t>
      </w:r>
    </w:p>
    <w:p w14:paraId="2B010000">
      <w:pPr>
        <w:pStyle w:val="Style_3"/>
        <w:ind/>
        <w:jc w:val="center"/>
        <w:rPr>
          <w:b w:val="1"/>
          <w:sz w:val="28"/>
        </w:rPr>
      </w:pPr>
    </w:p>
    <w:p w14:paraId="2C010000">
      <w:pPr>
        <w:pStyle w:val="Style_3"/>
        <w:ind w:firstLine="567" w:left="0"/>
        <w:jc w:val="both"/>
        <w:rPr>
          <w:sz w:val="28"/>
        </w:rPr>
      </w:pPr>
      <w:r>
        <w:rPr>
          <w:sz w:val="28"/>
        </w:rPr>
        <w:t xml:space="preserve">Должностное лицо, участвующее в предоставлении </w:t>
      </w:r>
      <w:r>
        <w:rPr>
          <w:sz w:val="28"/>
        </w:rPr>
        <w:t xml:space="preserve"> </w:t>
      </w:r>
      <w:r>
        <w:rPr>
          <w:sz w:val="28"/>
        </w:rPr>
        <w:t xml:space="preserve"> услуги, несет о</w:t>
      </w:r>
      <w:r>
        <w:rPr>
          <w:sz w:val="28"/>
        </w:rPr>
        <w:t>т</w:t>
      </w:r>
      <w:r>
        <w:rPr>
          <w:sz w:val="28"/>
        </w:rPr>
        <w:t xml:space="preserve">ветственность за свои решения и действия (бездействие), принимаемые </w:t>
      </w:r>
      <w:r>
        <w:rPr>
          <w:sz w:val="28"/>
        </w:rPr>
        <w:t xml:space="preserve">(осуществляемые) в ходе предоставления </w:t>
      </w:r>
      <w:r>
        <w:rPr>
          <w:sz w:val="28"/>
        </w:rPr>
        <w:t xml:space="preserve"> </w:t>
      </w:r>
      <w:r>
        <w:rPr>
          <w:sz w:val="28"/>
        </w:rPr>
        <w:t xml:space="preserve"> услуги в соответствии с действ</w:t>
      </w:r>
      <w:r>
        <w:rPr>
          <w:sz w:val="28"/>
        </w:rPr>
        <w:t>у</w:t>
      </w:r>
      <w:r>
        <w:rPr>
          <w:sz w:val="28"/>
        </w:rPr>
        <w:t>ющим законодательством.</w:t>
      </w:r>
    </w:p>
    <w:p w14:paraId="2D010000">
      <w:pPr>
        <w:pStyle w:val="Style_3"/>
        <w:ind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По</w:t>
      </w:r>
      <w:r>
        <w:rPr>
          <w:sz w:val="28"/>
        </w:rPr>
        <w:t xml:space="preserve"> результатам проведенных проверок, в</w:t>
      </w:r>
      <w:r>
        <w:rPr>
          <w:sz w:val="28"/>
        </w:rPr>
        <w:t xml:space="preserve"> случае выявления нарушений прав заявителей осуществляется привлечение виновного лица к</w:t>
      </w:r>
      <w:r>
        <w:rPr>
          <w:sz w:val="28"/>
        </w:rPr>
        <w:t xml:space="preserve"> дисципл</w:t>
      </w:r>
      <w:r>
        <w:rPr>
          <w:sz w:val="28"/>
        </w:rPr>
        <w:t>и</w:t>
      </w:r>
      <w:r>
        <w:rPr>
          <w:sz w:val="28"/>
        </w:rPr>
        <w:t>нарной о</w:t>
      </w:r>
      <w:r>
        <w:rPr>
          <w:sz w:val="28"/>
        </w:rPr>
        <w:t>тветственности в соответствии с действующим законодательством.</w:t>
      </w:r>
    </w:p>
    <w:p w14:paraId="2E010000">
      <w:pPr>
        <w:pStyle w:val="Style_2"/>
        <w:ind w:firstLine="540" w:left="0"/>
        <w:jc w:val="both"/>
        <w:rPr>
          <w:color w:val="C00000"/>
        </w:rPr>
      </w:pPr>
    </w:p>
    <w:p w14:paraId="2F010000">
      <w:pPr>
        <w:spacing w:after="0" w:line="240" w:lineRule="auto"/>
        <w:ind/>
        <w:jc w:val="center"/>
        <w:rPr>
          <w:b w:val="1"/>
        </w:rPr>
      </w:pPr>
      <w:r>
        <w:rPr>
          <w:b w:val="1"/>
        </w:rPr>
        <w:t>4.4.</w:t>
      </w:r>
      <w:r>
        <w:rPr>
          <w:b w:val="1"/>
        </w:rPr>
        <w:t xml:space="preserve">Положения, характеризующие требования к порядку и формам </w:t>
      </w:r>
      <w:r>
        <w:rPr>
          <w:b w:val="1"/>
        </w:rPr>
        <w:t>ко</w:t>
      </w:r>
      <w:r>
        <w:rPr>
          <w:b w:val="1"/>
        </w:rPr>
        <w:t>н</w:t>
      </w:r>
      <w:r>
        <w:rPr>
          <w:b w:val="1"/>
        </w:rPr>
        <w:t>троля за</w:t>
      </w:r>
      <w:r>
        <w:rPr>
          <w:b w:val="1"/>
        </w:rPr>
        <w:t xml:space="preserve"> предоставлением </w:t>
      </w:r>
      <w:r>
        <w:rPr>
          <w:b w:val="1"/>
        </w:rPr>
        <w:t xml:space="preserve"> </w:t>
      </w:r>
      <w:r>
        <w:rPr>
          <w:b w:val="1"/>
        </w:rPr>
        <w:t xml:space="preserve"> услуги, в том числе со стороны граждан, их объединений и организаций</w:t>
      </w:r>
    </w:p>
    <w:p w14:paraId="30010000">
      <w:pPr>
        <w:spacing w:after="0" w:line="240" w:lineRule="auto"/>
        <w:ind/>
        <w:rPr>
          <w:b w:val="1"/>
        </w:rPr>
      </w:pPr>
    </w:p>
    <w:p w14:paraId="31010000">
      <w:pPr>
        <w:widowControl w:val="0"/>
        <w:spacing w:after="0" w:line="240" w:lineRule="auto"/>
        <w:ind w:firstLine="709" w:left="0"/>
        <w:jc w:val="both"/>
      </w:pPr>
      <w:r>
        <w:t>По результатам проведенных проверок в случае выявления нарушений положений настоящего Административного регламента, нормативных прав</w:t>
      </w:r>
      <w:r>
        <w:t>о</w:t>
      </w:r>
      <w:r>
        <w:t>вых актов Оренбургской области и нормативных правовых актов органов местного самоуправления Оренбургской области осуществляется привлеч</w:t>
      </w:r>
      <w:r>
        <w:t>е</w:t>
      </w:r>
      <w:r>
        <w:t>ние виновных лиц к ответственности в соответствии с законодательством Российской Федерации.</w:t>
      </w:r>
    </w:p>
    <w:p w14:paraId="32010000">
      <w:pPr>
        <w:widowControl w:val="0"/>
        <w:spacing w:after="0" w:line="240" w:lineRule="auto"/>
        <w:ind w:firstLine="709" w:left="0"/>
        <w:jc w:val="both"/>
      </w:pPr>
      <w: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>
        <w:t xml:space="preserve"> </w:t>
      </w:r>
      <w:r>
        <w:t xml:space="preserve"> услуги закрепляется в их должностных регламентах в соотве</w:t>
      </w:r>
      <w:r>
        <w:t>т</w:t>
      </w:r>
      <w:r>
        <w:t>ствии с требованиями законодательства.</w:t>
      </w:r>
    </w:p>
    <w:p w14:paraId="33010000">
      <w:pPr>
        <w:pStyle w:val="Style_2"/>
        <w:ind w:firstLine="540" w:left="0"/>
        <w:jc w:val="center"/>
        <w:rPr>
          <w:b w:val="1"/>
        </w:rPr>
      </w:pPr>
    </w:p>
    <w:p w14:paraId="34010000">
      <w:pPr>
        <w:pStyle w:val="Style_2"/>
        <w:ind w:firstLine="540" w:left="0"/>
        <w:jc w:val="center"/>
        <w:rPr>
          <w:rStyle w:val="Style_9_ch"/>
          <w:b w:val="1"/>
          <w:color w:val="000000"/>
          <w:highlight w:val="white"/>
        </w:rPr>
      </w:pPr>
      <w:r>
        <w:rPr>
          <w:b w:val="1"/>
        </w:rPr>
        <w:t>5</w:t>
      </w:r>
      <w:r>
        <w:rPr>
          <w:b w:val="1"/>
        </w:rPr>
        <w:t xml:space="preserve">. </w:t>
      </w:r>
      <w:r>
        <w:rPr>
          <w:rStyle w:val="Style_9_ch"/>
          <w:b w:val="1"/>
          <w:color w:val="000000"/>
          <w:highlight w:val="white"/>
        </w:rPr>
        <w:t>Досудебный (внесудебный) порядок обжалования решений и</w:t>
      </w:r>
      <w:r>
        <w:rPr>
          <w:rStyle w:val="Style_10_ch"/>
          <w:b w:val="1"/>
          <w:color w:val="000000"/>
          <w:highlight w:val="white"/>
        </w:rPr>
        <w:t> </w:t>
      </w:r>
      <w:bookmarkStart w:id="6" w:name="l89"/>
      <w:bookmarkEnd w:id="6"/>
      <w:r>
        <w:rPr>
          <w:rStyle w:val="Style_9_ch"/>
          <w:b w:val="1"/>
          <w:color w:val="000000"/>
          <w:highlight w:val="white"/>
        </w:rPr>
        <w:t xml:space="preserve">действий (бездействия) органа, предоставляющего государственную услугу, органа, предоставляющего </w:t>
      </w:r>
      <w:r>
        <w:rPr>
          <w:rStyle w:val="Style_9_ch"/>
          <w:b w:val="1"/>
          <w:color w:val="000000"/>
          <w:highlight w:val="white"/>
        </w:rPr>
        <w:t xml:space="preserve"> </w:t>
      </w:r>
      <w:r>
        <w:rPr>
          <w:rStyle w:val="Style_9_ch"/>
          <w:b w:val="1"/>
          <w:color w:val="000000"/>
          <w:highlight w:val="white"/>
        </w:rPr>
        <w:t xml:space="preserve"> услугу, а также должностных лиц, государственных или муниципальных служащих</w:t>
      </w:r>
      <w:r>
        <w:rPr>
          <w:rStyle w:val="Style_9_ch"/>
          <w:b w:val="1"/>
          <w:color w:val="000000"/>
          <w:highlight w:val="white"/>
        </w:rPr>
        <w:t>.</w:t>
      </w:r>
    </w:p>
    <w:p w14:paraId="35010000">
      <w:pPr>
        <w:pStyle w:val="Style_2"/>
        <w:ind w:firstLine="540" w:left="0"/>
        <w:jc w:val="center"/>
        <w:rPr>
          <w:b w:val="1"/>
        </w:rPr>
      </w:pPr>
    </w:p>
    <w:p w14:paraId="36010000">
      <w:pPr>
        <w:pStyle w:val="Style_2"/>
        <w:ind w:firstLine="540" w:left="0"/>
        <w:jc w:val="both"/>
        <w:rPr>
          <w:color w:val="FF0000"/>
        </w:rPr>
      </w:pPr>
      <w:r>
        <w:t>Заявитель может обжаловать действия или бездействия</w:t>
      </w:r>
      <w:r>
        <w:t xml:space="preserve"> главного специ</w:t>
      </w:r>
      <w:r>
        <w:t>а</w:t>
      </w:r>
      <w:r>
        <w:t>листа по физической культуре, спорту и туризму</w:t>
      </w:r>
      <w:r>
        <w:t xml:space="preserve"> администрации Северного района в Администрации Северного района или в судебном порядке.</w:t>
      </w:r>
    </w:p>
    <w:p w14:paraId="37010000">
      <w:pPr>
        <w:pStyle w:val="Style_2"/>
        <w:ind w:firstLine="540" w:left="0"/>
        <w:jc w:val="both"/>
        <w:rPr>
          <w:color w:val="FF0000"/>
        </w:rPr>
      </w:pPr>
    </w:p>
    <w:p w14:paraId="38010000">
      <w:pPr>
        <w:pStyle w:val="Style_3"/>
        <w:ind w:firstLine="708" w:left="0"/>
        <w:jc w:val="center"/>
        <w:rPr>
          <w:b w:val="1"/>
          <w:sz w:val="28"/>
        </w:rPr>
      </w:pPr>
      <w:r>
        <w:rPr>
          <w:b w:val="1"/>
          <w:sz w:val="28"/>
        </w:rPr>
        <w:t>5.1.</w:t>
      </w:r>
      <w:r>
        <w:rPr>
          <w:b w:val="1"/>
          <w:sz w:val="28"/>
        </w:rPr>
        <w:t>Способы подачи заявителями жалобы</w:t>
      </w:r>
    </w:p>
    <w:p w14:paraId="39010000">
      <w:pPr>
        <w:pStyle w:val="Style_2"/>
        <w:ind/>
        <w:jc w:val="both"/>
      </w:pPr>
    </w:p>
    <w:p w14:paraId="3A010000">
      <w:pPr>
        <w:pStyle w:val="Style_2"/>
        <w:ind w:firstLine="540" w:left="0"/>
        <w:jc w:val="both"/>
      </w:pPr>
      <w:r>
        <w:t>Заявители имеют право обратиться с жалобой лично или направить письменное обращение, жалобу (претензию) (</w:t>
      </w:r>
      <w:r>
        <w:t>Приложение № 4</w:t>
      </w:r>
      <w:r>
        <w:t xml:space="preserve"> к настоящему </w:t>
      </w:r>
      <w:r>
        <w:t>Положению</w:t>
      </w:r>
      <w:r>
        <w:t>).</w:t>
      </w:r>
    </w:p>
    <w:p w14:paraId="3B010000">
      <w:pPr>
        <w:pStyle w:val="Style_2"/>
        <w:ind w:firstLine="540" w:left="0"/>
        <w:jc w:val="both"/>
      </w:pPr>
      <w:r>
        <w:t xml:space="preserve">Личный прием проводится по предварительной записи с использованием средств телефонной связи по номерам телефонов, указных в пункте 1.3. настоящего </w:t>
      </w:r>
      <w:r>
        <w:t>Положения</w:t>
      </w:r>
      <w:r>
        <w:t>.</w:t>
      </w:r>
    </w:p>
    <w:p w14:paraId="3C010000">
      <w:pPr>
        <w:pStyle w:val="Style_2"/>
        <w:ind w:firstLine="540" w:left="0"/>
        <w:jc w:val="both"/>
      </w:pPr>
      <w:r>
        <w:t>Сотрудник, осуществляющий запись заявителей на личный прием с ж</w:t>
      </w:r>
      <w:r>
        <w:t>а</w:t>
      </w:r>
      <w:r>
        <w:t>лобой, информирует заявителя о дате, времени, месте приема, должности, фамилии, имени и отчестве лица,  осуществляющего прием</w:t>
      </w:r>
    </w:p>
    <w:p w14:paraId="3D010000">
      <w:pPr>
        <w:pStyle w:val="Style_2"/>
        <w:ind w:firstLine="567" w:left="0"/>
        <w:jc w:val="both"/>
      </w:pPr>
      <w:r>
        <w:t>Специалист</w:t>
      </w:r>
      <w:r>
        <w:t xml:space="preserve"> </w:t>
      </w:r>
      <w:r>
        <w:t>по физической культуре, спорту и туризму</w:t>
      </w:r>
      <w:r>
        <w:t xml:space="preserve"> админи</w:t>
      </w:r>
      <w:r>
        <w:t>страции Северного района проводи</w:t>
      </w:r>
      <w:r>
        <w:t xml:space="preserve">т личный прием заявителей по жалобам в </w:t>
      </w:r>
      <w:r>
        <w:t xml:space="preserve">соответствии с режимом работы отдела, указанным в пункте </w:t>
      </w:r>
      <w:r>
        <w:t>1.3.</w:t>
      </w:r>
      <w:r>
        <w:t xml:space="preserve"> настоящего </w:t>
      </w:r>
      <w:r>
        <w:t>Пол</w:t>
      </w:r>
      <w:r>
        <w:t>о</w:t>
      </w:r>
      <w:r>
        <w:t>жения.</w:t>
      </w:r>
    </w:p>
    <w:p w14:paraId="3E010000">
      <w:pPr>
        <w:pStyle w:val="Style_2"/>
        <w:ind w:firstLine="540" w:left="0"/>
        <w:jc w:val="both"/>
      </w:pPr>
      <w:r>
        <w:t>При обращении заявителей в письменной форме срок рассмотрения ж</w:t>
      </w:r>
      <w:r>
        <w:t>а</w:t>
      </w:r>
      <w:r>
        <w:t xml:space="preserve">лобы не должен превышать 30 (тридцати) дней с момента регистрации такого обращения. </w:t>
      </w:r>
    </w:p>
    <w:p w14:paraId="3F010000">
      <w:pPr>
        <w:pStyle w:val="Style_2"/>
        <w:ind w:firstLine="540" w:left="0"/>
        <w:jc w:val="both"/>
      </w:pPr>
      <w:r>
        <w:t>В исключительных случаях (в том числе при принятии решения о проведении проверки), а также в случае направления запроса другим органам и</w:t>
      </w:r>
      <w:r>
        <w:t>с</w:t>
      </w:r>
      <w:r>
        <w:t>полнительной власти области, органам местного самоуправления и иным должностным лицам для получения необходимых для рассмотрения обращ</w:t>
      </w:r>
      <w:r>
        <w:t>е</w:t>
      </w:r>
      <w:r>
        <w:t>ния документов и материалов заведующий отделом</w:t>
      </w:r>
      <w:r>
        <w:t xml:space="preserve"> </w:t>
      </w:r>
      <w:r>
        <w:t>по физической культуре, спорта и туризма администрации Северного района вправе продлить срок рассмотрения обраще</w:t>
      </w:r>
      <w:r>
        <w:t>ния не более чем на 30</w:t>
      </w:r>
      <w:r>
        <w:t xml:space="preserve"> (тридцать</w:t>
      </w:r>
      <w:r>
        <w:t>) дней, уведомив о продлении срока его рассмотрения заявителя.</w:t>
      </w:r>
    </w:p>
    <w:p w14:paraId="40010000">
      <w:pPr>
        <w:pStyle w:val="Style_2"/>
        <w:ind w:firstLine="540" w:left="0"/>
        <w:jc w:val="both"/>
      </w:pPr>
    </w:p>
    <w:p w14:paraId="41010000">
      <w:pPr>
        <w:widowControl w:val="0"/>
        <w:spacing w:after="0" w:line="240" w:lineRule="auto"/>
        <w:ind w:firstLine="720" w:left="0"/>
        <w:jc w:val="center"/>
        <w:rPr>
          <w:b w:val="1"/>
        </w:rPr>
      </w:pPr>
      <w:r>
        <w:rPr>
          <w:b w:val="1"/>
        </w:rPr>
        <w:t>5.2.</w:t>
      </w:r>
      <w:r>
        <w:rPr>
          <w:b w:val="1"/>
        </w:rPr>
        <w:t>Содержание жалобы</w:t>
      </w:r>
    </w:p>
    <w:p w14:paraId="42010000">
      <w:pPr>
        <w:pStyle w:val="Style_2"/>
        <w:ind/>
        <w:jc w:val="both"/>
        <w:rPr>
          <w:b w:val="1"/>
        </w:rPr>
      </w:pPr>
    </w:p>
    <w:p w14:paraId="43010000">
      <w:pPr>
        <w:pStyle w:val="Style_2"/>
        <w:ind w:firstLine="567" w:left="0"/>
        <w:jc w:val="both"/>
      </w:pPr>
      <w:r>
        <w:t>Сообщение заявителя должно содержать следующую информацию:</w:t>
      </w:r>
    </w:p>
    <w:p w14:paraId="44010000">
      <w:pPr>
        <w:pStyle w:val="Style_2"/>
        <w:numPr>
          <w:ilvl w:val="0"/>
          <w:numId w:val="21"/>
        </w:numPr>
        <w:ind w:firstLine="0" w:left="0"/>
        <w:jc w:val="both"/>
      </w:pPr>
      <w:r>
        <w:t>фамилию, имя, отчество гражданина (наименование юридического л</w:t>
      </w:r>
      <w:r>
        <w:t>и</w:t>
      </w:r>
      <w:r>
        <w:t>ца), которым подается сообщение, его место жительства или пребывания;</w:t>
      </w:r>
    </w:p>
    <w:p w14:paraId="45010000">
      <w:pPr>
        <w:pStyle w:val="Style_2"/>
        <w:numPr>
          <w:ilvl w:val="0"/>
          <w:numId w:val="21"/>
        </w:numPr>
        <w:ind w:firstLine="0" w:left="0"/>
        <w:jc w:val="both"/>
      </w:pPr>
      <w:r>
        <w:t>наименование органа, должность, фамилию, имя и отчество сотрудника (при наличии информации), решение, действие (бездействие) которого нар</w:t>
      </w:r>
      <w:r>
        <w:t>у</w:t>
      </w:r>
      <w:r>
        <w:t>шает права и законные интересы заявителя;</w:t>
      </w:r>
    </w:p>
    <w:p w14:paraId="46010000">
      <w:pPr>
        <w:pStyle w:val="Style_2"/>
        <w:numPr>
          <w:ilvl w:val="0"/>
          <w:numId w:val="21"/>
        </w:numPr>
        <w:ind w:firstLine="0" w:left="0"/>
        <w:jc w:val="both"/>
      </w:pPr>
      <w:r>
        <w:t>суть нарушенных прав и законных интересов, противоправного реш</w:t>
      </w:r>
      <w:r>
        <w:t>е</w:t>
      </w:r>
      <w:r>
        <w:t>ния, действия (бездействия);</w:t>
      </w:r>
    </w:p>
    <w:p w14:paraId="47010000">
      <w:pPr>
        <w:pStyle w:val="Style_2"/>
        <w:numPr>
          <w:ilvl w:val="0"/>
          <w:numId w:val="21"/>
        </w:numPr>
        <w:ind w:firstLine="0" w:left="0"/>
        <w:jc w:val="both"/>
      </w:pPr>
      <w:r>
        <w:t>сведения о способе информирования заявителя о принятых мерах по результатам рассмотрения его сообщения.</w:t>
      </w:r>
    </w:p>
    <w:p w14:paraId="48010000">
      <w:pPr>
        <w:pStyle w:val="Style_2"/>
        <w:ind/>
        <w:jc w:val="both"/>
      </w:pPr>
    </w:p>
    <w:p w14:paraId="49010000">
      <w:pPr>
        <w:pStyle w:val="Style_3"/>
        <w:ind w:firstLine="708" w:left="0"/>
        <w:jc w:val="center"/>
        <w:rPr>
          <w:b w:val="1"/>
          <w:sz w:val="28"/>
        </w:rPr>
      </w:pPr>
      <w:r>
        <w:rPr>
          <w:b w:val="1"/>
          <w:sz w:val="28"/>
        </w:rPr>
        <w:t>5.3.</w:t>
      </w:r>
      <w:r>
        <w:rPr>
          <w:b w:val="1"/>
          <w:sz w:val="28"/>
        </w:rPr>
        <w:t>Информирование заявителей о порядке досудебного (внесуде</w:t>
      </w:r>
      <w:r>
        <w:rPr>
          <w:b w:val="1"/>
          <w:sz w:val="28"/>
        </w:rPr>
        <w:t>б</w:t>
      </w:r>
      <w:r>
        <w:rPr>
          <w:b w:val="1"/>
          <w:sz w:val="28"/>
        </w:rPr>
        <w:t>ного) обжалования</w:t>
      </w:r>
    </w:p>
    <w:p w14:paraId="4A010000">
      <w:pPr>
        <w:pStyle w:val="Style_3"/>
        <w:ind w:firstLine="708" w:left="0"/>
        <w:jc w:val="center"/>
        <w:rPr>
          <w:sz w:val="28"/>
        </w:rPr>
      </w:pPr>
    </w:p>
    <w:p w14:paraId="4B010000">
      <w:pPr>
        <w:pStyle w:val="Style_3"/>
        <w:ind w:firstLine="567" w:left="0"/>
        <w:jc w:val="both"/>
        <w:rPr>
          <w:sz w:val="28"/>
        </w:rPr>
      </w:pPr>
      <w:r>
        <w:rPr>
          <w:sz w:val="28"/>
        </w:rPr>
        <w:t xml:space="preserve">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</w:t>
      </w:r>
      <w:r>
        <w:rPr>
          <w:sz w:val="28"/>
        </w:rPr>
        <w:t xml:space="preserve"> </w:t>
      </w:r>
      <w:r>
        <w:rPr>
          <w:sz w:val="28"/>
        </w:rPr>
        <w:t xml:space="preserve"> услуги, на официальном сайте Уполномоченного органа</w:t>
      </w:r>
      <w:r>
        <w:rPr>
          <w:sz w:val="28"/>
        </w:rPr>
        <w:t>.</w:t>
      </w:r>
    </w:p>
    <w:p w14:paraId="4C010000">
      <w:pPr>
        <w:pStyle w:val="Style_3"/>
        <w:ind w:firstLine="567" w:left="0"/>
        <w:jc w:val="both"/>
        <w:rPr>
          <w:sz w:val="28"/>
        </w:rPr>
      </w:pPr>
    </w:p>
    <w:p w14:paraId="4D010000">
      <w:pPr>
        <w:pStyle w:val="Style_3"/>
        <w:ind w:firstLine="708" w:left="0"/>
        <w:jc w:val="center"/>
        <w:rPr>
          <w:b w:val="1"/>
          <w:sz w:val="28"/>
        </w:rPr>
      </w:pPr>
      <w:r>
        <w:rPr>
          <w:b w:val="1"/>
          <w:sz w:val="28"/>
        </w:rPr>
        <w:t>5.4.</w:t>
      </w:r>
      <w:r>
        <w:rPr>
          <w:b w:val="1"/>
          <w:sz w:val="28"/>
        </w:rPr>
        <w:t>Перечень нормативных правовых актов, регулирующих порядок судебного (внесудебного) обжалования решений и действий (безде</w:t>
      </w:r>
      <w:r>
        <w:rPr>
          <w:b w:val="1"/>
          <w:sz w:val="28"/>
        </w:rPr>
        <w:t>й</w:t>
      </w:r>
      <w:r>
        <w:rPr>
          <w:b w:val="1"/>
          <w:sz w:val="28"/>
        </w:rPr>
        <w:t xml:space="preserve">ствия) органа, предоставляющего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услугу, а также его должностных </w:t>
      </w:r>
      <w:r>
        <w:rPr>
          <w:b w:val="1"/>
          <w:sz w:val="28"/>
        </w:rPr>
        <w:t>лиц</w:t>
      </w:r>
    </w:p>
    <w:p w14:paraId="4E010000">
      <w:pPr>
        <w:pStyle w:val="Style_3"/>
        <w:ind/>
        <w:jc w:val="both"/>
        <w:rPr>
          <w:sz w:val="28"/>
        </w:rPr>
      </w:pPr>
    </w:p>
    <w:p w14:paraId="4F01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>Перечень нормативных правовых актов, регулирующих порядок суде</w:t>
      </w:r>
      <w:r>
        <w:rPr>
          <w:sz w:val="28"/>
        </w:rPr>
        <w:t>б</w:t>
      </w:r>
      <w:r>
        <w:rPr>
          <w:sz w:val="28"/>
        </w:rPr>
        <w:t xml:space="preserve">ного (внесудебного) обжалования решений и действий (бездействия) органа, предоставляющего </w:t>
      </w:r>
      <w:r>
        <w:rPr>
          <w:sz w:val="28"/>
        </w:rPr>
        <w:t xml:space="preserve"> </w:t>
      </w:r>
      <w:r>
        <w:rPr>
          <w:sz w:val="28"/>
        </w:rPr>
        <w:t xml:space="preserve"> услугу, а также его должностных лиц: </w:t>
      </w:r>
    </w:p>
    <w:p w14:paraId="5001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>а</w:t>
      </w:r>
      <w:r>
        <w:rPr>
          <w:sz w:val="28"/>
        </w:rPr>
        <w:t>)</w:t>
      </w:r>
      <w:r>
        <w:rPr>
          <w:sz w:val="28"/>
        </w:rPr>
        <w:t>Ф</w:t>
      </w:r>
      <w:r>
        <w:rPr>
          <w:sz w:val="28"/>
        </w:rPr>
        <w:t>едеральный закон от 27.07.2010 № 210-ФЗ «Об организации пред</w:t>
      </w:r>
      <w:r>
        <w:rPr>
          <w:sz w:val="28"/>
        </w:rPr>
        <w:t>о</w:t>
      </w:r>
      <w:r>
        <w:rPr>
          <w:sz w:val="28"/>
        </w:rPr>
        <w:t>ставления государственных и муниципальных услуг»;</w:t>
      </w:r>
    </w:p>
    <w:p w14:paraId="51010000">
      <w:pPr>
        <w:pStyle w:val="Style_3"/>
        <w:ind w:firstLine="708" w:left="0"/>
        <w:jc w:val="both"/>
        <w:rPr>
          <w:sz w:val="28"/>
        </w:rPr>
      </w:pPr>
      <w:r>
        <w:rPr>
          <w:sz w:val="28"/>
        </w:rPr>
        <w:t>б) Постановление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</w:t>
      </w:r>
      <w:r>
        <w:rPr>
          <w:sz w:val="28"/>
        </w:rPr>
        <w:t>е</w:t>
      </w:r>
      <w:r>
        <w:rPr>
          <w:sz w:val="28"/>
        </w:rPr>
        <w:t>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</w:t>
      </w:r>
      <w:r>
        <w:rPr>
          <w:sz w:val="28"/>
        </w:rPr>
        <w:t>о</w:t>
      </w:r>
      <w:r>
        <w:rPr>
          <w:sz w:val="28"/>
        </w:rPr>
        <w:t>сти, и их должностных лиц, организаций, предусмотренных частью</w:t>
      </w:r>
      <w:r>
        <w:rPr>
          <w:sz w:val="28"/>
        </w:rPr>
        <w:t xml:space="preserve"> 1.1 ст</w:t>
      </w:r>
      <w:r>
        <w:rPr>
          <w:sz w:val="28"/>
        </w:rPr>
        <w:t>а</w:t>
      </w:r>
      <w:r>
        <w:rPr>
          <w:sz w:val="28"/>
        </w:rPr>
        <w:t>тьи 16 Федерального закона «Об организации предоставления государстве</w:t>
      </w:r>
      <w:r>
        <w:rPr>
          <w:sz w:val="28"/>
        </w:rPr>
        <w:t>н</w:t>
      </w:r>
      <w:r>
        <w:rPr>
          <w:sz w:val="28"/>
        </w:rPr>
        <w:t>ных и муниципальных услуг», и их работников, а также многофункционал</w:t>
      </w:r>
      <w:r>
        <w:rPr>
          <w:sz w:val="28"/>
        </w:rPr>
        <w:t>ь</w:t>
      </w:r>
      <w:r>
        <w:rPr>
          <w:sz w:val="28"/>
        </w:rPr>
        <w:t>ных центров предоставления государственных и муниципальных услуг и их работников».</w:t>
      </w:r>
    </w:p>
    <w:p w14:paraId="52010000">
      <w:pPr>
        <w:pStyle w:val="Style_3"/>
        <w:ind w:firstLine="708" w:left="0"/>
        <w:jc w:val="both"/>
        <w:rPr>
          <w:sz w:val="28"/>
        </w:rPr>
      </w:pPr>
    </w:p>
    <w:p w14:paraId="53010000">
      <w:pPr>
        <w:pStyle w:val="Style_3"/>
        <w:ind w:firstLine="708" w:left="0"/>
        <w:jc w:val="both"/>
        <w:rPr>
          <w:sz w:val="28"/>
        </w:rPr>
      </w:pPr>
    </w:p>
    <w:p w14:paraId="54010000">
      <w:pPr>
        <w:pStyle w:val="Style_2"/>
        <w:ind/>
        <w:jc w:val="both"/>
      </w:pPr>
    </w:p>
    <w:p w14:paraId="55010000">
      <w:pPr>
        <w:pStyle w:val="Style_2"/>
        <w:ind w:firstLine="540" w:left="0"/>
        <w:jc w:val="both"/>
      </w:pPr>
      <w:r>
        <w:t> </w:t>
      </w:r>
    </w:p>
    <w:p w14:paraId="56010000">
      <w:pPr>
        <w:pStyle w:val="Style_2"/>
        <w:ind/>
        <w:jc w:val="both"/>
      </w:pPr>
      <w:r>
        <w:t> </w:t>
      </w:r>
    </w:p>
    <w:p w14:paraId="57010000">
      <w:pPr>
        <w:pStyle w:val="Style_2"/>
        <w:ind/>
        <w:jc w:val="both"/>
      </w:pPr>
      <w:r>
        <w:t> </w:t>
      </w:r>
    </w:p>
    <w:p w14:paraId="58010000">
      <w:pPr>
        <w:pStyle w:val="Style_2"/>
        <w:ind w:firstLine="7088" w:left="0"/>
        <w:jc w:val="both"/>
      </w:pPr>
      <w:r>
        <w:br w:type="page"/>
      </w:r>
      <w:r>
        <w:rPr>
          <w:b w:val="1"/>
        </w:rPr>
        <w:t>Приложение</w:t>
      </w:r>
      <w:r>
        <w:rPr>
          <w:b w:val="1"/>
        </w:rPr>
        <w:t xml:space="preserve"> </w:t>
      </w:r>
      <w:r>
        <w:rPr>
          <w:b w:val="1"/>
        </w:rPr>
        <w:t>№</w:t>
      </w:r>
      <w:r>
        <w:rPr>
          <w:b w:val="1"/>
        </w:rPr>
        <w:t>1</w:t>
      </w:r>
      <w:r>
        <w:rPr>
          <w:b w:val="1"/>
        </w:rPr>
        <w:t xml:space="preserve"> </w:t>
      </w:r>
    </w:p>
    <w:p w14:paraId="59010000">
      <w:pPr>
        <w:pStyle w:val="Style_2"/>
        <w:ind w:firstLine="0" w:left="6379"/>
        <w:jc w:val="center"/>
        <w:rPr>
          <w:b w:val="1"/>
        </w:rPr>
      </w:pPr>
      <w:r>
        <w:rPr>
          <w:b w:val="1"/>
        </w:rPr>
        <w:t xml:space="preserve">   </w:t>
      </w:r>
      <w:r>
        <w:rPr>
          <w:b w:val="1"/>
        </w:rPr>
        <w:t xml:space="preserve">к </w:t>
      </w:r>
      <w:r>
        <w:rPr>
          <w:b w:val="1"/>
        </w:rPr>
        <w:t>положению</w:t>
      </w:r>
    </w:p>
    <w:p w14:paraId="5A010000">
      <w:pPr>
        <w:pStyle w:val="Style_2"/>
      </w:pPr>
      <w:r>
        <w:rPr>
          <w:b w:val="1"/>
          <w:sz w:val="22"/>
        </w:rPr>
        <w:t> </w:t>
      </w:r>
    </w:p>
    <w:p w14:paraId="5B010000">
      <w:pPr>
        <w:pStyle w:val="Style_2"/>
        <w:ind/>
        <w:jc w:val="center"/>
      </w:pPr>
      <w:r>
        <w:rPr>
          <w:b w:val="1"/>
          <w:sz w:val="22"/>
        </w:rPr>
        <w:t>ФОРМА   ЗАЯВЛЕНИЯ</w:t>
      </w:r>
    </w:p>
    <w:p w14:paraId="5C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5D010000">
      <w:pPr>
        <w:pStyle w:val="Style_2"/>
        <w:ind w:firstLine="708" w:left="0"/>
      </w:pPr>
      <w:r>
        <w:t>Отдел</w:t>
      </w:r>
      <w:r>
        <w:t xml:space="preserve"> по физической культуре, спорта  и туризма </w:t>
      </w:r>
    </w:p>
    <w:p w14:paraId="5E010000">
      <w:pPr>
        <w:pStyle w:val="Style_2"/>
        <w:ind w:firstLine="708" w:left="0"/>
      </w:pPr>
      <w:r>
        <w:t>администрации Северного района.</w:t>
      </w:r>
    </w:p>
    <w:p w14:paraId="5F010000">
      <w:pPr>
        <w:pStyle w:val="Style_2"/>
        <w:ind/>
        <w:jc w:val="both"/>
      </w:pPr>
    </w:p>
    <w:p w14:paraId="60010000">
      <w:pPr>
        <w:pStyle w:val="Style_2"/>
        <w:ind/>
        <w:jc w:val="both"/>
      </w:pPr>
      <w:r>
        <w:t xml:space="preserve"> </w:t>
      </w:r>
    </w:p>
    <w:p w14:paraId="61010000">
      <w:pPr>
        <w:pStyle w:val="Style_2"/>
        <w:ind w:firstLine="708" w:left="0"/>
        <w:jc w:val="both"/>
      </w:pPr>
      <w:r>
        <w:t xml:space="preserve">Заявление от____________________________________________________ </w:t>
      </w:r>
    </w:p>
    <w:p w14:paraId="62010000">
      <w:pPr>
        <w:pStyle w:val="Style_2"/>
        <w:ind/>
        <w:jc w:val="both"/>
      </w:pPr>
      <w:r>
        <w:rPr>
          <w:i w:val="1"/>
          <w:sz w:val="22"/>
        </w:rPr>
        <w:t>(полное наименование заявителя)</w:t>
      </w:r>
    </w:p>
    <w:p w14:paraId="63010000">
      <w:pPr>
        <w:pStyle w:val="Style_2"/>
        <w:ind/>
        <w:jc w:val="both"/>
      </w:pPr>
      <w:r>
        <w:rPr>
          <w:b w:val="1"/>
          <w:sz w:val="22"/>
        </w:rPr>
        <w:t> </w:t>
      </w:r>
      <w:r>
        <w:rPr>
          <w:b w:val="1"/>
          <w:sz w:val="22"/>
        </w:rPr>
        <w:tab/>
      </w:r>
      <w:r>
        <w:t>Прошу организовать проведение</w:t>
      </w:r>
      <w:r>
        <w:rPr>
          <w:b w:val="1"/>
          <w:sz w:val="22"/>
        </w:rPr>
        <w:t xml:space="preserve"> _____________________________________________________________________________________</w:t>
      </w:r>
    </w:p>
    <w:p w14:paraId="64010000">
      <w:pPr>
        <w:pStyle w:val="Style_2"/>
        <w:ind/>
        <w:jc w:val="center"/>
      </w:pPr>
      <w:r>
        <w:rPr>
          <w:i w:val="1"/>
          <w:sz w:val="22"/>
        </w:rPr>
        <w:t>(полное наименование физкультурного мероприятия, спортивного мероприятия)</w:t>
      </w:r>
    </w:p>
    <w:p w14:paraId="65010000">
      <w:pPr>
        <w:pStyle w:val="Style_2"/>
        <w:ind/>
        <w:jc w:val="both"/>
      </w:pPr>
      <w:r>
        <w:t>в сроки с «___»_____________ 20____ по «___»_____________ 20____</w:t>
      </w:r>
    </w:p>
    <w:p w14:paraId="66010000">
      <w:pPr>
        <w:pStyle w:val="Style_2"/>
        <w:ind/>
        <w:jc w:val="both"/>
      </w:pPr>
      <w:r>
        <w:t>м</w:t>
      </w:r>
      <w:r>
        <w:t>е</w:t>
      </w:r>
      <w:r>
        <w:t>сто проведения_____________________________________________________________________________________________________________________</w:t>
      </w:r>
    </w:p>
    <w:p w14:paraId="67010000">
      <w:pPr>
        <w:pStyle w:val="Style_2"/>
        <w:ind/>
        <w:jc w:val="both"/>
      </w:pPr>
      <w:r>
        <w:rPr>
          <w:i w:val="1"/>
          <w:sz w:val="22"/>
        </w:rPr>
        <w:t>                                              (наименование и адрес спортивного или другого объекта)</w:t>
      </w:r>
    </w:p>
    <w:p w14:paraId="68010000">
      <w:pPr>
        <w:pStyle w:val="Style_2"/>
        <w:ind/>
        <w:jc w:val="both"/>
      </w:pPr>
      <w:r>
        <w:t xml:space="preserve">дополнительно необходимо предусмотреть: </w:t>
      </w:r>
    </w:p>
    <w:p w14:paraId="69010000">
      <w:pPr>
        <w:pStyle w:val="Style_2"/>
        <w:ind/>
        <w:jc w:val="both"/>
      </w:pPr>
    </w:p>
    <w:p w14:paraId="6A010000">
      <w:pPr>
        <w:pStyle w:val="Style_2"/>
        <w:ind/>
        <w:jc w:val="both"/>
      </w:pPr>
      <w:r>
        <w:t xml:space="preserve">1. О результатах рассмотрения заявления прошу информировать меня _________________________________________________________________ </w:t>
      </w:r>
    </w:p>
    <w:p w14:paraId="6B010000">
      <w:pPr>
        <w:pStyle w:val="Style_2"/>
        <w:ind/>
        <w:jc w:val="both"/>
      </w:pPr>
      <w:r>
        <w:rPr>
          <w:sz w:val="22"/>
        </w:rPr>
        <w:t>(указывается способ: факс, почтовый адрес, по телефону…)</w:t>
      </w:r>
    </w:p>
    <w:p w14:paraId="6C010000">
      <w:pPr>
        <w:pStyle w:val="Style_2"/>
        <w:ind/>
        <w:jc w:val="both"/>
      </w:pPr>
      <w:r>
        <w:t> </w:t>
      </w:r>
    </w:p>
    <w:p w14:paraId="6D010000">
      <w:pPr>
        <w:pStyle w:val="Style_2"/>
        <w:ind/>
        <w:jc w:val="both"/>
      </w:pPr>
      <w:r>
        <w:t>Приложение:</w:t>
      </w:r>
    </w:p>
    <w:p w14:paraId="6E010000">
      <w:pPr>
        <w:pStyle w:val="Style_2"/>
        <w:ind/>
        <w:jc w:val="both"/>
      </w:pPr>
      <w:r>
        <w:t> </w:t>
      </w:r>
    </w:p>
    <w:p w14:paraId="6F010000">
      <w:pPr>
        <w:pStyle w:val="Style_2"/>
        <w:ind/>
        <w:jc w:val="both"/>
      </w:pPr>
      <w:r>
        <w:t>1.</w:t>
      </w:r>
      <w:r>
        <w:rPr>
          <w:sz w:val="14"/>
        </w:rPr>
        <w:t xml:space="preserve">     </w:t>
      </w:r>
      <w:r>
        <w:t xml:space="preserve">Проект Положения </w:t>
      </w:r>
    </w:p>
    <w:p w14:paraId="70010000">
      <w:pPr>
        <w:pStyle w:val="Style_2"/>
        <w:ind/>
        <w:jc w:val="both"/>
      </w:pPr>
      <w:r>
        <w:t>2.</w:t>
      </w:r>
      <w:r>
        <w:rPr>
          <w:sz w:val="14"/>
        </w:rPr>
        <w:t xml:space="preserve">     </w:t>
      </w:r>
      <w:r>
        <w:t>Проект Сметы расходов</w:t>
      </w:r>
    </w:p>
    <w:p w14:paraId="71010000">
      <w:pPr>
        <w:pStyle w:val="Style_2"/>
        <w:ind/>
        <w:jc w:val="both"/>
      </w:pPr>
      <w:r>
        <w:t>3.</w:t>
      </w:r>
      <w:r>
        <w:rPr>
          <w:sz w:val="14"/>
        </w:rPr>
        <w:t xml:space="preserve">     </w:t>
      </w:r>
      <w:r>
        <w:t>др. документы</w:t>
      </w:r>
    </w:p>
    <w:p w14:paraId="72010000">
      <w:pPr>
        <w:pStyle w:val="Style_2"/>
        <w:ind/>
        <w:jc w:val="both"/>
      </w:pPr>
      <w:r>
        <w:t> </w:t>
      </w:r>
    </w:p>
    <w:p w14:paraId="73010000">
      <w:pPr>
        <w:pStyle w:val="Style_2"/>
        <w:ind/>
        <w:jc w:val="both"/>
      </w:pPr>
      <w:r>
        <w:t> </w:t>
      </w:r>
    </w:p>
    <w:p w14:paraId="74010000">
      <w:pPr>
        <w:pStyle w:val="Style_2"/>
        <w:ind/>
        <w:jc w:val="both"/>
      </w:pPr>
      <w:r>
        <w:t>дата внесения заявления;</w:t>
      </w:r>
    </w:p>
    <w:p w14:paraId="75010000">
      <w:pPr>
        <w:pStyle w:val="Style_2"/>
        <w:ind/>
        <w:jc w:val="both"/>
      </w:pPr>
      <w:r>
        <w:t xml:space="preserve">Ф.И.О. и подпись заявителя; </w:t>
      </w:r>
    </w:p>
    <w:p w14:paraId="76010000">
      <w:pPr>
        <w:pStyle w:val="Style_2"/>
        <w:ind/>
        <w:jc w:val="both"/>
      </w:pPr>
      <w:r>
        <w:t> </w:t>
      </w:r>
    </w:p>
    <w:p w14:paraId="77010000">
      <w:pPr>
        <w:pStyle w:val="Style_2"/>
        <w:ind/>
        <w:jc w:val="both"/>
      </w:pPr>
      <w:r>
        <w:t> </w:t>
      </w:r>
    </w:p>
    <w:p w14:paraId="78010000">
      <w:pPr>
        <w:pStyle w:val="Style_2"/>
        <w:ind/>
        <w:jc w:val="both"/>
        <w:rPr>
          <w:sz w:val="22"/>
        </w:rPr>
      </w:pPr>
    </w:p>
    <w:p w14:paraId="79010000">
      <w:pPr>
        <w:pStyle w:val="Style_2"/>
        <w:rPr>
          <w:b w:val="1"/>
        </w:rPr>
      </w:pPr>
    </w:p>
    <w:p w14:paraId="7A010000">
      <w:pPr>
        <w:pStyle w:val="Style_2"/>
        <w:rPr>
          <w:b w:val="1"/>
        </w:rPr>
      </w:pPr>
    </w:p>
    <w:p w14:paraId="7B010000">
      <w:pPr>
        <w:pStyle w:val="Style_2"/>
        <w:rPr>
          <w:b w:val="1"/>
        </w:rPr>
      </w:pPr>
      <w:r>
        <w:rPr>
          <w:b w:val="1"/>
        </w:rPr>
        <w:br w:type="page"/>
      </w:r>
      <w:r>
        <w:rPr>
          <w:b w:val="1"/>
        </w:rPr>
        <w:t>Приложение</w:t>
      </w:r>
      <w:r>
        <w:rPr>
          <w:b w:val="1"/>
        </w:rPr>
        <w:t xml:space="preserve"> </w:t>
      </w:r>
      <w:r>
        <w:rPr>
          <w:b w:val="1"/>
        </w:rPr>
        <w:t>№</w:t>
      </w:r>
      <w:r>
        <w:rPr>
          <w:b w:val="1"/>
        </w:rPr>
        <w:t>2</w:t>
      </w:r>
      <w:r>
        <w:rPr>
          <w:b w:val="1"/>
        </w:rPr>
        <w:t xml:space="preserve"> </w:t>
      </w:r>
    </w:p>
    <w:p w14:paraId="7C010000">
      <w:pPr>
        <w:pStyle w:val="Style_2"/>
        <w:rPr>
          <w:b w:val="1"/>
        </w:rPr>
      </w:pPr>
      <w:r>
        <w:rPr>
          <w:b w:val="1"/>
        </w:rPr>
        <w:t xml:space="preserve">к </w:t>
      </w:r>
      <w:r>
        <w:rPr>
          <w:b w:val="1"/>
        </w:rPr>
        <w:t>положению</w:t>
      </w:r>
    </w:p>
    <w:p w14:paraId="7D010000">
      <w:pPr>
        <w:pStyle w:val="Style_2"/>
        <w:ind/>
        <w:jc w:val="both"/>
      </w:pPr>
      <w:r>
        <w:t> </w:t>
      </w:r>
    </w:p>
    <w:p w14:paraId="7E010000">
      <w:pPr>
        <w:pStyle w:val="Style_2"/>
        <w:ind/>
        <w:jc w:val="center"/>
      </w:pPr>
      <w:r>
        <w:t>Требования к содержанию положения  о проведении</w:t>
      </w:r>
    </w:p>
    <w:p w14:paraId="7F010000">
      <w:pPr>
        <w:pStyle w:val="Style_2"/>
        <w:ind/>
        <w:jc w:val="center"/>
      </w:pPr>
      <w:r>
        <w:t>физкультурного мероприятия,  спортивного мероприятия</w:t>
      </w:r>
    </w:p>
    <w:p w14:paraId="80010000">
      <w:pPr>
        <w:pStyle w:val="Style_2"/>
        <w:ind/>
        <w:jc w:val="both"/>
      </w:pPr>
      <w:r>
        <w:t> </w:t>
      </w:r>
    </w:p>
    <w:p w14:paraId="81010000">
      <w:pPr>
        <w:pStyle w:val="Style_2"/>
        <w:ind/>
        <w:jc w:val="both"/>
      </w:pPr>
      <w:r>
        <w:t> </w:t>
      </w:r>
    </w:p>
    <w:tbl>
      <w:tblPr>
        <w:tblStyle w:val="Style_5"/>
        <w:tblInd w:type="dxa" w:w="-743"/>
        <w:tblLayout w:type="fixed"/>
        <w:tblCellMar>
          <w:left w:type="dxa" w:w="0"/>
          <w:right w:type="dxa" w:w="0"/>
        </w:tblCellMar>
      </w:tblPr>
      <w:tblGrid>
        <w:gridCol w:w="621"/>
        <w:gridCol w:w="2685"/>
        <w:gridCol w:w="6702"/>
      </w:tblGrid>
      <w:tr>
        <w:tc>
          <w:tcPr>
            <w:tcW w:type="dxa" w:w="62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2"/>
              <w:ind w:firstLine="37" w:left="-44" w:right="-196"/>
              <w:jc w:val="both"/>
            </w:pPr>
            <w:r>
              <w:t>№</w:t>
            </w:r>
          </w:p>
        </w:tc>
        <w:tc>
          <w:tcPr>
            <w:tcW w:type="dxa" w:w="2685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2"/>
              <w:ind/>
              <w:jc w:val="both"/>
            </w:pPr>
            <w:r>
              <w:t>Раздел положения</w:t>
            </w:r>
          </w:p>
        </w:tc>
        <w:tc>
          <w:tcPr>
            <w:tcW w:type="dxa" w:w="6702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pStyle w:val="Style_2"/>
              <w:ind/>
              <w:jc w:val="both"/>
            </w:pPr>
            <w:r>
              <w:t>Содержание раздела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2"/>
              <w:ind/>
              <w:jc w:val="both"/>
            </w:pPr>
            <w:r>
              <w:t>1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2"/>
              <w:ind/>
              <w:jc w:val="both"/>
            </w:pPr>
            <w:r>
              <w:t>Цели и задачи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pStyle w:val="Style_2"/>
              <w:ind/>
              <w:jc w:val="both"/>
            </w:pPr>
            <w:r>
              <w:t>Указываются цели и задачи стоящие перед заплан</w:t>
            </w:r>
            <w:r>
              <w:t>и</w:t>
            </w:r>
            <w:r>
              <w:t>рованным мероприятием, включая оздоровление населения, пропаганду определенного вида спорта, популяризацию двигательной активности среди ш</w:t>
            </w:r>
            <w:r>
              <w:t>и</w:t>
            </w:r>
            <w:r>
              <w:t>роких слоев населения, формирование сборной к</w:t>
            </w:r>
            <w:r>
              <w:t>о</w:t>
            </w:r>
            <w:r>
              <w:t>манды Северного района, выявление сильнейших к</w:t>
            </w:r>
            <w:r>
              <w:t>о</w:t>
            </w:r>
            <w:r>
              <w:t>манд и спортсменов, выполнение разрядных требов</w:t>
            </w:r>
            <w:r>
              <w:t>а</w:t>
            </w:r>
            <w:r>
              <w:t xml:space="preserve">ний, организация досуга населения и пр.  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2"/>
              <w:ind/>
              <w:jc w:val="both"/>
            </w:pPr>
            <w:r>
              <w:t>2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2"/>
              <w:ind/>
              <w:jc w:val="both"/>
            </w:pPr>
            <w:r>
              <w:t>Организаторы (р</w:t>
            </w:r>
            <w:r>
              <w:t>у</w:t>
            </w:r>
            <w:r>
              <w:t>ководство)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pStyle w:val="Style_2"/>
              <w:ind/>
              <w:jc w:val="both"/>
            </w:pPr>
            <w:r>
              <w:t>Указываются один или несколько основных организаторов мероприятия, на которых возлагаются рук</w:t>
            </w:r>
            <w:r>
              <w:t>о</w:t>
            </w:r>
            <w:r>
              <w:t>водство организацией и проведением мероприятия, а также возложение функций организаторов на лицо, непосредственного  занимающееся организаций и проведением мероприятия. Кроме того, указывается Ф.И.О главного судьи и главного секретаря меропр</w:t>
            </w:r>
            <w:r>
              <w:t>и</w:t>
            </w:r>
            <w:r>
              <w:t>ятия,  занимаемые ими должности по основному м</w:t>
            </w:r>
            <w:r>
              <w:t>е</w:t>
            </w:r>
            <w:r>
              <w:t xml:space="preserve">сту работы, контактные телефоны.    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2"/>
              <w:ind/>
              <w:jc w:val="both"/>
            </w:pPr>
            <w:r>
              <w:t>3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2"/>
              <w:ind/>
              <w:jc w:val="both"/>
            </w:pPr>
            <w:r>
              <w:t xml:space="preserve">Место и сроки </w:t>
            </w:r>
          </w:p>
          <w:p w14:paraId="8D010000">
            <w:pPr>
              <w:pStyle w:val="Style_2"/>
              <w:ind/>
              <w:jc w:val="both"/>
            </w:pPr>
            <w:r>
              <w:t>проведения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2"/>
              <w:ind/>
              <w:jc w:val="both"/>
            </w:pPr>
            <w:r>
              <w:t>Указывается место на территории муниципального образования «Северного района» (спортивный объект, улица, № здания), дата (диапазон дат) провед</w:t>
            </w:r>
            <w:r>
              <w:t>е</w:t>
            </w:r>
            <w:r>
              <w:t xml:space="preserve">ния мероприятия, время начала мероприятия.    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2"/>
              <w:ind/>
              <w:jc w:val="both"/>
            </w:pPr>
            <w:r>
              <w:t>4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pStyle w:val="Style_2"/>
              <w:ind/>
              <w:jc w:val="both"/>
            </w:pPr>
            <w:r>
              <w:t>Порядок и сист</w:t>
            </w:r>
            <w:r>
              <w:t>е</w:t>
            </w:r>
            <w:r>
              <w:t>ма  проведения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2"/>
              <w:ind/>
              <w:jc w:val="both"/>
            </w:pPr>
            <w:r>
              <w:t>Указываются требования к порядку проведения мероприятия, ссылки на утвержденные правила соре</w:t>
            </w:r>
            <w:r>
              <w:t>в</w:t>
            </w:r>
            <w:r>
              <w:t>нований, порядок и условия подачи протеста, система проведения соревнований и определения  их побед</w:t>
            </w:r>
            <w:r>
              <w:t>и</w:t>
            </w:r>
            <w:r>
              <w:t xml:space="preserve">телей, призеров, лучших игроков по амплуа  и пр. 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2"/>
              <w:ind/>
              <w:jc w:val="both"/>
            </w:pPr>
            <w:r>
              <w:t>5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10000">
            <w:pPr>
              <w:pStyle w:val="Style_2"/>
              <w:ind/>
              <w:jc w:val="both"/>
            </w:pPr>
            <w:r>
              <w:t>Программа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2"/>
              <w:ind/>
              <w:jc w:val="both"/>
            </w:pPr>
            <w:r>
              <w:t>Указывается программа соревнований по дням и ч</w:t>
            </w:r>
            <w:r>
              <w:t>а</w:t>
            </w:r>
            <w:r>
              <w:t>сам,  последовательность дисциплин, видов спорта, хронометраж  выступлений спортсменов в зависим</w:t>
            </w:r>
            <w:r>
              <w:t>о</w:t>
            </w:r>
            <w:r>
              <w:t>сти от спортивных званий и (или) спортивных разр</w:t>
            </w:r>
            <w:r>
              <w:t>я</w:t>
            </w:r>
            <w:r>
              <w:t xml:space="preserve">дов. 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2"/>
              <w:ind/>
              <w:jc w:val="both"/>
            </w:pPr>
            <w:r>
              <w:t>6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pStyle w:val="Style_2"/>
              <w:ind/>
              <w:jc w:val="both"/>
            </w:pPr>
            <w:r>
              <w:t>Условия проведения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2"/>
              <w:ind/>
              <w:jc w:val="both"/>
            </w:pPr>
            <w:r>
              <w:t xml:space="preserve">Указываются условия, при которых мероприятие </w:t>
            </w:r>
            <w:r>
              <w:t>состоится или не состоится, включая причины по которым мероприятие может не состояться: пого</w:t>
            </w:r>
            <w:r>
              <w:t>д</w:t>
            </w:r>
            <w:r>
              <w:t xml:space="preserve">ные  условия, недостаточное количество заявившихся спортсменов и т.д. </w:t>
            </w:r>
          </w:p>
          <w:p w14:paraId="98010000">
            <w:pPr>
              <w:pStyle w:val="Style_2"/>
              <w:ind/>
              <w:jc w:val="both"/>
            </w:pP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10000">
            <w:pPr>
              <w:pStyle w:val="Style_2"/>
              <w:ind/>
              <w:jc w:val="both"/>
            </w:pPr>
            <w:r>
              <w:t>7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2"/>
              <w:ind/>
              <w:jc w:val="both"/>
            </w:pPr>
            <w:r>
              <w:t xml:space="preserve">Участники 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2"/>
              <w:ind/>
              <w:jc w:val="both"/>
            </w:pPr>
            <w:r>
              <w:t>Указываются условия допуска участников к мер</w:t>
            </w:r>
            <w:r>
              <w:t>о</w:t>
            </w:r>
            <w:r>
              <w:t xml:space="preserve">приятию, в </w:t>
            </w:r>
            <w:r>
              <w:t>т.ч</w:t>
            </w:r>
            <w:r>
              <w:t>.: медицинские требования (показания), требования (ограничения) по возрасту, полу, спо</w:t>
            </w:r>
            <w:r>
              <w:t>р</w:t>
            </w:r>
            <w:r>
              <w:t>тивному мастерству, численности участников в с</w:t>
            </w:r>
            <w:r>
              <w:t>о</w:t>
            </w:r>
            <w:r>
              <w:t>ставе команды, требования к занимаемым должн</w:t>
            </w:r>
            <w:r>
              <w:t>о</w:t>
            </w:r>
            <w:r>
              <w:t>стям, принадлежности к организациям и учрежден</w:t>
            </w:r>
            <w:r>
              <w:t>и</w:t>
            </w:r>
            <w:r>
              <w:t>ям, выполнение определенных условий и требований, вызов потенциальных участников из других регионов и пр.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2"/>
              <w:ind/>
              <w:jc w:val="both"/>
            </w:pPr>
            <w:r>
              <w:t>8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2"/>
              <w:ind/>
              <w:jc w:val="both"/>
            </w:pPr>
            <w:r>
              <w:t>Награждение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2"/>
              <w:ind/>
              <w:jc w:val="both"/>
            </w:pPr>
            <w:r>
              <w:t>Указывается условия награждения победителей (и) призеров мероприятия, поощрение специальными призами, могут указываться виды и способы награ</w:t>
            </w:r>
            <w:r>
              <w:t>ж</w:t>
            </w:r>
            <w:r>
              <w:t xml:space="preserve">дения, включая определенные товарно-материальные ценности или денежные эквиваленты. 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2"/>
              <w:ind/>
              <w:jc w:val="both"/>
            </w:pPr>
            <w:r>
              <w:t>9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2"/>
              <w:ind/>
              <w:jc w:val="both"/>
            </w:pPr>
            <w:r>
              <w:t>Финансирование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2"/>
              <w:ind/>
              <w:jc w:val="both"/>
            </w:pPr>
            <w:r>
              <w:t>Указываются источники, порядок и виды (разм</w:t>
            </w:r>
            <w:r>
              <w:t>е</w:t>
            </w:r>
            <w:r>
              <w:t>ры)  финансирования мероприятия.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2"/>
              <w:ind/>
              <w:jc w:val="both"/>
            </w:pPr>
            <w:r>
              <w:t>10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2"/>
              <w:ind/>
              <w:jc w:val="both"/>
            </w:pPr>
            <w:r>
              <w:t>Заявки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2"/>
              <w:ind/>
              <w:jc w:val="both"/>
            </w:pPr>
            <w:r>
              <w:t>Указываются условия, сроки место и способ заявл</w:t>
            </w:r>
            <w:r>
              <w:t>е</w:t>
            </w:r>
            <w:r>
              <w:t xml:space="preserve">ния участников в мероприятии, а также возможность </w:t>
            </w:r>
            <w:r>
              <w:t>дозаявки</w:t>
            </w:r>
            <w:r>
              <w:t>.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2"/>
              <w:ind/>
              <w:jc w:val="both"/>
            </w:pPr>
            <w:r>
              <w:t>11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10000">
            <w:pPr>
              <w:pStyle w:val="Style_2"/>
              <w:ind/>
              <w:jc w:val="both"/>
            </w:pPr>
            <w:r>
              <w:t>Санкции и наказ</w:t>
            </w:r>
            <w:r>
              <w:t>а</w:t>
            </w:r>
            <w:r>
              <w:t>ния.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2"/>
              <w:ind/>
              <w:jc w:val="both"/>
            </w:pPr>
            <w:r>
              <w:t>Указываются условия санкций и наказаний организ</w:t>
            </w:r>
            <w:r>
              <w:t>а</w:t>
            </w:r>
            <w:r>
              <w:t>торами участников мероприятия в случае их неспо</w:t>
            </w:r>
            <w:r>
              <w:t>р</w:t>
            </w:r>
            <w:r>
              <w:t>тивного и (или) агрессивного поведения.</w:t>
            </w:r>
          </w:p>
        </w:tc>
      </w:tr>
      <w:tr>
        <w:tc>
          <w:tcPr>
            <w:tcW w:type="dxa" w:w="621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10000">
            <w:pPr>
              <w:pStyle w:val="Style_2"/>
              <w:ind/>
              <w:jc w:val="both"/>
            </w:pPr>
            <w:r>
              <w:t>12</w:t>
            </w:r>
          </w:p>
        </w:tc>
        <w:tc>
          <w:tcPr>
            <w:tcW w:type="dxa" w:w="2685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10000">
            <w:pPr>
              <w:pStyle w:val="Style_2"/>
              <w:ind/>
              <w:jc w:val="both"/>
            </w:pPr>
            <w:r>
              <w:t>ФИО разработчика Положения</w:t>
            </w:r>
          </w:p>
        </w:tc>
        <w:tc>
          <w:tcPr>
            <w:tcW w:type="dxa" w:w="670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10000">
            <w:pPr>
              <w:pStyle w:val="Style_2"/>
              <w:ind/>
              <w:jc w:val="both"/>
            </w:pPr>
            <w:r>
              <w:t>Указывается ФИО лица, разработавшего проект положения (представитель заявителя), с указанием ко</w:t>
            </w:r>
            <w:r>
              <w:t>н</w:t>
            </w:r>
            <w:r>
              <w:t>тактных телефонов.</w:t>
            </w:r>
          </w:p>
        </w:tc>
      </w:tr>
    </w:tbl>
    <w:p w14:paraId="AB010000">
      <w:pPr>
        <w:pStyle w:val="Style_2"/>
        <w:ind/>
        <w:jc w:val="both"/>
      </w:pPr>
      <w:r>
        <w:t> </w:t>
      </w:r>
    </w:p>
    <w:p w14:paraId="AC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AD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AE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AF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0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1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2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3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4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5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6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7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8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9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A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B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C010000">
      <w:pPr>
        <w:pStyle w:val="Style_2"/>
        <w:ind/>
        <w:jc w:val="both"/>
      </w:pPr>
      <w:r>
        <w:rPr>
          <w:b w:val="1"/>
          <w:sz w:val="22"/>
        </w:rPr>
        <w:t> </w:t>
      </w:r>
    </w:p>
    <w:p w14:paraId="BD010000">
      <w:pPr>
        <w:pStyle w:val="Style_2"/>
        <w:rPr>
          <w:b w:val="1"/>
        </w:rPr>
      </w:pPr>
      <w:r>
        <w:rPr>
          <w:b w:val="1"/>
        </w:rPr>
        <w:br w:type="page"/>
      </w:r>
      <w:r>
        <w:rPr>
          <w:b w:val="1"/>
        </w:rPr>
        <w:t>Приложение</w:t>
      </w:r>
      <w:r>
        <w:rPr>
          <w:b w:val="1"/>
        </w:rPr>
        <w:t xml:space="preserve"> </w:t>
      </w:r>
      <w:r>
        <w:rPr>
          <w:b w:val="1"/>
        </w:rPr>
        <w:t>№</w:t>
      </w:r>
      <w:r>
        <w:rPr>
          <w:b w:val="1"/>
        </w:rPr>
        <w:t>3</w:t>
      </w:r>
      <w:r>
        <w:rPr>
          <w:b w:val="1"/>
        </w:rPr>
        <w:t xml:space="preserve"> </w:t>
      </w:r>
    </w:p>
    <w:p w14:paraId="BE010000">
      <w:pPr>
        <w:pStyle w:val="Style_2"/>
        <w:rPr>
          <w:b w:val="1"/>
        </w:rPr>
      </w:pPr>
      <w:r>
        <w:rPr>
          <w:b w:val="1"/>
        </w:rPr>
        <w:t xml:space="preserve">к </w:t>
      </w:r>
      <w:r>
        <w:rPr>
          <w:b w:val="1"/>
        </w:rPr>
        <w:t>положению</w:t>
      </w:r>
    </w:p>
    <w:p w14:paraId="BF010000">
      <w:pPr>
        <w:pStyle w:val="Style_2"/>
      </w:pPr>
    </w:p>
    <w:p w14:paraId="C0010000">
      <w:pPr>
        <w:pStyle w:val="Style_2"/>
        <w:ind/>
        <w:jc w:val="both"/>
      </w:pPr>
      <w:r>
        <w:t>«Утверждаю»</w:t>
      </w:r>
    </w:p>
    <w:p w14:paraId="C1010000">
      <w:pPr>
        <w:pStyle w:val="Style_2"/>
        <w:ind/>
        <w:jc w:val="both"/>
      </w:pPr>
      <w:r>
        <w:t> </w:t>
      </w:r>
    </w:p>
    <w:p w14:paraId="C2010000">
      <w:pPr>
        <w:pStyle w:val="Style_2"/>
        <w:ind/>
        <w:jc w:val="both"/>
      </w:pPr>
      <w:r>
        <w:t>в сумме __________________ руб.</w:t>
      </w:r>
    </w:p>
    <w:p w14:paraId="C3010000">
      <w:pPr>
        <w:pStyle w:val="Style_2"/>
        <w:ind/>
        <w:jc w:val="both"/>
      </w:pPr>
      <w:r>
        <w:t>Зам</w:t>
      </w:r>
      <w:r>
        <w:t>.г</w:t>
      </w:r>
      <w:r>
        <w:t>лавы</w:t>
      </w:r>
      <w:r>
        <w:t xml:space="preserve"> администрации по </w:t>
      </w:r>
    </w:p>
    <w:p w14:paraId="C4010000">
      <w:pPr>
        <w:pStyle w:val="Style_2"/>
        <w:ind/>
        <w:jc w:val="both"/>
      </w:pPr>
      <w:r>
        <w:t xml:space="preserve">социальным вопросам </w:t>
      </w:r>
    </w:p>
    <w:p w14:paraId="C5010000">
      <w:pPr>
        <w:pStyle w:val="Style_2"/>
        <w:ind/>
        <w:jc w:val="both"/>
      </w:pPr>
      <w:r>
        <w:t>_______________</w:t>
      </w:r>
      <w:r>
        <w:t>Н.К.Трофимов</w:t>
      </w:r>
    </w:p>
    <w:p w14:paraId="C6010000">
      <w:pPr>
        <w:pStyle w:val="Style_2"/>
        <w:ind/>
        <w:jc w:val="both"/>
      </w:pPr>
      <w:r>
        <w:t> «___</w:t>
      </w:r>
      <w:r>
        <w:t>__»_______________ 20</w:t>
      </w:r>
      <w:r>
        <w:t>__ г.</w:t>
      </w:r>
    </w:p>
    <w:p w14:paraId="C7010000">
      <w:pPr>
        <w:pStyle w:val="Style_2"/>
        <w:ind/>
        <w:jc w:val="both"/>
      </w:pPr>
      <w:r>
        <w:t> </w:t>
      </w:r>
    </w:p>
    <w:p w14:paraId="C8010000">
      <w:pPr>
        <w:pStyle w:val="Style_2"/>
        <w:ind/>
        <w:jc w:val="both"/>
      </w:pPr>
      <w:r>
        <w:rPr>
          <w:b w:val="1"/>
        </w:rPr>
        <w:t>C</w:t>
      </w:r>
      <w:r>
        <w:rPr>
          <w:b w:val="1"/>
        </w:rPr>
        <w:t xml:space="preserve">МЕТА расходов на проведение </w:t>
      </w:r>
    </w:p>
    <w:p w14:paraId="C9010000">
      <w:pPr>
        <w:pStyle w:val="Style_2"/>
        <w:ind/>
        <w:jc w:val="both"/>
      </w:pPr>
      <w:r>
        <w:t>___________________________________________________________</w:t>
      </w:r>
    </w:p>
    <w:p w14:paraId="CA010000">
      <w:pPr>
        <w:pStyle w:val="Style_2"/>
        <w:ind/>
        <w:jc w:val="both"/>
      </w:pPr>
      <w:r>
        <w:rPr>
          <w:sz w:val="16"/>
        </w:rPr>
        <w:t>полное наименование мероприятия</w:t>
      </w:r>
    </w:p>
    <w:p w14:paraId="CB010000">
      <w:pPr>
        <w:pStyle w:val="Style_2"/>
        <w:ind/>
        <w:jc w:val="both"/>
      </w:pPr>
      <w:r>
        <w:t>________________________________________</w:t>
      </w:r>
    </w:p>
    <w:p w14:paraId="CC010000">
      <w:pPr>
        <w:pStyle w:val="Style_2"/>
        <w:ind/>
        <w:jc w:val="both"/>
      </w:pPr>
      <w:r>
        <w:rPr>
          <w:sz w:val="16"/>
        </w:rPr>
        <w:t>сроки проведения</w:t>
      </w:r>
    </w:p>
    <w:p w14:paraId="CD010000">
      <w:pPr>
        <w:pStyle w:val="Style_2"/>
        <w:ind/>
        <w:jc w:val="both"/>
      </w:pPr>
      <w:r>
        <w:rPr>
          <w:sz w:val="16"/>
        </w:rPr>
        <w:t> </w:t>
      </w:r>
    </w:p>
    <w:tbl>
      <w:tblPr>
        <w:tblStyle w:val="Style_5"/>
        <w:tblLayout w:type="fixed"/>
        <w:tblCellMar>
          <w:left w:type="dxa" w:w="0"/>
          <w:right w:type="dxa" w:w="0"/>
        </w:tblCellMar>
      </w:tblPr>
      <w:tblGrid>
        <w:gridCol w:w="3496"/>
        <w:gridCol w:w="1679"/>
        <w:gridCol w:w="1735"/>
        <w:gridCol w:w="1374"/>
        <w:gridCol w:w="1287"/>
      </w:tblGrid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10000">
            <w:pPr>
              <w:pStyle w:val="Style_2"/>
              <w:ind/>
              <w:jc w:val="both"/>
            </w:pPr>
            <w:r>
              <w:t>Оплата труда главного судьи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10000">
            <w:pPr>
              <w:pStyle w:val="Style_2"/>
              <w:ind/>
              <w:jc w:val="both"/>
            </w:pPr>
            <w:r>
              <w:t>(_____кат.)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10000">
            <w:pPr>
              <w:pStyle w:val="Style_2"/>
              <w:ind/>
              <w:jc w:val="both"/>
            </w:pPr>
            <w:r>
              <w:t>дн</w:t>
            </w:r>
            <w:r>
              <w:t>. х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10000">
            <w:pPr>
              <w:pStyle w:val="Style_2"/>
              <w:ind/>
              <w:jc w:val="both"/>
            </w:pPr>
            <w:r>
              <w:t xml:space="preserve">руб.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10000">
            <w:pPr>
              <w:pStyle w:val="Style_2"/>
              <w:ind/>
              <w:jc w:val="both"/>
            </w:pPr>
            <w:r>
              <w:t>Оплата труда гл. секретаря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10000">
            <w:pPr>
              <w:pStyle w:val="Style_2"/>
              <w:ind/>
              <w:jc w:val="both"/>
            </w:pPr>
            <w:r>
              <w:t>(_____кат.)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pStyle w:val="Style_2"/>
              <w:ind/>
              <w:jc w:val="both"/>
            </w:pPr>
            <w:r>
              <w:t>дн</w:t>
            </w:r>
            <w:r>
              <w:t xml:space="preserve">.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pStyle w:val="Style_2"/>
              <w:ind/>
              <w:jc w:val="both"/>
            </w:pPr>
            <w:r>
              <w:t>Оплата труда зам. гл. судьи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pStyle w:val="Style_2"/>
              <w:ind/>
              <w:jc w:val="both"/>
            </w:pPr>
            <w:r>
              <w:t>(_____кат.)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pStyle w:val="Style_2"/>
              <w:ind/>
              <w:jc w:val="both"/>
            </w:pPr>
            <w:r>
              <w:t>дн</w:t>
            </w:r>
            <w:r>
              <w:t xml:space="preserve">.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pStyle w:val="Style_2"/>
              <w:ind/>
              <w:jc w:val="both"/>
            </w:pPr>
            <w:r>
              <w:t>Оплата труда зам. гл. се</w:t>
            </w:r>
            <w:r>
              <w:t>к</w:t>
            </w:r>
            <w:r>
              <w:t xml:space="preserve">ретаря    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pStyle w:val="Style_2"/>
              <w:ind/>
              <w:jc w:val="both"/>
            </w:pPr>
            <w:r>
              <w:t>(_____кат.)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pStyle w:val="Style_2"/>
              <w:ind/>
              <w:jc w:val="both"/>
            </w:pPr>
            <w:r>
              <w:t>дн</w:t>
            </w:r>
            <w:r>
              <w:t xml:space="preserve">.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pStyle w:val="Style_2"/>
              <w:ind/>
              <w:jc w:val="both"/>
            </w:pPr>
            <w:r>
              <w:t>Оплата труда с</w:t>
            </w:r>
            <w:r>
              <w:t>у</w:t>
            </w:r>
            <w:r>
              <w:t>дей    (____кат.)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2"/>
              <w:ind/>
              <w:jc w:val="both"/>
            </w:pPr>
            <w:r>
              <w:t>дн</w:t>
            </w:r>
            <w:r>
              <w:t xml:space="preserve">. (игр)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1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10000">
            <w:pPr>
              <w:pStyle w:val="Style_2"/>
              <w:ind/>
              <w:jc w:val="both"/>
            </w:pPr>
            <w:r>
              <w:t>Оплата труда с</w:t>
            </w:r>
            <w:r>
              <w:t>у</w:t>
            </w:r>
            <w:r>
              <w:t>дей    (____кат.)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1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10000">
            <w:pPr>
              <w:pStyle w:val="Style_2"/>
              <w:ind/>
              <w:jc w:val="both"/>
            </w:pPr>
            <w:r>
              <w:t>дн</w:t>
            </w:r>
            <w:r>
              <w:t xml:space="preserve">. (игр)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1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10000">
            <w:pPr>
              <w:pStyle w:val="Style_2"/>
              <w:ind/>
              <w:jc w:val="both"/>
            </w:pPr>
            <w:r>
              <w:t>Оплата труда с</w:t>
            </w:r>
            <w:r>
              <w:t>у</w:t>
            </w:r>
            <w:r>
              <w:t xml:space="preserve">дей   (____кат.)   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1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10000">
            <w:pPr>
              <w:pStyle w:val="Style_2"/>
              <w:ind/>
              <w:jc w:val="both"/>
            </w:pPr>
            <w:r>
              <w:t>дн</w:t>
            </w:r>
            <w:r>
              <w:t xml:space="preserve">. (игр)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1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10000">
            <w:pPr>
              <w:pStyle w:val="Style_2"/>
              <w:ind/>
              <w:jc w:val="both"/>
            </w:pPr>
            <w:r>
              <w:t>Оплата труда с</w:t>
            </w:r>
            <w:r>
              <w:t>у</w:t>
            </w:r>
            <w:r>
              <w:t xml:space="preserve">дей   (____кат.)   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1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10000">
            <w:pPr>
              <w:pStyle w:val="Style_2"/>
              <w:ind/>
              <w:jc w:val="both"/>
            </w:pPr>
            <w:r>
              <w:t>дн</w:t>
            </w:r>
            <w:r>
              <w:t xml:space="preserve">. (игр)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1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10000">
            <w:pPr>
              <w:pStyle w:val="Style_2"/>
              <w:ind/>
              <w:jc w:val="both"/>
            </w:pPr>
            <w:r>
              <w:t>Оплата работы врача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1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10000">
            <w:pPr>
              <w:pStyle w:val="Style_2"/>
              <w:ind/>
              <w:jc w:val="both"/>
            </w:pPr>
            <w:r>
              <w:t>дн</w:t>
            </w:r>
            <w:r>
              <w:t xml:space="preserve"> 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1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10000">
            <w:pPr>
              <w:pStyle w:val="Style_2"/>
              <w:ind/>
              <w:jc w:val="both"/>
            </w:pPr>
            <w:r>
              <w:t>Оплата работы фельдшера (</w:t>
            </w:r>
            <w:r>
              <w:t>м</w:t>
            </w:r>
            <w:r>
              <w:t>/с)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1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10000">
            <w:pPr>
              <w:pStyle w:val="Style_2"/>
              <w:ind/>
              <w:jc w:val="both"/>
            </w:pPr>
            <w:r>
              <w:t>дн</w:t>
            </w:r>
            <w:r>
              <w:t xml:space="preserve"> 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1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1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20000">
            <w:pPr>
              <w:pStyle w:val="Style_2"/>
              <w:ind/>
              <w:jc w:val="both"/>
            </w:pPr>
            <w:r>
              <w:t>Начисления на оплату тр</w:t>
            </w:r>
            <w:r>
              <w:t>у</w:t>
            </w:r>
            <w:r>
              <w:t xml:space="preserve">да 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20000">
            <w:pPr>
              <w:pStyle w:val="Style_2"/>
              <w:ind/>
              <w:jc w:val="both"/>
            </w:pPr>
            <w:r>
              <w:t>(_____ %)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pStyle w:val="Style_2"/>
              <w:ind/>
              <w:jc w:val="both"/>
            </w:pPr>
            <w:r>
              <w:t>Оплата питания специал</w:t>
            </w:r>
            <w:r>
              <w:t>и</w:t>
            </w:r>
            <w:r>
              <w:t>стов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pStyle w:val="Style_2"/>
              <w:ind/>
              <w:jc w:val="both"/>
            </w:pPr>
            <w:r>
              <w:t>  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pStyle w:val="Style_2"/>
              <w:ind/>
              <w:jc w:val="both"/>
            </w:pPr>
            <w:r>
              <w:t>дн</w:t>
            </w:r>
            <w:r>
              <w:t xml:space="preserve"> 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20000">
            <w:pPr>
              <w:pStyle w:val="Style_2"/>
              <w:ind/>
              <w:jc w:val="both"/>
            </w:pPr>
            <w:r>
              <w:t>Оплата питания участн</w:t>
            </w:r>
            <w:r>
              <w:t>и</w:t>
            </w:r>
            <w:r>
              <w:t>ков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20000">
            <w:pPr>
              <w:pStyle w:val="Style_2"/>
              <w:ind/>
              <w:jc w:val="both"/>
            </w:pPr>
            <w:r>
              <w:t> 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20000">
            <w:pPr>
              <w:pStyle w:val="Style_2"/>
              <w:ind/>
              <w:jc w:val="both"/>
            </w:pPr>
            <w:r>
              <w:t>дн</w:t>
            </w:r>
            <w:r>
              <w:t xml:space="preserve">  х  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2"/>
              <w:ind/>
              <w:jc w:val="both"/>
            </w:pPr>
            <w:r>
              <w:t xml:space="preserve">руб.  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20000">
            <w:pPr>
              <w:pStyle w:val="Style_2"/>
              <w:ind/>
              <w:jc w:val="both"/>
            </w:pPr>
            <w:r>
              <w:t xml:space="preserve">Аренда (услуги </w:t>
            </w:r>
            <w:r>
              <w:t>спортоб</w:t>
            </w:r>
            <w:r>
              <w:t>ъ</w:t>
            </w:r>
            <w:r>
              <w:t>екта</w:t>
            </w:r>
            <w:r>
              <w:t>)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20000">
            <w:pPr>
              <w:pStyle w:val="Style_2"/>
              <w:ind/>
              <w:jc w:val="both"/>
            </w:pPr>
            <w:r>
              <w:t>Услуги усиления речи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20000">
            <w:pPr>
              <w:pStyle w:val="Style_2"/>
              <w:ind/>
              <w:jc w:val="both"/>
            </w:pPr>
            <w:r>
              <w:t>Услуги полиграфии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20000">
            <w:pPr>
              <w:pStyle w:val="Style_2"/>
              <w:ind/>
              <w:jc w:val="both"/>
            </w:pPr>
            <w:r>
              <w:t>Почтовые расходы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20000">
            <w:pPr>
              <w:pStyle w:val="Style_2"/>
              <w:ind/>
              <w:jc w:val="both"/>
            </w:pPr>
            <w:r>
              <w:t>Транспортные услуги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20000">
            <w:pPr>
              <w:pStyle w:val="Style_2"/>
              <w:ind/>
              <w:jc w:val="both"/>
            </w:pPr>
            <w:r>
              <w:t>Фото-видео услуги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20000">
            <w:pPr>
              <w:pStyle w:val="Style_2"/>
              <w:ind/>
              <w:jc w:val="both"/>
            </w:pPr>
            <w:r>
              <w:t>Дипломы (Грамоты)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20000">
            <w:pPr>
              <w:pStyle w:val="Style_2"/>
              <w:ind/>
              <w:jc w:val="both"/>
            </w:pPr>
            <w:r>
              <w:t>шт.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20000">
            <w:pPr>
              <w:pStyle w:val="Style_2"/>
              <w:ind/>
              <w:jc w:val="both"/>
            </w:pPr>
            <w:r>
              <w:t>руб.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2"/>
              <w:ind/>
              <w:jc w:val="both"/>
            </w:pPr>
            <w:r>
              <w:t>Награждение за 1 место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2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20000">
            <w:pPr>
              <w:pStyle w:val="Style_2"/>
              <w:ind/>
              <w:jc w:val="both"/>
            </w:pPr>
            <w:r>
              <w:t>руб.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20000">
            <w:pPr>
              <w:pStyle w:val="Style_2"/>
              <w:ind/>
              <w:jc w:val="both"/>
            </w:pPr>
            <w:r>
              <w:t>Награждение за 2 место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2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20000">
            <w:pPr>
              <w:pStyle w:val="Style_2"/>
              <w:ind/>
              <w:jc w:val="both"/>
            </w:pPr>
            <w:r>
              <w:t>руб.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2"/>
              <w:ind/>
              <w:jc w:val="both"/>
            </w:pPr>
            <w:r>
              <w:t>Награждение за 3 место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2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20000">
            <w:pPr>
              <w:pStyle w:val="Style_2"/>
              <w:ind/>
              <w:jc w:val="both"/>
            </w:pPr>
            <w:r>
              <w:t>руб.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rPr>
          <w:trHeight w:hRule="atLeast" w:val="227"/>
        </w:trP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20000">
            <w:pPr>
              <w:pStyle w:val="Style_2"/>
              <w:ind/>
              <w:jc w:val="both"/>
            </w:pPr>
            <w:r>
              <w:t>Награждение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20000">
            <w:pPr>
              <w:pStyle w:val="Style_2"/>
              <w:ind/>
              <w:jc w:val="both"/>
            </w:pPr>
            <w:r>
              <w:t>чел.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2"/>
              <w:ind/>
              <w:jc w:val="both"/>
            </w:pPr>
            <w:r>
              <w:t>руб.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2"/>
              <w:ind/>
              <w:jc w:val="both"/>
            </w:pPr>
            <w:r>
              <w:t>Канцтовары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rPr>
          <w:trHeight w:hRule="atLeast" w:val="296"/>
        </w:trP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2"/>
              <w:ind/>
              <w:jc w:val="both"/>
            </w:pPr>
            <w:r>
              <w:t>ГСМ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2"/>
              <w:ind/>
              <w:jc w:val="both"/>
            </w:pPr>
            <w:r>
              <w:t>АИ -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2"/>
              <w:ind/>
              <w:jc w:val="both"/>
            </w:pPr>
            <w:r>
              <w:t>лит.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20000">
            <w:pPr>
              <w:pStyle w:val="Style_2"/>
              <w:ind/>
              <w:jc w:val="both"/>
            </w:pPr>
            <w:r>
              <w:t>руб.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20000">
            <w:pPr>
              <w:pStyle w:val="Style_2"/>
              <w:ind/>
              <w:jc w:val="both"/>
            </w:pPr>
            <w:r>
              <w:t>Руб</w:t>
            </w:r>
          </w:p>
        </w:tc>
      </w:tr>
      <w:tr>
        <w:trPr>
          <w:trHeight w:hRule="atLeast" w:val="296"/>
        </w:trP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20000">
            <w:pPr>
              <w:pStyle w:val="Style_2"/>
              <w:ind/>
              <w:jc w:val="both"/>
            </w:pPr>
            <w:r>
              <w:t>Прочие расходы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20000">
            <w:pPr>
              <w:pStyle w:val="Style_2"/>
              <w:ind/>
              <w:jc w:val="both"/>
            </w:pPr>
            <w:r>
              <w:t> </w:t>
            </w:r>
          </w:p>
        </w:tc>
      </w:tr>
      <w:tr>
        <w:trPr>
          <w:trHeight w:hRule="atLeast" w:val="296"/>
        </w:trPr>
        <w:tc>
          <w:tcPr>
            <w:tcW w:type="dxa" w:w="349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20000">
            <w:pPr>
              <w:pStyle w:val="Style_2"/>
              <w:ind/>
              <w:jc w:val="both"/>
            </w:pPr>
            <w:r>
              <w:t>Прочие расходы</w:t>
            </w:r>
          </w:p>
        </w:tc>
        <w:tc>
          <w:tcPr>
            <w:tcW w:type="dxa" w:w="167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73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37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20000">
            <w:pPr>
              <w:pStyle w:val="Style_2"/>
              <w:ind/>
              <w:jc w:val="both"/>
            </w:pPr>
            <w:r>
              <w:t> </w:t>
            </w:r>
          </w:p>
        </w:tc>
        <w:tc>
          <w:tcPr>
            <w:tcW w:type="dxa" w:w="128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20000">
            <w:pPr>
              <w:pStyle w:val="Style_2"/>
              <w:ind/>
              <w:jc w:val="both"/>
            </w:pPr>
            <w:r>
              <w:t> </w:t>
            </w:r>
          </w:p>
        </w:tc>
      </w:tr>
    </w:tbl>
    <w:p w14:paraId="5A020000">
      <w:pPr>
        <w:pStyle w:val="Style_2"/>
        <w:ind/>
        <w:jc w:val="both"/>
      </w:pPr>
      <w:r>
        <w:rPr>
          <w:b w:val="1"/>
        </w:rPr>
        <w:t> </w:t>
      </w:r>
    </w:p>
    <w:p w14:paraId="5B020000">
      <w:pPr>
        <w:pStyle w:val="Style_2"/>
        <w:ind/>
        <w:jc w:val="both"/>
      </w:pPr>
      <w:r>
        <w:rPr>
          <w:b w:val="1"/>
        </w:rPr>
        <w:t>ИТОГО: _________________________ рублей</w:t>
      </w:r>
    </w:p>
    <w:p w14:paraId="5C020000">
      <w:pPr>
        <w:pStyle w:val="Style_2"/>
        <w:ind/>
        <w:jc w:val="both"/>
      </w:pPr>
      <w:r>
        <w:t> </w:t>
      </w:r>
    </w:p>
    <w:p w14:paraId="5D020000">
      <w:pPr>
        <w:pStyle w:val="Style_2"/>
        <w:ind/>
        <w:jc w:val="both"/>
      </w:pPr>
      <w:r>
        <w:t>Смету внес: _____________________/_____________________________/_________________________________</w:t>
      </w:r>
      <w:r>
        <w:rPr>
          <w:sz w:val="16"/>
        </w:rPr>
        <w:t xml:space="preserve">                </w:t>
      </w:r>
    </w:p>
    <w:p w14:paraId="5E020000">
      <w:pPr>
        <w:pStyle w:val="Style_2"/>
        <w:ind/>
        <w:jc w:val="both"/>
      </w:pPr>
      <w:r>
        <w:rPr>
          <w:sz w:val="20"/>
        </w:rPr>
        <w:t>                                Подпись                                              ФИО                                                                     Тел</w:t>
      </w:r>
      <w:bookmarkStart w:id="7" w:name="_Приложение_№_2"/>
      <w:bookmarkEnd w:id="7"/>
    </w:p>
    <w:p w14:paraId="5F020000">
      <w:pPr>
        <w:pStyle w:val="Style_2"/>
        <w:ind/>
        <w:jc w:val="both"/>
      </w:pPr>
      <w:bookmarkStart w:id="8" w:name="_Приложение_№_4"/>
      <w:bookmarkEnd w:id="8"/>
      <w:r>
        <w:t> </w:t>
      </w:r>
    </w:p>
    <w:p w14:paraId="60020000">
      <w:pPr>
        <w:pStyle w:val="Style_2"/>
        <w:ind/>
        <w:jc w:val="both"/>
      </w:pPr>
      <w:r>
        <w:t> </w:t>
      </w:r>
    </w:p>
    <w:p w14:paraId="61020000">
      <w:pPr>
        <w:pStyle w:val="Style_2"/>
        <w:ind/>
        <w:jc w:val="both"/>
      </w:pPr>
      <w:r>
        <w:t> </w:t>
      </w:r>
    </w:p>
    <w:p w14:paraId="62020000">
      <w:pPr>
        <w:pStyle w:val="Style_2"/>
        <w:ind/>
        <w:jc w:val="both"/>
      </w:pPr>
      <w:r>
        <w:t> </w:t>
      </w:r>
    </w:p>
    <w:p w14:paraId="63020000">
      <w:pPr>
        <w:pStyle w:val="Style_2"/>
        <w:ind/>
        <w:jc w:val="both"/>
      </w:pPr>
      <w:bookmarkStart w:id="9" w:name="_Приложение_№_7"/>
      <w:bookmarkEnd w:id="9"/>
      <w:bookmarkStart w:id="10" w:name="_Приложение_№_6"/>
      <w:bookmarkEnd w:id="10"/>
      <w:r>
        <w:t>        </w:t>
      </w:r>
    </w:p>
    <w:p w14:paraId="64020000">
      <w:pPr>
        <w:pStyle w:val="Style_2"/>
        <w:ind/>
        <w:jc w:val="both"/>
      </w:pPr>
    </w:p>
    <w:p w14:paraId="65020000">
      <w:pPr>
        <w:pStyle w:val="Style_2"/>
        <w:ind/>
        <w:jc w:val="both"/>
      </w:pPr>
    </w:p>
    <w:p w14:paraId="66020000">
      <w:pPr>
        <w:pStyle w:val="Style_2"/>
        <w:ind/>
        <w:jc w:val="both"/>
      </w:pPr>
    </w:p>
    <w:p w14:paraId="67020000">
      <w:pPr>
        <w:pStyle w:val="Style_2"/>
        <w:ind/>
        <w:jc w:val="both"/>
      </w:pPr>
    </w:p>
    <w:p w14:paraId="68020000">
      <w:pPr>
        <w:pStyle w:val="Style_2"/>
        <w:ind/>
        <w:jc w:val="both"/>
      </w:pPr>
    </w:p>
    <w:p w14:paraId="69020000">
      <w:pPr>
        <w:pStyle w:val="Style_2"/>
        <w:ind/>
        <w:jc w:val="both"/>
      </w:pPr>
    </w:p>
    <w:p w14:paraId="6A020000">
      <w:pPr>
        <w:pStyle w:val="Style_2"/>
        <w:ind/>
        <w:jc w:val="both"/>
      </w:pPr>
    </w:p>
    <w:p w14:paraId="6B020000">
      <w:pPr>
        <w:pStyle w:val="Style_2"/>
        <w:ind/>
        <w:jc w:val="both"/>
      </w:pPr>
    </w:p>
    <w:p w14:paraId="6C020000">
      <w:pPr>
        <w:pStyle w:val="Style_2"/>
        <w:ind/>
        <w:jc w:val="both"/>
      </w:pPr>
    </w:p>
    <w:p w14:paraId="6D020000">
      <w:pPr>
        <w:pStyle w:val="Style_2"/>
        <w:ind/>
        <w:jc w:val="both"/>
      </w:pPr>
    </w:p>
    <w:p w14:paraId="6E020000">
      <w:pPr>
        <w:pStyle w:val="Style_2"/>
        <w:ind/>
        <w:jc w:val="both"/>
      </w:pPr>
    </w:p>
    <w:p w14:paraId="6F020000">
      <w:pPr>
        <w:pStyle w:val="Style_2"/>
        <w:ind/>
        <w:jc w:val="both"/>
      </w:pPr>
    </w:p>
    <w:p w14:paraId="70020000">
      <w:pPr>
        <w:pStyle w:val="Style_2"/>
        <w:ind/>
        <w:jc w:val="both"/>
      </w:pPr>
    </w:p>
    <w:p w14:paraId="71020000">
      <w:pPr>
        <w:pStyle w:val="Style_2"/>
        <w:ind/>
        <w:jc w:val="both"/>
      </w:pPr>
    </w:p>
    <w:p w14:paraId="72020000">
      <w:pPr>
        <w:pStyle w:val="Style_2"/>
        <w:ind/>
        <w:jc w:val="both"/>
      </w:pPr>
    </w:p>
    <w:p w14:paraId="73020000">
      <w:pPr>
        <w:pStyle w:val="Style_2"/>
        <w:ind/>
        <w:jc w:val="both"/>
      </w:pPr>
    </w:p>
    <w:p w14:paraId="74020000">
      <w:pPr>
        <w:pStyle w:val="Style_2"/>
        <w:ind/>
        <w:jc w:val="both"/>
      </w:pPr>
    </w:p>
    <w:p w14:paraId="75020000">
      <w:pPr>
        <w:pStyle w:val="Style_2"/>
        <w:ind/>
        <w:jc w:val="both"/>
      </w:pPr>
    </w:p>
    <w:p w14:paraId="76020000">
      <w:pPr>
        <w:pStyle w:val="Style_2"/>
        <w:ind/>
        <w:jc w:val="both"/>
      </w:pPr>
    </w:p>
    <w:p w14:paraId="77020000">
      <w:pPr>
        <w:pStyle w:val="Style_2"/>
        <w:rPr>
          <w:b w:val="1"/>
        </w:rPr>
      </w:pPr>
      <w:r>
        <w:rPr>
          <w:b w:val="1"/>
        </w:rPr>
        <w:br/>
      </w:r>
    </w:p>
    <w:p w14:paraId="78020000">
      <w:pPr>
        <w:pStyle w:val="Style_2"/>
        <w:rPr>
          <w:b w:val="1"/>
        </w:rPr>
      </w:pPr>
      <w:r>
        <w:rPr>
          <w:b w:val="1"/>
        </w:rPr>
        <w:br w:type="page"/>
      </w:r>
      <w:r>
        <w:rPr>
          <w:b w:val="1"/>
        </w:rPr>
        <w:t>Приложение</w:t>
      </w:r>
      <w:r>
        <w:rPr>
          <w:b w:val="1"/>
        </w:rPr>
        <w:t xml:space="preserve"> №4</w:t>
      </w:r>
      <w:r>
        <w:rPr>
          <w:b w:val="1"/>
        </w:rPr>
        <w:t xml:space="preserve"> </w:t>
      </w:r>
    </w:p>
    <w:p w14:paraId="79020000">
      <w:pPr>
        <w:pStyle w:val="Style_2"/>
        <w:rPr>
          <w:b w:val="1"/>
        </w:rPr>
      </w:pPr>
      <w:r>
        <w:rPr>
          <w:b w:val="1"/>
        </w:rPr>
        <w:t xml:space="preserve">к </w:t>
      </w:r>
      <w:r>
        <w:rPr>
          <w:b w:val="1"/>
        </w:rPr>
        <w:t>положению</w:t>
      </w:r>
    </w:p>
    <w:p w14:paraId="7A020000">
      <w:pPr>
        <w:pStyle w:val="Style_2"/>
        <w:ind/>
        <w:jc w:val="both"/>
      </w:pPr>
    </w:p>
    <w:p w14:paraId="7B020000">
      <w:pPr>
        <w:pStyle w:val="Style_2"/>
        <w:ind/>
        <w:jc w:val="center"/>
      </w:pPr>
      <w:r>
        <w:rPr>
          <w:b w:val="1"/>
          <w:sz w:val="22"/>
        </w:rPr>
        <w:t>ОБРАЗЕЦ ЖАЛОБЫ НА ДЕЙСТВИЕ (БЕЗДЕЙСТВИЕ)</w:t>
      </w:r>
    </w:p>
    <w:p w14:paraId="7C020000">
      <w:pPr>
        <w:pStyle w:val="Style_2"/>
        <w:ind/>
        <w:jc w:val="center"/>
        <w:rPr>
          <w:sz w:val="20"/>
        </w:rPr>
      </w:pPr>
      <w:r>
        <w:rPr>
          <w:b w:val="1"/>
        </w:rPr>
        <w:t>__________________________________________________________________</w:t>
      </w:r>
      <w:r>
        <w:t xml:space="preserve"> </w:t>
      </w:r>
      <w:r>
        <w:rPr>
          <w:sz w:val="20"/>
        </w:rPr>
        <w:t>(наименование ОМСУ)</w:t>
      </w:r>
    </w:p>
    <w:p w14:paraId="7D020000">
      <w:pPr>
        <w:pStyle w:val="Style_2"/>
        <w:ind/>
        <w:jc w:val="left"/>
      </w:pPr>
      <w:r>
        <w:rPr>
          <w:b w:val="1"/>
        </w:rPr>
        <w:t>_____________________________________________________________________________</w:t>
      </w:r>
      <w:r>
        <w:rPr>
          <w:b w:val="1"/>
          <w:sz w:val="18"/>
        </w:rPr>
        <w:t>ИЛИ ЕГО ДОЛЖНОСТНОГО ЛИЦА</w:t>
      </w:r>
    </w:p>
    <w:p w14:paraId="7E020000">
      <w:pPr>
        <w:pStyle w:val="Style_2"/>
        <w:ind/>
        <w:jc w:val="left"/>
      </w:pPr>
      <w:r>
        <w:t> </w:t>
      </w:r>
    </w:p>
    <w:p w14:paraId="7F020000">
      <w:pPr>
        <w:pStyle w:val="Style_2"/>
        <w:ind/>
        <w:jc w:val="left"/>
      </w:pPr>
      <w:r>
        <w:t xml:space="preserve">Исх. от _____________ N ____                                                      </w:t>
      </w:r>
    </w:p>
    <w:p w14:paraId="80020000">
      <w:pPr>
        <w:pStyle w:val="Style_2"/>
      </w:pPr>
      <w:r>
        <w:t>Наименование структурного подразделения</w:t>
      </w:r>
    </w:p>
    <w:p w14:paraId="81020000">
      <w:pPr>
        <w:pStyle w:val="Style_2"/>
        <w:ind/>
        <w:jc w:val="left"/>
      </w:pPr>
      <w:r>
        <w:t>                                                                                                     ____________</w:t>
      </w:r>
    </w:p>
    <w:p w14:paraId="82020000">
      <w:pPr>
        <w:pStyle w:val="Style_2"/>
        <w:ind w:firstLine="708" w:left="4956"/>
        <w:jc w:val="center"/>
        <w:rPr>
          <w:sz w:val="20"/>
        </w:rPr>
      </w:pPr>
      <w:r>
        <w:rPr>
          <w:sz w:val="20"/>
        </w:rPr>
        <w:t>(наименование     ОМСУ)</w:t>
      </w:r>
    </w:p>
    <w:p w14:paraId="83020000">
      <w:pPr>
        <w:pStyle w:val="Style_2"/>
        <w:ind/>
        <w:jc w:val="left"/>
      </w:pPr>
      <w:r>
        <w:t> </w:t>
      </w:r>
    </w:p>
    <w:p w14:paraId="84020000">
      <w:pPr>
        <w:pStyle w:val="Style_2"/>
        <w:ind/>
        <w:jc w:val="center"/>
      </w:pPr>
      <w:r>
        <w:rPr>
          <w:b w:val="1"/>
          <w:sz w:val="26"/>
        </w:rPr>
        <w:t>Жалоба</w:t>
      </w:r>
    </w:p>
    <w:p w14:paraId="85020000">
      <w:pPr>
        <w:pStyle w:val="Style_2"/>
        <w:ind/>
        <w:jc w:val="left"/>
      </w:pPr>
      <w:r>
        <w:t> *    Полное      наименование      юридического    лица,    Ф.И.О. физического лица</w:t>
      </w:r>
    </w:p>
    <w:p w14:paraId="86020000">
      <w:pPr>
        <w:pStyle w:val="Style_2"/>
        <w:ind/>
        <w:jc w:val="left"/>
      </w:pPr>
      <w:r>
        <w:t>______________________________________________________________________</w:t>
      </w:r>
    </w:p>
    <w:p w14:paraId="87020000">
      <w:pPr>
        <w:pStyle w:val="Style_2"/>
        <w:ind/>
        <w:jc w:val="left"/>
      </w:pPr>
      <w:r>
        <w:t>* Местонахождение        юридического   лица, физического лица ________________</w:t>
      </w:r>
    </w:p>
    <w:p w14:paraId="88020000">
      <w:pPr>
        <w:pStyle w:val="Style_2"/>
        <w:ind/>
        <w:jc w:val="left"/>
      </w:pPr>
      <w:r>
        <w:t>________________________________________________________________________</w:t>
      </w:r>
    </w:p>
    <w:p w14:paraId="89020000">
      <w:pPr>
        <w:pStyle w:val="Style_2"/>
        <w:ind/>
        <w:jc w:val="center"/>
        <w:rPr>
          <w:sz w:val="20"/>
        </w:rPr>
      </w:pPr>
      <w:r>
        <w:rPr>
          <w:sz w:val="20"/>
        </w:rPr>
        <w:t>(фактический адрес)</w:t>
      </w:r>
    </w:p>
    <w:p w14:paraId="8A020000">
      <w:pPr>
        <w:pStyle w:val="Style_2"/>
        <w:ind/>
        <w:jc w:val="left"/>
      </w:pPr>
      <w:r>
        <w:t> Телефон: ________________________________________________________________________</w:t>
      </w:r>
    </w:p>
    <w:p w14:paraId="8B020000">
      <w:pPr>
        <w:pStyle w:val="Style_2"/>
        <w:ind/>
        <w:jc w:val="left"/>
      </w:pPr>
      <w:r>
        <w:t>Адрес электронной почты: ________________________________________________</w:t>
      </w:r>
    </w:p>
    <w:p w14:paraId="8C020000">
      <w:pPr>
        <w:pStyle w:val="Style_2"/>
        <w:ind/>
        <w:jc w:val="left"/>
      </w:pPr>
      <w:r>
        <w:t>Код учета: ИНН _________________________________________________________</w:t>
      </w:r>
    </w:p>
    <w:p w14:paraId="8D020000">
      <w:pPr>
        <w:pStyle w:val="Style_2"/>
        <w:ind/>
        <w:jc w:val="left"/>
      </w:pPr>
      <w:r>
        <w:t>* Ф.И.О. руководителя юридического лица __________________________________</w:t>
      </w:r>
    </w:p>
    <w:p w14:paraId="8E020000">
      <w:pPr>
        <w:pStyle w:val="Style_2"/>
        <w:ind/>
        <w:jc w:val="left"/>
      </w:pPr>
      <w:r>
        <w:t> </w:t>
      </w:r>
    </w:p>
    <w:p w14:paraId="8F020000">
      <w:pPr>
        <w:pStyle w:val="Style_2"/>
        <w:ind/>
        <w:jc w:val="left"/>
      </w:pPr>
      <w:r>
        <w:t>* на действия (безде</w:t>
      </w:r>
      <w:r>
        <w:t>й</w:t>
      </w:r>
      <w:r>
        <w:t>ствие):_______________________________________________</w:t>
      </w:r>
    </w:p>
    <w:p w14:paraId="90020000">
      <w:pPr>
        <w:pStyle w:val="Style_2"/>
        <w:ind/>
        <w:jc w:val="left"/>
      </w:pPr>
      <w:r>
        <w:t>________________________________________________________________________</w:t>
      </w:r>
    </w:p>
    <w:p w14:paraId="91020000">
      <w:pPr>
        <w:pStyle w:val="Style_2"/>
        <w:ind/>
        <w:jc w:val="center"/>
        <w:rPr>
          <w:sz w:val="20"/>
        </w:rPr>
      </w:pPr>
      <w:r>
        <w:rPr>
          <w:sz w:val="20"/>
        </w:rPr>
        <w:t>(наименование органа или должность, ФИО должностного лица органа)</w:t>
      </w:r>
    </w:p>
    <w:p w14:paraId="92020000">
      <w:pPr>
        <w:pStyle w:val="Style_2"/>
        <w:ind/>
        <w:jc w:val="left"/>
      </w:pPr>
      <w:r>
        <w:t>* существо жалобы:</w:t>
      </w:r>
    </w:p>
    <w:p w14:paraId="93020000">
      <w:pPr>
        <w:pStyle w:val="Style_2"/>
        <w:ind/>
        <w:jc w:val="left"/>
      </w:pPr>
      <w:r>
        <w:t>________________________________________________________________________</w:t>
      </w:r>
    </w:p>
    <w:p w14:paraId="94020000">
      <w:pPr>
        <w:pStyle w:val="Style_2"/>
        <w:ind/>
        <w:jc w:val="both"/>
      </w:pPr>
      <w:r>
        <w:t>________________________________________________________________________</w:t>
      </w:r>
    </w:p>
    <w:p w14:paraId="95020000">
      <w:pPr>
        <w:pStyle w:val="Style_2"/>
        <w:ind/>
        <w:jc w:val="both"/>
      </w:pPr>
      <w:r>
        <w:t>________________________________________________________________________</w:t>
      </w:r>
    </w:p>
    <w:p w14:paraId="96020000">
      <w:pPr>
        <w:pStyle w:val="Style_2"/>
        <w:ind/>
        <w:jc w:val="both"/>
      </w:pPr>
      <w:r>
        <w:t>________________________________________________________________________</w:t>
      </w:r>
    </w:p>
    <w:p w14:paraId="97020000">
      <w:pPr>
        <w:pStyle w:val="Style_2"/>
        <w:ind/>
        <w:jc w:val="both"/>
      </w:pPr>
      <w:r>
        <w:t>________________________________________________________________________</w:t>
      </w:r>
    </w:p>
    <w:p w14:paraId="98020000">
      <w:pPr>
        <w:pStyle w:val="Style_2"/>
        <w:ind/>
        <w:jc w:val="both"/>
      </w:pPr>
      <w:r>
        <w:t>________________________________________________________________________</w:t>
      </w:r>
    </w:p>
    <w:p w14:paraId="99020000">
      <w:pPr>
        <w:pStyle w:val="Style_2"/>
        <w:ind/>
        <w:jc w:val="center"/>
        <w:rPr>
          <w:sz w:val="20"/>
        </w:rPr>
      </w:pPr>
      <w:r>
        <w:rPr>
          <w:sz w:val="20"/>
        </w:rPr>
        <w:t>(краткое  изложение  обжалуемых  действий  (бездействия),  указать основания,  по  которым  лицо,  под</w:t>
      </w:r>
      <w:r>
        <w:rPr>
          <w:sz w:val="20"/>
        </w:rPr>
        <w:t>а</w:t>
      </w:r>
      <w:r>
        <w:rPr>
          <w:sz w:val="20"/>
        </w:rPr>
        <w:t xml:space="preserve">ющее  жалобу,  </w:t>
      </w:r>
      <w:r>
        <w:rPr>
          <w:sz w:val="20"/>
        </w:rPr>
        <w:t>не  согласно</w:t>
      </w:r>
      <w:r>
        <w:rPr>
          <w:sz w:val="20"/>
        </w:rPr>
        <w:t>  с действием (бездействием) со ссылками на пункты регламента)</w:t>
      </w:r>
    </w:p>
    <w:p w14:paraId="9A020000">
      <w:pPr>
        <w:pStyle w:val="Style_2"/>
        <w:ind/>
        <w:jc w:val="both"/>
      </w:pPr>
      <w:r>
        <w:t>поля, отмеченные звездочкой</w:t>
      </w:r>
      <w:r>
        <w:t xml:space="preserve"> (*), </w:t>
      </w:r>
      <w:r>
        <w:t>обязательны для заполнения.</w:t>
      </w:r>
    </w:p>
    <w:p w14:paraId="9B020000">
      <w:pPr>
        <w:pStyle w:val="Style_2"/>
        <w:ind/>
        <w:jc w:val="both"/>
      </w:pPr>
      <w:r>
        <w:t>Перечень прилагаемой документации</w:t>
      </w:r>
    </w:p>
    <w:p w14:paraId="9C020000">
      <w:pPr>
        <w:pStyle w:val="Style_2"/>
        <w:ind/>
        <w:jc w:val="both"/>
      </w:pPr>
      <w:r>
        <w:t> МП</w:t>
      </w:r>
    </w:p>
    <w:p w14:paraId="9D020000">
      <w:pPr>
        <w:pStyle w:val="Style_2"/>
        <w:ind/>
        <w:jc w:val="both"/>
        <w:rPr>
          <w:sz w:val="20"/>
        </w:rPr>
      </w:pPr>
      <w:r>
        <w:rPr>
          <w:sz w:val="20"/>
        </w:rPr>
        <w:t>(подпись   руководителя    юридического     лица,  физического лица)</w:t>
      </w:r>
    </w:p>
    <w:p w14:paraId="9E020000">
      <w:pPr>
        <w:pStyle w:val="Style_2"/>
        <w:ind/>
        <w:jc w:val="both"/>
      </w:pPr>
      <w:r>
        <w:t> </w:t>
      </w:r>
    </w:p>
    <w:p w14:paraId="9F020000">
      <w:pPr>
        <w:pStyle w:val="Style_2"/>
        <w:ind/>
        <w:jc w:val="both"/>
      </w:pPr>
      <w:r>
        <w:t> </w:t>
      </w:r>
    </w:p>
    <w:p w14:paraId="A0020000">
      <w:pPr>
        <w:pStyle w:val="Style_2"/>
        <w:ind/>
        <w:jc w:val="both"/>
        <w:rPr>
          <w:b w:val="1"/>
          <w:sz w:val="24"/>
        </w:rPr>
      </w:pPr>
      <w:bookmarkStart w:id="11" w:name="_Приложение_№_8"/>
      <w:bookmarkEnd w:id="11"/>
      <w:r>
        <w:rPr>
          <w:b w:val="1"/>
          <w:sz w:val="24"/>
        </w:rPr>
        <w:t>                                                                           </w:t>
      </w:r>
    </w:p>
    <w:p w14:paraId="A1020000">
      <w:pPr>
        <w:pStyle w:val="Style_2"/>
        <w:ind/>
        <w:jc w:val="both"/>
        <w:rPr>
          <w:b w:val="1"/>
          <w:sz w:val="24"/>
        </w:rPr>
      </w:pPr>
    </w:p>
    <w:p w14:paraId="A2020000">
      <w:pPr>
        <w:pStyle w:val="Style_2"/>
        <w:rPr>
          <w:b w:val="1"/>
        </w:rPr>
      </w:pPr>
      <w:r>
        <w:rPr>
          <w:b w:val="1"/>
        </w:rPr>
        <w:br w:type="page"/>
      </w:r>
      <w:r>
        <w:rPr>
          <w:b w:val="1"/>
        </w:rPr>
        <w:t>Приложение</w:t>
      </w:r>
      <w:r>
        <w:rPr>
          <w:b w:val="1"/>
        </w:rPr>
        <w:t xml:space="preserve"> №5</w:t>
      </w:r>
      <w:r>
        <w:rPr>
          <w:b w:val="1"/>
        </w:rPr>
        <w:t xml:space="preserve"> </w:t>
      </w:r>
    </w:p>
    <w:p w14:paraId="A3020000">
      <w:pPr>
        <w:pStyle w:val="Style_2"/>
        <w:rPr>
          <w:b w:val="1"/>
        </w:rPr>
      </w:pPr>
      <w:r>
        <w:rPr>
          <w:b w:val="1"/>
        </w:rPr>
        <w:t xml:space="preserve">к </w:t>
      </w:r>
      <w:r>
        <w:rPr>
          <w:b w:val="1"/>
        </w:rPr>
        <w:t>положению</w:t>
      </w:r>
    </w:p>
    <w:p w14:paraId="A4020000">
      <w:pPr>
        <w:pStyle w:val="Style_2"/>
        <w:ind/>
        <w:jc w:val="both"/>
      </w:pPr>
    </w:p>
    <w:p w14:paraId="A5020000">
      <w:pPr>
        <w:pStyle w:val="Style_2"/>
        <w:ind/>
        <w:jc w:val="both"/>
      </w:pPr>
      <w:r>
        <w:rPr>
          <w:b w:val="1"/>
          <w:sz w:val="18"/>
        </w:rPr>
        <w:t>ОБРАЗЕЦ</w:t>
      </w:r>
    </w:p>
    <w:p w14:paraId="A6020000">
      <w:pPr>
        <w:pStyle w:val="Style_2"/>
        <w:ind/>
        <w:jc w:val="center"/>
      </w:pPr>
      <w:r>
        <w:rPr>
          <w:b w:val="1"/>
        </w:rPr>
        <w:t>РЕШЕНИЯ __________________________________________________________________ (</w:t>
      </w:r>
      <w:r>
        <w:t>наименование ОМСУ)</w:t>
      </w:r>
      <w:r>
        <w:rPr>
          <w:b w:val="1"/>
        </w:rPr>
        <w:t xml:space="preserve"> ___________________________________________________________________________ ПО ЖАЛОБЕ НА ДЕЙСТВИЕ (БЕЗДЕЙСТВИЕ) КОМИТЕТА</w:t>
      </w:r>
    </w:p>
    <w:p w14:paraId="A7020000">
      <w:pPr>
        <w:pStyle w:val="Style_2"/>
        <w:ind/>
        <w:jc w:val="both"/>
      </w:pPr>
      <w:r>
        <w:rPr>
          <w:b w:val="1"/>
        </w:rPr>
        <w:t>ИЛИ ЕГО ДОЛЖНОСТНОГО ЛИЦА</w:t>
      </w:r>
    </w:p>
    <w:p w14:paraId="A8020000">
      <w:pPr>
        <w:pStyle w:val="Style_2"/>
        <w:ind/>
        <w:jc w:val="both"/>
      </w:pPr>
      <w:r>
        <w:t>Исх. от _______ N _________</w:t>
      </w:r>
    </w:p>
    <w:p w14:paraId="A9020000">
      <w:pPr>
        <w:pStyle w:val="Style_2"/>
        <w:ind/>
        <w:jc w:val="center"/>
      </w:pPr>
      <w:r>
        <w:t>РЕШЕНИЕ</w:t>
      </w:r>
    </w:p>
    <w:p w14:paraId="AA020000">
      <w:pPr>
        <w:pStyle w:val="Style_2"/>
        <w:ind/>
        <w:jc w:val="both"/>
      </w:pPr>
      <w:r>
        <w:t>по жалобе на решение, действие (бездействие)</w:t>
      </w:r>
    </w:p>
    <w:p w14:paraId="AB020000">
      <w:pPr>
        <w:pStyle w:val="Style_2"/>
        <w:ind/>
        <w:jc w:val="both"/>
      </w:pPr>
      <w:r>
        <w:t>органа или его должностного лица</w:t>
      </w:r>
    </w:p>
    <w:p w14:paraId="AC020000">
      <w:pPr>
        <w:pStyle w:val="Style_2"/>
        <w:ind/>
        <w:jc w:val="both"/>
      </w:pPr>
      <w:r>
        <w:t>Наименование    органа    или     должность,  фамилия  и  инициалы дол</w:t>
      </w:r>
      <w:r>
        <w:t>ж</w:t>
      </w:r>
      <w:r>
        <w:t>ностного   лица   органа,   принявшего   решение   по  жалобе: ________________________________________________________________________</w:t>
      </w:r>
    </w:p>
    <w:p w14:paraId="AD020000">
      <w:pPr>
        <w:pStyle w:val="Style_2"/>
        <w:ind/>
        <w:jc w:val="both"/>
      </w:pPr>
      <w:r>
        <w:t>Наименование  юридического   лица   или    Ф.И.О.  физического лица, обр</w:t>
      </w:r>
      <w:r>
        <w:t>а</w:t>
      </w:r>
      <w:r>
        <w:t>тившегося с жалобой ______________________________________________________________________</w:t>
      </w:r>
    </w:p>
    <w:p w14:paraId="AE020000">
      <w:pPr>
        <w:pStyle w:val="Style_2"/>
        <w:ind/>
        <w:jc w:val="both"/>
      </w:pPr>
      <w:r>
        <w:t>________________________________________________________________________</w:t>
      </w:r>
    </w:p>
    <w:p w14:paraId="AF020000">
      <w:pPr>
        <w:pStyle w:val="Style_2"/>
        <w:ind/>
        <w:jc w:val="both"/>
      </w:pPr>
      <w:r>
        <w:t>Номер жалобы, дата и место принятия решения: _____________________________</w:t>
      </w:r>
    </w:p>
    <w:p w14:paraId="B0020000">
      <w:pPr>
        <w:pStyle w:val="Style_2"/>
        <w:ind/>
        <w:jc w:val="both"/>
      </w:pPr>
      <w:r>
        <w:t>________________________________________________________________________</w:t>
      </w:r>
    </w:p>
    <w:p w14:paraId="B1020000">
      <w:pPr>
        <w:pStyle w:val="Style_2"/>
        <w:ind/>
        <w:jc w:val="both"/>
      </w:pPr>
      <w:r>
        <w:t>Изложение жалобы по существу: __________________________________________</w:t>
      </w:r>
    </w:p>
    <w:p w14:paraId="B2020000">
      <w:pPr>
        <w:pStyle w:val="Style_2"/>
        <w:ind/>
        <w:jc w:val="both"/>
      </w:pPr>
      <w:r>
        <w:t>________________________________________________________________________</w:t>
      </w:r>
    </w:p>
    <w:p w14:paraId="B3020000">
      <w:pPr>
        <w:pStyle w:val="Style_2"/>
        <w:ind/>
        <w:jc w:val="both"/>
      </w:pPr>
      <w:r>
        <w:t>Изложение возражений, объяснений заявителя: ______________________________</w:t>
      </w:r>
    </w:p>
    <w:p w14:paraId="B4020000">
      <w:pPr>
        <w:pStyle w:val="Style_2"/>
        <w:ind/>
        <w:jc w:val="both"/>
      </w:pPr>
      <w:r>
        <w:t>________________________________________________________________________</w:t>
      </w:r>
    </w:p>
    <w:p w14:paraId="B5020000">
      <w:pPr>
        <w:pStyle w:val="Style_2"/>
        <w:ind/>
        <w:jc w:val="both"/>
      </w:pPr>
      <w:r>
        <w:rPr>
          <w:sz w:val="18"/>
        </w:rPr>
        <w:t>УСТАНОВЛЕНО:</w:t>
      </w:r>
    </w:p>
    <w:p w14:paraId="B6020000">
      <w:pPr>
        <w:pStyle w:val="Style_2"/>
        <w:ind/>
        <w:jc w:val="both"/>
      </w:pPr>
      <w:r>
        <w:t>Фактические  и  иные  обстоятельства   дела, установленные органом или должностным лицом, рассматривающим жалобу: _____________________________</w:t>
      </w:r>
    </w:p>
    <w:p w14:paraId="B7020000">
      <w:pPr>
        <w:pStyle w:val="Style_2"/>
        <w:ind/>
        <w:jc w:val="both"/>
      </w:pPr>
      <w:r>
        <w:t>________________________________________________________________________</w:t>
      </w:r>
    </w:p>
    <w:p w14:paraId="B8020000">
      <w:pPr>
        <w:pStyle w:val="Style_2"/>
        <w:ind/>
        <w:jc w:val="both"/>
      </w:pPr>
      <w:r>
        <w:t>Доказательства,  на  которых  основаны  выводы  по     результатам рассмо</w:t>
      </w:r>
      <w:r>
        <w:t>т</w:t>
      </w:r>
      <w:r>
        <w:t>рения жалобы: ________________________________________________________________</w:t>
      </w:r>
    </w:p>
    <w:p w14:paraId="B9020000">
      <w:pPr>
        <w:pStyle w:val="Style_2"/>
        <w:ind/>
        <w:jc w:val="both"/>
      </w:pPr>
      <w:r>
        <w:t>Законы     и    иные    нормативные    правовые   акты,   которыми руково</w:t>
      </w:r>
      <w:r>
        <w:t>д</w:t>
      </w:r>
      <w:r>
        <w:t>ствовался  орган или должностное лицо при принятии решения, и мотивы, по которым орган или должностное лицо не применил законы и иные нормати</w:t>
      </w:r>
      <w:r>
        <w:t>в</w:t>
      </w:r>
      <w:r>
        <w:t>ные правовые акты, на которые ссылался заявитель -</w:t>
      </w:r>
    </w:p>
    <w:p w14:paraId="BA020000">
      <w:pPr>
        <w:pStyle w:val="Style_2"/>
        <w:ind/>
        <w:jc w:val="both"/>
      </w:pPr>
      <w:r>
        <w:t>________________________________________________________________________</w:t>
      </w:r>
    </w:p>
    <w:p w14:paraId="BB020000">
      <w:pPr>
        <w:pStyle w:val="Style_2"/>
        <w:ind/>
        <w:jc w:val="both"/>
      </w:pPr>
      <w:r>
        <w:t xml:space="preserve">На      основании      </w:t>
      </w:r>
      <w:r>
        <w:t>изложенного</w:t>
      </w:r>
    </w:p>
    <w:p w14:paraId="BC020000">
      <w:pPr>
        <w:pStyle w:val="Style_2"/>
        <w:ind/>
        <w:jc w:val="both"/>
      </w:pPr>
      <w:r>
        <w:rPr>
          <w:sz w:val="18"/>
        </w:rPr>
        <w:t>РЕШЕНО:</w:t>
      </w:r>
    </w:p>
    <w:p w14:paraId="BD020000">
      <w:pPr>
        <w:pStyle w:val="Style_2"/>
        <w:ind/>
        <w:jc w:val="both"/>
      </w:pPr>
      <w:r>
        <w:t>1. ______________________________________________________________________</w:t>
      </w:r>
    </w:p>
    <w:p w14:paraId="BE020000">
      <w:pPr>
        <w:pStyle w:val="Style_2"/>
        <w:ind/>
        <w:jc w:val="center"/>
        <w:rPr>
          <w:sz w:val="20"/>
        </w:rPr>
      </w:pPr>
      <w:r>
        <w:rPr>
          <w:sz w:val="20"/>
        </w:rPr>
        <w:t>(решение, принятое в отношении обжалованного</w:t>
      </w:r>
    </w:p>
    <w:p w14:paraId="BF020000">
      <w:pPr>
        <w:pStyle w:val="Style_2"/>
        <w:ind/>
        <w:jc w:val="both"/>
      </w:pPr>
      <w:r>
        <w:t>________________________________________________________________________</w:t>
      </w:r>
    </w:p>
    <w:p w14:paraId="C0020000">
      <w:pPr>
        <w:pStyle w:val="Style_2"/>
        <w:ind/>
        <w:jc w:val="center"/>
        <w:rPr>
          <w:sz w:val="20"/>
        </w:rPr>
      </w:pPr>
      <w:r>
        <w:rPr>
          <w:sz w:val="20"/>
        </w:rPr>
        <w:t xml:space="preserve">действия (бездействия), признано </w:t>
      </w:r>
      <w:r>
        <w:rPr>
          <w:sz w:val="20"/>
        </w:rPr>
        <w:t>правомерным</w:t>
      </w:r>
      <w:r>
        <w:rPr>
          <w:sz w:val="20"/>
        </w:rPr>
        <w:t xml:space="preserve"> или неправомерным   полностью</w:t>
      </w:r>
    </w:p>
    <w:p w14:paraId="C1020000">
      <w:pPr>
        <w:pStyle w:val="Style_2"/>
        <w:ind/>
        <w:jc w:val="both"/>
      </w:pPr>
      <w:r>
        <w:t>________________________________________________________________________</w:t>
      </w:r>
    </w:p>
    <w:p w14:paraId="C2020000">
      <w:pPr>
        <w:pStyle w:val="Style_2"/>
        <w:ind/>
        <w:jc w:val="center"/>
        <w:rPr>
          <w:sz w:val="20"/>
        </w:rPr>
      </w:pPr>
      <w:r>
        <w:rPr>
          <w:sz w:val="20"/>
        </w:rPr>
        <w:t>или частично или отменено полностью или частично)</w:t>
      </w:r>
    </w:p>
    <w:p w14:paraId="C3020000">
      <w:pPr>
        <w:pStyle w:val="Style_2"/>
        <w:ind/>
        <w:jc w:val="both"/>
      </w:pPr>
      <w:r>
        <w:t>2.______________________________________________________________________</w:t>
      </w:r>
    </w:p>
    <w:p w14:paraId="C4020000">
      <w:pPr>
        <w:pStyle w:val="Style_2"/>
        <w:ind/>
        <w:jc w:val="center"/>
        <w:rPr>
          <w:sz w:val="20"/>
        </w:rPr>
      </w:pPr>
      <w:r>
        <w:rPr>
          <w:sz w:val="20"/>
        </w:rPr>
        <w:t>(решение принято по существу жалобы, - удовлетворена или не удовлетворена полностью или частично)</w:t>
      </w:r>
    </w:p>
    <w:p w14:paraId="C5020000">
      <w:pPr>
        <w:pStyle w:val="Style_2"/>
        <w:ind/>
        <w:jc w:val="both"/>
      </w:pPr>
      <w:r>
        <w:t>3. ______________________________________________________________________</w:t>
      </w:r>
    </w:p>
    <w:p w14:paraId="C6020000">
      <w:pPr>
        <w:pStyle w:val="Style_2"/>
        <w:ind/>
        <w:jc w:val="center"/>
        <w:rPr>
          <w:sz w:val="20"/>
        </w:rPr>
      </w:pPr>
      <w:r>
        <w:rPr>
          <w:sz w:val="20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14:paraId="C7020000">
      <w:pPr>
        <w:pStyle w:val="Style_2"/>
        <w:ind/>
        <w:jc w:val="both"/>
      </w:pPr>
      <w:r>
        <w:t> </w:t>
      </w:r>
    </w:p>
    <w:p w14:paraId="C8020000">
      <w:pPr>
        <w:pStyle w:val="Style_2"/>
        <w:ind/>
        <w:jc w:val="both"/>
      </w:pPr>
      <w:r>
        <w:t>Настоящее решение может быть обжаловано в суде, арбитражном суде.</w:t>
      </w:r>
    </w:p>
    <w:p w14:paraId="C9020000">
      <w:pPr>
        <w:pStyle w:val="Style_2"/>
        <w:ind/>
        <w:jc w:val="both"/>
      </w:pPr>
      <w:r>
        <w:t>Копия настоящего решения направлена  по адр</w:t>
      </w:r>
      <w:r>
        <w:t>е</w:t>
      </w:r>
      <w:r>
        <w:t>су____________________________</w:t>
      </w:r>
    </w:p>
    <w:p w14:paraId="CA020000">
      <w:pPr>
        <w:pStyle w:val="Style_2"/>
        <w:ind/>
        <w:jc w:val="both"/>
      </w:pPr>
      <w:r>
        <w:t>____________________________  _________________   _______________________</w:t>
      </w:r>
    </w:p>
    <w:p w14:paraId="CB020000">
      <w:pPr>
        <w:pStyle w:val="Style_2"/>
        <w:ind/>
        <w:jc w:val="left"/>
        <w:rPr>
          <w:sz w:val="20"/>
        </w:rPr>
      </w:pPr>
      <w:r>
        <w:rPr>
          <w:sz w:val="20"/>
        </w:rPr>
        <w:t xml:space="preserve">(должность лица уполномоченного,              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(подпись)              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(инициалы, ф</w:t>
      </w:r>
      <w:r>
        <w:rPr>
          <w:sz w:val="20"/>
        </w:rPr>
        <w:t>а</w:t>
      </w:r>
      <w:r>
        <w:rPr>
          <w:sz w:val="20"/>
        </w:rPr>
        <w:t>милия)</w:t>
      </w:r>
    </w:p>
    <w:p w14:paraId="CC020000">
      <w:pPr>
        <w:pStyle w:val="Style_2"/>
        <w:ind/>
        <w:jc w:val="center"/>
        <w:rPr>
          <w:sz w:val="20"/>
        </w:rPr>
      </w:pPr>
      <w:r>
        <w:rPr>
          <w:sz w:val="20"/>
        </w:rPr>
        <w:t>принявшего</w:t>
      </w:r>
      <w:r>
        <w:rPr>
          <w:sz w:val="20"/>
        </w:rPr>
        <w:t xml:space="preserve"> решение по жалобе)</w:t>
      </w:r>
    </w:p>
    <w:p w14:paraId="CD020000">
      <w:pPr>
        <w:pStyle w:val="Style_2"/>
        <w:ind/>
        <w:jc w:val="both"/>
      </w:pPr>
    </w:p>
    <w:p w14:paraId="CE020000">
      <w:pPr>
        <w:pStyle w:val="Style_2"/>
        <w:ind/>
        <w:jc w:val="both"/>
      </w:pPr>
    </w:p>
    <w:p w14:paraId="CF020000">
      <w:pPr>
        <w:pStyle w:val="Style_2"/>
        <w:ind/>
        <w:jc w:val="both"/>
      </w:pPr>
    </w:p>
    <w:p w14:paraId="D0020000">
      <w:pPr>
        <w:pStyle w:val="Style_2"/>
        <w:ind/>
        <w:jc w:val="both"/>
      </w:pPr>
    </w:p>
    <w:p w14:paraId="D1020000">
      <w:pPr>
        <w:pStyle w:val="Style_2"/>
        <w:ind/>
        <w:jc w:val="both"/>
      </w:pPr>
    </w:p>
    <w:p w14:paraId="D2020000">
      <w:pPr>
        <w:pStyle w:val="Style_2"/>
        <w:ind/>
        <w:jc w:val="both"/>
      </w:pPr>
    </w:p>
    <w:p w14:paraId="D3020000">
      <w:pPr>
        <w:pStyle w:val="Style_2"/>
        <w:ind/>
        <w:jc w:val="both"/>
      </w:pPr>
    </w:p>
    <w:p w14:paraId="D4020000">
      <w:pPr>
        <w:pStyle w:val="Style_2"/>
        <w:ind/>
        <w:jc w:val="both"/>
      </w:pPr>
    </w:p>
    <w:p w14:paraId="D5020000">
      <w:pPr>
        <w:pStyle w:val="Style_2"/>
        <w:ind/>
        <w:jc w:val="both"/>
      </w:pPr>
    </w:p>
    <w:p w14:paraId="D6020000">
      <w:pPr>
        <w:pStyle w:val="Style_2"/>
        <w:ind/>
        <w:jc w:val="both"/>
      </w:pPr>
    </w:p>
    <w:p w14:paraId="D7020000">
      <w:pPr>
        <w:pStyle w:val="Style_2"/>
        <w:ind/>
        <w:jc w:val="left"/>
      </w:pPr>
    </w:p>
    <w:p w14:paraId="D8020000">
      <w:pPr>
        <w:pStyle w:val="Style_2"/>
        <w:ind/>
        <w:jc w:val="left"/>
        <w:rPr>
          <w:b w:val="1"/>
        </w:rPr>
      </w:pPr>
    </w:p>
    <w:p w14:paraId="D9020000">
      <w:pPr>
        <w:pStyle w:val="Style_2"/>
        <w:rPr>
          <w:b w:val="1"/>
        </w:rPr>
      </w:pPr>
    </w:p>
    <w:p w14:paraId="DA020000">
      <w:pPr>
        <w:pStyle w:val="Style_2"/>
        <w:rPr>
          <w:b w:val="1"/>
        </w:rPr>
      </w:pPr>
      <w:r>
        <w:rPr>
          <w:b w:val="1"/>
        </w:rPr>
        <w:t>Приложение</w:t>
      </w:r>
      <w:r>
        <w:rPr>
          <w:b w:val="1"/>
        </w:rPr>
        <w:t xml:space="preserve"> №6</w:t>
      </w:r>
      <w:r>
        <w:rPr>
          <w:b w:val="1"/>
        </w:rPr>
        <w:t xml:space="preserve"> </w:t>
      </w:r>
    </w:p>
    <w:p w14:paraId="DB020000">
      <w:pPr>
        <w:pStyle w:val="Style_2"/>
        <w:rPr>
          <w:b w:val="1"/>
        </w:rPr>
      </w:pPr>
      <w:r>
        <w:rPr>
          <w:b w:val="1"/>
        </w:rPr>
        <w:t xml:space="preserve">к </w:t>
      </w:r>
      <w:r>
        <w:rPr>
          <w:b w:val="1"/>
        </w:rPr>
        <w:t>положению</w:t>
      </w:r>
    </w:p>
    <w:p w14:paraId="DC020000">
      <w:pPr>
        <w:pStyle w:val="Style_2"/>
        <w:ind/>
        <w:jc w:val="center"/>
      </w:pPr>
      <w:r>
        <w:rPr>
          <w:b w:val="1"/>
          <w:sz w:val="22"/>
        </w:rPr>
        <w:t>ФОРМА   ЗАЯВЛЕНИЯ</w:t>
      </w:r>
    </w:p>
    <w:p w14:paraId="DD020000">
      <w:pPr>
        <w:pStyle w:val="Style_2"/>
        <w:ind/>
        <w:jc w:val="center"/>
      </w:pPr>
    </w:p>
    <w:p w14:paraId="DE020000">
      <w:pPr>
        <w:pStyle w:val="Style_2"/>
        <w:ind w:firstLine="708" w:left="0"/>
        <w:jc w:val="center"/>
      </w:pPr>
      <w:r>
        <w:t>Отдел</w:t>
      </w:r>
      <w:r>
        <w:t xml:space="preserve"> по физической культуре, спорта  и туризма</w:t>
      </w:r>
    </w:p>
    <w:p w14:paraId="DF020000">
      <w:pPr>
        <w:pStyle w:val="Style_2"/>
        <w:ind w:firstLine="708" w:left="0"/>
        <w:jc w:val="center"/>
      </w:pPr>
      <w:r>
        <w:t>администрации Северного района.</w:t>
      </w:r>
    </w:p>
    <w:p w14:paraId="E0020000">
      <w:pPr>
        <w:pStyle w:val="Style_2"/>
        <w:ind/>
        <w:jc w:val="both"/>
      </w:pPr>
    </w:p>
    <w:p w14:paraId="E1020000">
      <w:pPr>
        <w:spacing w:afterAutospacing="on" w:beforeAutospacing="on" w:line="240" w:lineRule="auto"/>
        <w:ind/>
        <w:jc w:val="center"/>
      </w:pPr>
      <w:r>
        <w:t xml:space="preserve">          </w:t>
      </w:r>
      <w:r>
        <w:t>_________________________________</w:t>
      </w:r>
    </w:p>
    <w:p w14:paraId="E2020000">
      <w:pPr>
        <w:spacing w:afterAutospacing="on" w:beforeAutospacing="on" w:line="240" w:lineRule="auto"/>
        <w:ind/>
        <w:jc w:val="both"/>
      </w:pPr>
      <w:r>
        <w:t> </w:t>
      </w:r>
    </w:p>
    <w:p w14:paraId="E3020000">
      <w:pPr>
        <w:spacing w:after="0" w:line="240" w:lineRule="auto"/>
        <w:ind/>
        <w:jc w:val="both"/>
      </w:pPr>
      <w:r>
        <w:rPr>
          <w:u w:val="single"/>
        </w:rPr>
        <w:t xml:space="preserve">Общественная   организация     (или  другое  юридическое  (физ.)   лицо) </w:t>
      </w:r>
    </w:p>
    <w:p w14:paraId="E4020000">
      <w:pPr>
        <w:spacing w:after="0" w:line="240" w:lineRule="auto"/>
        <w:ind/>
        <w:jc w:val="both"/>
      </w:pPr>
      <w:r>
        <w:t xml:space="preserve">(полное наименование </w:t>
      </w:r>
      <w:r>
        <w:t>заявителя</w:t>
      </w:r>
      <w:r>
        <w:t>)</w:t>
      </w:r>
    </w:p>
    <w:p w14:paraId="E5020000">
      <w:pPr>
        <w:spacing w:after="0" w:line="240" w:lineRule="auto"/>
        <w:ind/>
        <w:jc w:val="both"/>
      </w:pPr>
      <w:r>
        <w:t>__________________________________________________________________</w:t>
      </w:r>
    </w:p>
    <w:p w14:paraId="E6020000">
      <w:pPr>
        <w:spacing w:after="0" w:line="240" w:lineRule="auto"/>
        <w:ind/>
        <w:jc w:val="both"/>
      </w:pPr>
      <w:r>
        <w:t>заявляет</w:t>
      </w:r>
      <w:r>
        <w:t xml:space="preserve"> о включении в календарный план физкультурно-оздоровительных и спортивно-массовых мероприятий  на 20__год</w:t>
      </w:r>
    </w:p>
    <w:p w14:paraId="E7020000">
      <w:pPr>
        <w:spacing w:after="0" w:line="240" w:lineRule="auto"/>
        <w:ind/>
        <w:jc w:val="both"/>
      </w:pPr>
      <w:r>
        <w:t>__________________________________________________________________________________________</w:t>
      </w:r>
    </w:p>
    <w:p w14:paraId="E8020000">
      <w:pPr>
        <w:spacing w:after="0" w:line="240" w:lineRule="auto"/>
        <w:ind/>
        <w:jc w:val="both"/>
      </w:pPr>
      <w:r>
        <w:t>__________________________________________________________________________________________</w:t>
      </w:r>
    </w:p>
    <w:p w14:paraId="E9020000">
      <w:pPr>
        <w:spacing w:after="0" w:line="240" w:lineRule="auto"/>
        <w:ind/>
        <w:jc w:val="both"/>
      </w:pPr>
      <w:r>
        <w:t>__________________________________________________________________________________________</w:t>
      </w:r>
    </w:p>
    <w:p w14:paraId="EA020000">
      <w:pPr>
        <w:spacing w:after="0" w:line="240" w:lineRule="auto"/>
        <w:ind/>
        <w:jc w:val="both"/>
      </w:pPr>
      <w:r>
        <w:t xml:space="preserve">( наименование спортивного мероприятия) </w:t>
      </w:r>
    </w:p>
    <w:p w14:paraId="EB020000">
      <w:pPr>
        <w:spacing w:afterAutospacing="on" w:beforeAutospacing="on" w:line="240" w:lineRule="auto"/>
        <w:ind/>
        <w:jc w:val="both"/>
      </w:pPr>
      <w:r>
        <w:t> </w:t>
      </w:r>
    </w:p>
    <w:p w14:paraId="EC020000">
      <w:pPr>
        <w:spacing w:afterAutospacing="on" w:beforeAutospacing="on" w:line="240" w:lineRule="auto"/>
        <w:ind/>
        <w:jc w:val="both"/>
      </w:pPr>
    </w:p>
    <w:p w14:paraId="ED020000">
      <w:pPr>
        <w:spacing w:afterAutospacing="on" w:beforeAutospacing="on" w:line="240" w:lineRule="auto"/>
        <w:ind/>
        <w:jc w:val="both"/>
      </w:pPr>
    </w:p>
    <w:p w14:paraId="EE020000">
      <w:pPr>
        <w:spacing w:afterAutospacing="on" w:beforeAutospacing="on" w:line="240" w:lineRule="auto"/>
        <w:ind/>
        <w:jc w:val="both"/>
      </w:pPr>
    </w:p>
    <w:p w14:paraId="EF020000">
      <w:pPr>
        <w:spacing w:afterAutospacing="on" w:beforeAutospacing="on" w:line="240" w:lineRule="auto"/>
        <w:ind/>
        <w:jc w:val="both"/>
      </w:pPr>
    </w:p>
    <w:p w14:paraId="F0020000">
      <w:pPr>
        <w:spacing w:afterAutospacing="on" w:beforeAutospacing="on" w:line="240" w:lineRule="auto"/>
        <w:ind/>
        <w:jc w:val="both"/>
      </w:pPr>
    </w:p>
    <w:p w14:paraId="F1020000">
      <w:pPr>
        <w:spacing w:afterAutospacing="on" w:beforeAutospacing="on" w:line="240" w:lineRule="auto"/>
        <w:ind/>
        <w:jc w:val="both"/>
      </w:pPr>
    </w:p>
    <w:p w14:paraId="F2020000">
      <w:pPr>
        <w:spacing w:after="0" w:line="240" w:lineRule="auto"/>
        <w:ind/>
        <w:jc w:val="both"/>
      </w:pPr>
      <w:r>
        <w:t xml:space="preserve">Руководитель </w:t>
      </w:r>
      <w:r>
        <w:t>общественной</w:t>
      </w:r>
    </w:p>
    <w:p w14:paraId="F3020000">
      <w:pPr>
        <w:spacing w:after="0" w:line="240" w:lineRule="auto"/>
        <w:ind/>
        <w:jc w:val="both"/>
      </w:pPr>
      <w:r>
        <w:t>организации      __________                                            ___________________</w:t>
      </w:r>
    </w:p>
    <w:p w14:paraId="F4020000">
      <w:pPr>
        <w:spacing w:after="0" w:line="240" w:lineRule="auto"/>
        <w:ind/>
        <w:jc w:val="both"/>
      </w:pPr>
      <w:r>
        <w:t>(подпись)                                                                         (Ф.И.О.)</w:t>
      </w:r>
    </w:p>
    <w:p w14:paraId="F5020000">
      <w:pPr>
        <w:spacing w:afterAutospacing="on" w:beforeAutospacing="on" w:line="240" w:lineRule="auto"/>
        <w:ind/>
        <w:jc w:val="both"/>
      </w:pPr>
      <w:r>
        <w:t> </w:t>
      </w:r>
    </w:p>
    <w:p w14:paraId="F6020000">
      <w:pPr>
        <w:pStyle w:val="Style_2"/>
        <w:ind/>
        <w:jc w:val="both"/>
      </w:pPr>
    </w:p>
    <w:p w14:paraId="F702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207" w:left="567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ind w:hanging="450" w:left="450"/>
      </w:pPr>
    </w:lvl>
    <w:lvl w:ilvl="1">
      <w:start w:val="1"/>
      <w:numFmt w:val="decimal"/>
      <w:lvlText w:val="%1.%2."/>
      <w:lvlJc w:val="left"/>
      <w:pPr>
        <w:ind w:hanging="720" w:left="1260"/>
      </w:pPr>
    </w:lvl>
    <w:lvl w:ilvl="2">
      <w:start w:val="1"/>
      <w:numFmt w:val="decimal"/>
      <w:lvlText w:val="%1.%2.%3."/>
      <w:lvlJc w:val="left"/>
      <w:pPr>
        <w:ind w:hanging="720" w:left="1800"/>
      </w:pPr>
    </w:lvl>
    <w:lvl w:ilvl="3">
      <w:start w:val="1"/>
      <w:numFmt w:val="decimal"/>
      <w:lvlText w:val="%1.%2.%3.%4."/>
      <w:lvlJc w:val="left"/>
      <w:pPr>
        <w:ind w:hanging="1080" w:left="2700"/>
      </w:pPr>
    </w:lvl>
    <w:lvl w:ilvl="4">
      <w:start w:val="1"/>
      <w:numFmt w:val="decimal"/>
      <w:lvlText w:val="%1.%2.%3.%4.%5."/>
      <w:lvlJc w:val="left"/>
      <w:pPr>
        <w:ind w:hanging="1080" w:left="3240"/>
      </w:pPr>
    </w:lvl>
    <w:lvl w:ilvl="5">
      <w:start w:val="1"/>
      <w:numFmt w:val="decimal"/>
      <w:lvlText w:val="%1.%2.%3.%4.%5.%6."/>
      <w:lvlJc w:val="left"/>
      <w:pPr>
        <w:ind w:hanging="1440" w:left="4140"/>
      </w:pPr>
    </w:lvl>
    <w:lvl w:ilvl="6">
      <w:start w:val="1"/>
      <w:numFmt w:val="decimal"/>
      <w:lvlText w:val="%1.%2.%3.%4.%5.%6.%7."/>
      <w:lvlJc w:val="left"/>
      <w:pPr>
        <w:ind w:hanging="1800" w:left="5040"/>
      </w:pPr>
    </w:lvl>
    <w:lvl w:ilvl="7">
      <w:start w:val="1"/>
      <w:numFmt w:val="decimal"/>
      <w:lvlText w:val="%1.%2.%3.%4.%5.%6.%7.%8."/>
      <w:lvlJc w:val="left"/>
      <w:pPr>
        <w:ind w:hanging="1800" w:left="5580"/>
      </w:pPr>
    </w:lvl>
    <w:lvl w:ilvl="8">
      <w:start w:val="1"/>
      <w:numFmt w:val="decimal"/>
      <w:lvlText w:val="%1.%2.%3.%4.%5.%6.%7.%8.%9."/>
      <w:lvlJc w:val="left"/>
      <w:pPr>
        <w:ind w:hanging="216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1287"/>
      </w:pPr>
    </w:lvl>
    <w:lvl w:ilvl="1">
      <w:start w:val="2"/>
      <w:numFmt w:val="decimal"/>
      <w:lvlText w:val="%1.%2."/>
      <w:lvlJc w:val="left"/>
      <w:pPr>
        <w:ind w:hanging="720" w:left="1647"/>
      </w:pPr>
    </w:lvl>
    <w:lvl w:ilvl="2">
      <w:start w:val="1"/>
      <w:numFmt w:val="decimal"/>
      <w:lvlText w:val="%1.%2.%3."/>
      <w:lvlJc w:val="left"/>
      <w:pPr>
        <w:ind w:hanging="720" w:left="1647"/>
      </w:pPr>
    </w:lvl>
    <w:lvl w:ilvl="3">
      <w:start w:val="1"/>
      <w:numFmt w:val="decimal"/>
      <w:lvlText w:val="%1.%2.%3.%4."/>
      <w:lvlJc w:val="left"/>
      <w:pPr>
        <w:ind w:hanging="1080" w:left="2007"/>
      </w:pPr>
    </w:lvl>
    <w:lvl w:ilvl="4">
      <w:start w:val="1"/>
      <w:numFmt w:val="decimal"/>
      <w:lvlText w:val="%1.%2.%3.%4.%5."/>
      <w:lvlJc w:val="left"/>
      <w:pPr>
        <w:ind w:hanging="1080" w:left="2007"/>
      </w:pPr>
    </w:lvl>
    <w:lvl w:ilvl="5">
      <w:start w:val="1"/>
      <w:numFmt w:val="decimal"/>
      <w:lvlText w:val="%1.%2.%3.%4.%5.%6."/>
      <w:lvlJc w:val="left"/>
      <w:pPr>
        <w:ind w:hanging="1440" w:left="2367"/>
      </w:pPr>
    </w:lvl>
    <w:lvl w:ilvl="6">
      <w:start w:val="1"/>
      <w:numFmt w:val="decimal"/>
      <w:lvlText w:val="%1.%2.%3.%4.%5.%6.%7."/>
      <w:lvlJc w:val="left"/>
      <w:pPr>
        <w:ind w:hanging="1800" w:left="2727"/>
      </w:pPr>
    </w:lvl>
    <w:lvl w:ilvl="7">
      <w:start w:val="1"/>
      <w:numFmt w:val="decimal"/>
      <w:lvlText w:val="%1.%2.%3.%4.%5.%6.%7.%8."/>
      <w:lvlJc w:val="left"/>
      <w:pPr>
        <w:ind w:hanging="1800" w:left="2727"/>
      </w:pPr>
    </w:lvl>
    <w:lvl w:ilvl="8">
      <w:start w:val="1"/>
      <w:numFmt w:val="decimal"/>
      <w:lvlText w:val="%1.%2.%3.%4.%5.%6.%7.%8.%9."/>
      <w:lvlJc w:val="left"/>
      <w:pPr>
        <w:ind w:hanging="2160" w:left="3087"/>
      </w:pPr>
    </w:lvl>
  </w:abstractNum>
  <w:abstractNum w:abstractNumId="3">
    <w:lvl w:ilvl="0">
      <w:start w:val="1"/>
      <w:numFmt w:val="bullet"/>
      <w:lvlText w:val=""/>
      <w:lvlJc w:val="left"/>
      <w:pPr>
        <w:ind w:hanging="360" w:left="2487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32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9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6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53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60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8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75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8247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"/>
      <w:lvlJc w:val="left"/>
      <w:pPr>
        <w:ind w:hanging="360" w:left="1428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8"/>
      </w:pPr>
      <w:rPr>
        <w:rFonts w:ascii="Wingdings" w:hAnsi="Wingdings"/>
      </w:rPr>
    </w:lvl>
  </w:abstractNum>
  <w:abstractNum w:abstractNumId="5">
    <w:lvl w:ilvl="0">
      <w:start w:val="1"/>
      <w:numFmt w:val="decimal"/>
      <w:lvlText w:val="%1."/>
      <w:lvlJc w:val="left"/>
      <w:pPr>
        <w:ind w:hanging="360" w:left="1287"/>
      </w:pPr>
    </w:lvl>
    <w:lvl w:ilvl="1">
      <w:start w:val="2"/>
      <w:numFmt w:val="decimal"/>
      <w:lvlText w:val="%1.%2."/>
      <w:lvlJc w:val="left"/>
      <w:pPr>
        <w:ind w:hanging="720" w:left="1647"/>
      </w:pPr>
    </w:lvl>
    <w:lvl w:ilvl="2">
      <w:start w:val="1"/>
      <w:numFmt w:val="decimal"/>
      <w:lvlText w:val="%1.%2.%3."/>
      <w:lvlJc w:val="left"/>
      <w:pPr>
        <w:ind w:hanging="720" w:left="1647"/>
      </w:pPr>
    </w:lvl>
    <w:lvl w:ilvl="3">
      <w:start w:val="1"/>
      <w:numFmt w:val="decimal"/>
      <w:lvlText w:val="%1.%2.%3.%4."/>
      <w:lvlJc w:val="left"/>
      <w:pPr>
        <w:ind w:hanging="1080" w:left="2007"/>
      </w:pPr>
    </w:lvl>
    <w:lvl w:ilvl="4">
      <w:start w:val="1"/>
      <w:numFmt w:val="decimal"/>
      <w:lvlText w:val="%1.%2.%3.%4.%5."/>
      <w:lvlJc w:val="left"/>
      <w:pPr>
        <w:ind w:hanging="1080" w:left="2007"/>
      </w:pPr>
    </w:lvl>
    <w:lvl w:ilvl="5">
      <w:start w:val="1"/>
      <w:numFmt w:val="decimal"/>
      <w:lvlText w:val="%1.%2.%3.%4.%5.%6."/>
      <w:lvlJc w:val="left"/>
      <w:pPr>
        <w:ind w:hanging="1440" w:left="2367"/>
      </w:pPr>
    </w:lvl>
    <w:lvl w:ilvl="6">
      <w:start w:val="1"/>
      <w:numFmt w:val="decimal"/>
      <w:lvlText w:val="%1.%2.%3.%4.%5.%6.%7."/>
      <w:lvlJc w:val="left"/>
      <w:pPr>
        <w:ind w:hanging="1800" w:left="2727"/>
      </w:pPr>
    </w:lvl>
    <w:lvl w:ilvl="7">
      <w:start w:val="1"/>
      <w:numFmt w:val="decimal"/>
      <w:lvlText w:val="%1.%2.%3.%4.%5.%6.%7.%8."/>
      <w:lvlJc w:val="left"/>
      <w:pPr>
        <w:ind w:hanging="1800" w:left="2727"/>
      </w:pPr>
    </w:lvl>
    <w:lvl w:ilvl="8">
      <w:start w:val="1"/>
      <w:numFmt w:val="decimal"/>
      <w:lvlText w:val="%1.%2.%3.%4.%5.%6.%7.%8.%9."/>
      <w:lvlJc w:val="left"/>
      <w:pPr>
        <w:ind w:hanging="2160" w:left="3087"/>
      </w:pPr>
    </w:lvl>
  </w:abstractNum>
  <w:abstractNum w:abstractNumId="6">
    <w:lvl w:ilvl="0">
      <w:start w:val="1"/>
      <w:numFmt w:val="decimal"/>
      <w:lvlText w:val="%1."/>
      <w:lvlJc w:val="left"/>
      <w:pPr>
        <w:ind w:hanging="360" w:left="1287"/>
      </w:pPr>
    </w:lvl>
    <w:lvl w:ilvl="1">
      <w:start w:val="1"/>
      <w:numFmt w:val="lowerLetter"/>
      <w:lvlText w:val="%2."/>
      <w:lvlJc w:val="left"/>
      <w:pPr>
        <w:ind w:hanging="360" w:left="2007"/>
      </w:pPr>
    </w:lvl>
    <w:lvl w:ilvl="2">
      <w:start w:val="1"/>
      <w:numFmt w:val="lowerRoman"/>
      <w:lvlText w:val="%3."/>
      <w:lvlJc w:val="right"/>
      <w:pPr>
        <w:ind w:hanging="180" w:left="2727"/>
      </w:pPr>
    </w:lvl>
    <w:lvl w:ilvl="3">
      <w:start w:val="1"/>
      <w:numFmt w:val="decimal"/>
      <w:lvlText w:val="%4."/>
      <w:lvlJc w:val="left"/>
      <w:pPr>
        <w:ind w:hanging="360" w:left="3447"/>
      </w:pPr>
    </w:lvl>
    <w:lvl w:ilvl="4">
      <w:start w:val="1"/>
      <w:numFmt w:val="lowerLetter"/>
      <w:lvlText w:val="%5."/>
      <w:lvlJc w:val="left"/>
      <w:pPr>
        <w:ind w:hanging="360" w:left="4167"/>
      </w:pPr>
    </w:lvl>
    <w:lvl w:ilvl="5">
      <w:start w:val="1"/>
      <w:numFmt w:val="lowerRoman"/>
      <w:lvlText w:val="%6."/>
      <w:lvlJc w:val="right"/>
      <w:pPr>
        <w:ind w:hanging="180" w:left="4887"/>
      </w:pPr>
    </w:lvl>
    <w:lvl w:ilvl="6">
      <w:start w:val="1"/>
      <w:numFmt w:val="decimal"/>
      <w:lvlText w:val="%7."/>
      <w:lvlJc w:val="left"/>
      <w:pPr>
        <w:ind w:hanging="360" w:left="5607"/>
      </w:pPr>
    </w:lvl>
    <w:lvl w:ilvl="7">
      <w:start w:val="1"/>
      <w:numFmt w:val="lowerLetter"/>
      <w:lvlText w:val="%8."/>
      <w:lvlJc w:val="left"/>
      <w:pPr>
        <w:ind w:hanging="360" w:left="6327"/>
      </w:pPr>
    </w:lvl>
    <w:lvl w:ilvl="8">
      <w:start w:val="1"/>
      <w:numFmt w:val="lowerRoman"/>
      <w:lvlText w:val="%9."/>
      <w:lvlJc w:val="right"/>
      <w:pPr>
        <w:ind w:hanging="180" w:left="7047"/>
      </w:pPr>
    </w:lvl>
  </w:abstractNum>
  <w:abstractNum w:abstractNumId="7">
    <w:lvl w:ilvl="0">
      <w:start w:val="1"/>
      <w:numFmt w:val="decimal"/>
      <w:lvlText w:val="%1."/>
      <w:lvlJc w:val="left"/>
      <w:pPr>
        <w:ind w:hanging="360" w:left="1260"/>
      </w:pPr>
    </w:lvl>
    <w:lvl w:ilvl="1">
      <w:start w:val="1"/>
      <w:numFmt w:val="lowerLetter"/>
      <w:lvlText w:val="%2."/>
      <w:lvlJc w:val="left"/>
      <w:pPr>
        <w:ind w:hanging="360" w:left="1980"/>
      </w:pPr>
    </w:lvl>
    <w:lvl w:ilvl="2">
      <w:start w:val="1"/>
      <w:numFmt w:val="lowerRoman"/>
      <w:lvlText w:val="%3."/>
      <w:lvlJc w:val="right"/>
      <w:pPr>
        <w:ind w:hanging="180" w:left="2700"/>
      </w:pPr>
    </w:lvl>
    <w:lvl w:ilvl="3">
      <w:start w:val="1"/>
      <w:numFmt w:val="decimal"/>
      <w:lvlText w:val="%4."/>
      <w:lvlJc w:val="left"/>
      <w:pPr>
        <w:ind w:hanging="360" w:left="3420"/>
      </w:pPr>
    </w:lvl>
    <w:lvl w:ilvl="4">
      <w:start w:val="1"/>
      <w:numFmt w:val="lowerLetter"/>
      <w:lvlText w:val="%5."/>
      <w:lvlJc w:val="left"/>
      <w:pPr>
        <w:ind w:hanging="360" w:left="4140"/>
      </w:pPr>
    </w:lvl>
    <w:lvl w:ilvl="5">
      <w:start w:val="1"/>
      <w:numFmt w:val="lowerRoman"/>
      <w:lvlText w:val="%6."/>
      <w:lvlJc w:val="right"/>
      <w:pPr>
        <w:ind w:hanging="180" w:left="4860"/>
      </w:pPr>
    </w:lvl>
    <w:lvl w:ilvl="6">
      <w:start w:val="1"/>
      <w:numFmt w:val="decimal"/>
      <w:lvlText w:val="%7."/>
      <w:lvlJc w:val="left"/>
      <w:pPr>
        <w:ind w:hanging="360" w:left="5580"/>
      </w:pPr>
    </w:lvl>
    <w:lvl w:ilvl="7">
      <w:start w:val="1"/>
      <w:numFmt w:val="lowerLetter"/>
      <w:lvlText w:val="%8."/>
      <w:lvlJc w:val="left"/>
      <w:pPr>
        <w:ind w:hanging="360" w:left="6300"/>
      </w:pPr>
    </w:lvl>
    <w:lvl w:ilvl="8">
      <w:start w:val="1"/>
      <w:numFmt w:val="lowerRoman"/>
      <w:lvlText w:val="%9."/>
      <w:lvlJc w:val="right"/>
      <w:pPr>
        <w:ind w:hanging="180" w:left="7020"/>
      </w:pPr>
    </w:lvl>
  </w:abstractNum>
  <w:abstractNum w:abstractNumId="8">
    <w:lvl w:ilvl="0">
      <w:start w:val="1"/>
      <w:numFmt w:val="bullet"/>
      <w:lvlText w:val=""/>
      <w:lvlJc w:val="left"/>
      <w:pPr>
        <w:ind w:hanging="360" w:left="1146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"/>
      <w:lvlJc w:val="left"/>
      <w:pPr>
        <w:ind w:hanging="360" w:left="72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"/>
      <w:lvlJc w:val="left"/>
      <w:pPr>
        <w:ind w:hanging="360" w:left="12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2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"/>
      <w:lvlJc w:val="left"/>
      <w:pPr>
        <w:ind w:hanging="360" w:left="12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20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"/>
      <w:lvlJc w:val="left"/>
      <w:pPr>
        <w:ind w:hanging="360" w:left="1428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21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5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188"/>
      </w:pPr>
      <w:rPr>
        <w:rFonts w:ascii="Wingdings" w:hAnsi="Wingdings"/>
      </w:rPr>
    </w:lvl>
  </w:abstractNum>
  <w:abstractNum w:abstractNumId="13">
    <w:lvl w:ilvl="0">
      <w:start w:val="1"/>
      <w:numFmt w:val="decimal"/>
      <w:lvlText w:val="%1."/>
      <w:lvlJc w:val="left"/>
      <w:pPr>
        <w:ind w:hanging="360" w:left="1287"/>
      </w:pPr>
    </w:lvl>
    <w:lvl w:ilvl="1">
      <w:start w:val="1"/>
      <w:numFmt w:val="lowerLetter"/>
      <w:lvlText w:val="%2."/>
      <w:lvlJc w:val="left"/>
      <w:pPr>
        <w:ind w:hanging="360" w:left="2007"/>
      </w:pPr>
    </w:lvl>
    <w:lvl w:ilvl="2">
      <w:start w:val="1"/>
      <w:numFmt w:val="lowerRoman"/>
      <w:lvlText w:val="%3."/>
      <w:lvlJc w:val="right"/>
      <w:pPr>
        <w:ind w:hanging="180" w:left="2727"/>
      </w:pPr>
    </w:lvl>
    <w:lvl w:ilvl="3">
      <w:start w:val="1"/>
      <w:numFmt w:val="decimal"/>
      <w:lvlText w:val="%4."/>
      <w:lvlJc w:val="left"/>
      <w:pPr>
        <w:ind w:hanging="360" w:left="3447"/>
      </w:pPr>
    </w:lvl>
    <w:lvl w:ilvl="4">
      <w:start w:val="1"/>
      <w:numFmt w:val="lowerLetter"/>
      <w:lvlText w:val="%5."/>
      <w:lvlJc w:val="left"/>
      <w:pPr>
        <w:ind w:hanging="360" w:left="4167"/>
      </w:pPr>
    </w:lvl>
    <w:lvl w:ilvl="5">
      <w:start w:val="1"/>
      <w:numFmt w:val="lowerRoman"/>
      <w:lvlText w:val="%6."/>
      <w:lvlJc w:val="right"/>
      <w:pPr>
        <w:ind w:hanging="180" w:left="4887"/>
      </w:pPr>
    </w:lvl>
    <w:lvl w:ilvl="6">
      <w:start w:val="1"/>
      <w:numFmt w:val="decimal"/>
      <w:lvlText w:val="%7."/>
      <w:lvlJc w:val="left"/>
      <w:pPr>
        <w:ind w:hanging="360" w:left="5607"/>
      </w:pPr>
    </w:lvl>
    <w:lvl w:ilvl="7">
      <w:start w:val="1"/>
      <w:numFmt w:val="lowerLetter"/>
      <w:lvlText w:val="%8."/>
      <w:lvlJc w:val="left"/>
      <w:pPr>
        <w:ind w:hanging="360" w:left="6327"/>
      </w:pPr>
    </w:lvl>
    <w:lvl w:ilvl="8">
      <w:start w:val="1"/>
      <w:numFmt w:val="lowerRoman"/>
      <w:lvlText w:val="%9."/>
      <w:lvlJc w:val="right"/>
      <w:pPr>
        <w:ind w:hanging="180" w:left="7047"/>
      </w:pPr>
    </w:lvl>
  </w:abstractNum>
  <w:abstractNum w:abstractNumId="14">
    <w:lvl w:ilvl="0">
      <w:start w:val="1"/>
      <w:numFmt w:val="decimal"/>
      <w:lvlText w:val="%1)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5">
    <w:lvl w:ilvl="0">
      <w:start w:val="1"/>
      <w:numFmt w:val="decimal"/>
      <w:lvlText w:val="%1)"/>
      <w:lvlJc w:val="left"/>
      <w:pPr>
        <w:ind w:hanging="360" w:left="720"/>
      </w:pPr>
      <w:rPr>
        <w:sz w:val="28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"/>
      <w:lvlJc w:val="left"/>
      <w:pPr>
        <w:tabs>
          <w:tab w:leader="none" w:pos="2040" w:val="left"/>
        </w:tabs>
        <w:ind w:hanging="360" w:left="20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leader="none" w:pos="1980" w:val="left"/>
        </w:tabs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700" w:val="left"/>
        </w:tabs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3420" w:val="left"/>
        </w:tabs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4140" w:val="left"/>
        </w:tabs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860" w:val="left"/>
        </w:tabs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580" w:val="left"/>
        </w:tabs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6300" w:val="left"/>
        </w:tabs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7020" w:val="left"/>
        </w:tabs>
        <w:ind w:hanging="360" w:left="7020"/>
      </w:pPr>
      <w:rPr>
        <w:rFonts w:ascii="Wingdings" w:hAnsi="Wingdings"/>
      </w:rPr>
    </w:lvl>
  </w:abstractNum>
  <w:abstractNum w:abstractNumId="17">
    <w:lvl w:ilvl="0">
      <w:start w:val="1"/>
      <w:numFmt w:val="bullet"/>
      <w:lvlText w:val=""/>
      <w:lvlJc w:val="left"/>
      <w:pPr>
        <w:ind w:hanging="360" w:left="12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20"/>
      </w:pPr>
      <w:rPr>
        <w:rFonts w:ascii="Wingdings" w:hAnsi="Wingdings"/>
      </w:rPr>
    </w:lvl>
  </w:abstractNum>
  <w:abstractNum w:abstractNumId="18">
    <w:lvl w:ilvl="0">
      <w:start w:val="1"/>
      <w:numFmt w:val="bullet"/>
      <w:lvlText w:val=""/>
      <w:lvlJc w:val="left"/>
      <w:pPr>
        <w:ind w:hanging="360" w:left="12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20"/>
      </w:pPr>
      <w:rPr>
        <w:rFonts w:ascii="Wingdings" w:hAnsi="Wingdings"/>
      </w:rPr>
    </w:lvl>
  </w:abstractNum>
  <w:abstractNum w:abstractNumId="19">
    <w:lvl w:ilvl="0">
      <w:start w:val="1"/>
      <w:numFmt w:val="bullet"/>
      <w:lvlText w:val=""/>
      <w:lvlJc w:val="left"/>
      <w:pPr>
        <w:ind w:hanging="360" w:left="12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20"/>
      </w:pPr>
      <w:rPr>
        <w:rFonts w:ascii="Wingdings" w:hAnsi="Wingdings"/>
      </w:rPr>
    </w:lvl>
  </w:abstractNum>
  <w:abstractNum w:abstractNumId="20">
    <w:lvl w:ilvl="0">
      <w:start w:val="1"/>
      <w:numFmt w:val="bullet"/>
      <w:lvlText w:val=""/>
      <w:lvlJc w:val="left"/>
      <w:pPr>
        <w:ind w:hanging="360" w:left="12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hanging="360" w:left="198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0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2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4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8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0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2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</w:style>
  <w:style w:default="1" w:styleId="Style_12_ch" w:type="character">
    <w:name w:val="Normal"/>
    <w:link w:val="Style_12"/>
  </w:style>
  <w:style w:styleId="Style_13" w:type="paragraph">
    <w:name w:val="toc 2"/>
    <w:next w:val="Style_12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header"/>
    <w:basedOn w:val="Style_12"/>
    <w:link w:val="Style_1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4_ch" w:type="character">
    <w:name w:val="header"/>
    <w:basedOn w:val="Style_12_ch"/>
    <w:link w:val="Style_14"/>
  </w:style>
  <w:style w:styleId="Style_15" w:type="paragraph">
    <w:name w:val="toc 4"/>
    <w:next w:val="Style_12"/>
    <w:link w:val="Style_1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5_ch" w:type="character">
    <w:name w:val="toc 4"/>
    <w:link w:val="Style_15"/>
    <w:rPr>
      <w:rFonts w:ascii="XO Thames" w:hAnsi="XO Thames"/>
      <w:sz w:val="28"/>
    </w:rPr>
  </w:style>
  <w:style w:styleId="Style_3" w:type="paragraph">
    <w:name w:val="No Spacing"/>
    <w:link w:val="Style_3_ch"/>
    <w:pPr>
      <w:spacing w:after="0" w:line="240" w:lineRule="auto"/>
      <w:ind/>
    </w:pPr>
    <w:rPr>
      <w:sz w:val="24"/>
    </w:rPr>
  </w:style>
  <w:style w:styleId="Style_3_ch" w:type="character">
    <w:name w:val="No Spacing"/>
    <w:link w:val="Style_3"/>
    <w:rPr>
      <w:sz w:val="24"/>
    </w:rPr>
  </w:style>
  <w:style w:styleId="Style_16" w:type="paragraph">
    <w:name w:val="toc 6"/>
    <w:next w:val="Style_12"/>
    <w:link w:val="Style_1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6_ch" w:type="character">
    <w:name w:val="toc 6"/>
    <w:link w:val="Style_16"/>
    <w:rPr>
      <w:rFonts w:ascii="XO Thames" w:hAnsi="XO Thames"/>
      <w:sz w:val="28"/>
    </w:rPr>
  </w:style>
  <w:style w:styleId="Style_17" w:type="paragraph">
    <w:name w:val="toc 7"/>
    <w:next w:val="Style_12"/>
    <w:link w:val="Style_1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7_ch" w:type="character">
    <w:name w:val="toc 7"/>
    <w:link w:val="Style_17"/>
    <w:rPr>
      <w:rFonts w:ascii="XO Thames" w:hAnsi="XO Thames"/>
      <w:sz w:val="28"/>
    </w:rPr>
  </w:style>
  <w:style w:styleId="Style_7" w:type="paragraph">
    <w:name w:val="Strong"/>
    <w:link w:val="Style_7_ch"/>
    <w:rPr>
      <w:b w:val="1"/>
    </w:rPr>
  </w:style>
  <w:style w:styleId="Style_7_ch" w:type="character">
    <w:name w:val="Strong"/>
    <w:link w:val="Style_7"/>
    <w:rPr>
      <w:b w:val="1"/>
    </w:rPr>
  </w:style>
  <w:style w:styleId="Style_11" w:type="paragraph">
    <w:name w:val="Normal (Web)"/>
    <w:basedOn w:val="Style_12"/>
    <w:link w:val="Style_11_ch"/>
    <w:pPr>
      <w:spacing w:afterAutospacing="on" w:beforeAutospacing="on" w:line="240" w:lineRule="auto"/>
      <w:ind/>
    </w:pPr>
    <w:rPr>
      <w:sz w:val="24"/>
    </w:rPr>
  </w:style>
  <w:style w:styleId="Style_11_ch" w:type="character">
    <w:name w:val="Normal (Web)"/>
    <w:basedOn w:val="Style_12_ch"/>
    <w:link w:val="Style_11"/>
    <w:rPr>
      <w:sz w:val="24"/>
    </w:rPr>
  </w:style>
  <w:style w:styleId="Style_10" w:type="paragraph">
    <w:name w:val="apple-converted-space"/>
    <w:basedOn w:val="Style_18"/>
    <w:link w:val="Style_10_ch"/>
  </w:style>
  <w:style w:styleId="Style_10_ch" w:type="character">
    <w:name w:val="apple-converted-space"/>
    <w:basedOn w:val="Style_18_ch"/>
    <w:link w:val="Style_10"/>
  </w:style>
  <w:style w:styleId="Style_4" w:type="paragraph">
    <w:name w:val="List Paragraph"/>
    <w:basedOn w:val="Style_12"/>
    <w:link w:val="Style_4_ch"/>
    <w:pPr>
      <w:ind w:firstLine="0" w:left="720"/>
      <w:contextualSpacing w:val="1"/>
    </w:pPr>
  </w:style>
  <w:style w:styleId="Style_4_ch" w:type="character">
    <w:name w:val="List Paragraph"/>
    <w:basedOn w:val="Style_12_ch"/>
    <w:link w:val="Style_4"/>
  </w:style>
  <w:style w:styleId="Style_19" w:type="paragraph">
    <w:name w:val="heading 3"/>
    <w:next w:val="Style_12"/>
    <w:link w:val="Style_1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8" w:type="paragraph">
    <w:name w:val="ConsPlusNormal"/>
    <w:link w:val="Style_8_ch"/>
    <w:pPr>
      <w:widowControl w:val="0"/>
      <w:spacing w:after="0" w:line="240" w:lineRule="auto"/>
      <w:ind/>
    </w:pPr>
    <w:rPr>
      <w:rFonts w:ascii="Arial" w:hAnsi="Arial"/>
      <w:sz w:val="20"/>
    </w:rPr>
  </w:style>
  <w:style w:styleId="Style_8_ch" w:type="character">
    <w:name w:val="ConsPlusNormal"/>
    <w:link w:val="Style_8"/>
    <w:rPr>
      <w:rFonts w:ascii="Arial" w:hAnsi="Arial"/>
      <w:sz w:val="20"/>
    </w:rPr>
  </w:style>
  <w:style w:styleId="Style_9" w:type="paragraph">
    <w:name w:val="apple-style-span"/>
    <w:basedOn w:val="Style_18"/>
    <w:link w:val="Style_9_ch"/>
  </w:style>
  <w:style w:styleId="Style_9_ch" w:type="character">
    <w:name w:val="apple-style-span"/>
    <w:basedOn w:val="Style_18_ch"/>
    <w:link w:val="Style_9"/>
  </w:style>
  <w:style w:styleId="Style_20" w:type="paragraph">
    <w:name w:val="toc 3"/>
    <w:next w:val="Style_1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Body Text 3"/>
    <w:basedOn w:val="Style_12"/>
    <w:link w:val="Style_21_ch"/>
    <w:pPr>
      <w:spacing w:after="120" w:line="240" w:lineRule="auto"/>
      <w:ind/>
    </w:pPr>
    <w:rPr>
      <w:sz w:val="16"/>
    </w:rPr>
  </w:style>
  <w:style w:styleId="Style_21_ch" w:type="character">
    <w:name w:val="Body Text 3"/>
    <w:basedOn w:val="Style_12_ch"/>
    <w:link w:val="Style_21"/>
    <w:rPr>
      <w:sz w:val="16"/>
    </w:rPr>
  </w:style>
  <w:style w:styleId="Style_22" w:type="paragraph">
    <w:name w:val="heading 5"/>
    <w:next w:val="Style_12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basedOn w:val="Style_12"/>
    <w:next w:val="Style_12"/>
    <w:link w:val="Style_23_ch"/>
    <w:uiPriority w:val="9"/>
    <w:qFormat/>
    <w:pPr>
      <w:keepNext w:val="1"/>
      <w:spacing w:after="0" w:line="240" w:lineRule="auto"/>
      <w:ind/>
      <w:jc w:val="center"/>
      <w:outlineLvl w:val="0"/>
    </w:pPr>
    <w:rPr>
      <w:b w:val="1"/>
    </w:rPr>
  </w:style>
  <w:style w:styleId="Style_23_ch" w:type="character">
    <w:name w:val="heading 1"/>
    <w:basedOn w:val="Style_12_ch"/>
    <w:link w:val="Style_23"/>
    <w:rPr>
      <w:b w:val="1"/>
    </w:rPr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12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footer"/>
    <w:basedOn w:val="Style_12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12_ch"/>
    <w:link w:val="Style_26"/>
  </w:style>
  <w:style w:styleId="Style_27" w:type="paragraph">
    <w:name w:val="Header and Footer"/>
    <w:link w:val="Style_27_ch"/>
    <w:pPr>
      <w:spacing w:line="240" w:lineRule="auto"/>
      <w:ind/>
      <w:jc w:val="both"/>
    </w:pPr>
    <w:rPr>
      <w:rFonts w:ascii="XO Thames" w:hAnsi="XO Thames"/>
      <w:sz w:val="20"/>
    </w:rPr>
  </w:style>
  <w:style w:styleId="Style_27_ch" w:type="character">
    <w:name w:val="Header and Footer"/>
    <w:link w:val="Style_27"/>
    <w:rPr>
      <w:rFonts w:ascii="XO Thames" w:hAnsi="XO Thames"/>
      <w:sz w:val="20"/>
    </w:rPr>
  </w:style>
  <w:style w:styleId="Style_28" w:type="paragraph">
    <w:name w:val="toc 9"/>
    <w:next w:val="Style_12"/>
    <w:link w:val="Style_2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1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1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2" w:type="paragraph">
    <w:name w:val="Обычный + 14 пт"/>
    <w:basedOn w:val="Style_12"/>
    <w:link w:val="Style_2_ch"/>
    <w:pPr>
      <w:spacing w:after="0" w:line="240" w:lineRule="auto"/>
      <w:ind/>
      <w:jc w:val="right"/>
    </w:pPr>
  </w:style>
  <w:style w:styleId="Style_2_ch" w:type="character">
    <w:name w:val="Обычный + 14 пт"/>
    <w:basedOn w:val="Style_12_ch"/>
    <w:link w:val="Style_2"/>
  </w:style>
  <w:style w:styleId="Style_31" w:type="paragraph">
    <w:name w:val="Subtitle"/>
    <w:next w:val="Style_12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12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12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Balloon Text"/>
    <w:basedOn w:val="Style_12"/>
    <w:link w:val="Style_34_ch"/>
    <w:pPr>
      <w:spacing w:after="0" w:line="240" w:lineRule="auto"/>
      <w:ind/>
    </w:pPr>
    <w:rPr>
      <w:rFonts w:ascii="Tahoma" w:hAnsi="Tahoma"/>
      <w:sz w:val="16"/>
    </w:rPr>
  </w:style>
  <w:style w:styleId="Style_34_ch" w:type="character">
    <w:name w:val="Balloon Text"/>
    <w:basedOn w:val="Style_12_ch"/>
    <w:link w:val="Style_34"/>
    <w:rPr>
      <w:rFonts w:ascii="Tahoma" w:hAnsi="Tahoma"/>
      <w:sz w:val="16"/>
    </w:rPr>
  </w:style>
  <w:style w:styleId="Style_35" w:type="paragraph">
    <w:name w:val="heading 2"/>
    <w:next w:val="Style_12"/>
    <w:link w:val="Style_3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5_ch" w:type="character">
    <w:name w:val="heading 2"/>
    <w:link w:val="Style_35"/>
    <w:rPr>
      <w:rFonts w:ascii="XO Thames" w:hAnsi="XO Thames"/>
      <w:b w:val="1"/>
      <w:sz w:val="28"/>
    </w:rPr>
  </w:style>
  <w:style w:styleId="Style_36" w:type="table">
    <w:name w:val="Table Grid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Сетка таблицы1"/>
    <w:basedOn w:val="Style_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2023-11-30T11:06:36Z</dcterms:modified>
</cp:coreProperties>
</file>