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tabs>
          <w:tab w:leader="none" w:pos="4677" w:val="center"/>
          <w:tab w:leader="none" w:pos="7725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ПОСТАНОВЛЕНИЕ </w:t>
      </w:r>
      <w:r>
        <w:rPr>
          <w:rFonts w:ascii="Times New Roman" w:hAnsi="Times New Roman"/>
          <w:b w:val="1"/>
          <w:sz w:val="28"/>
        </w:rPr>
        <w:tab/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29.01.2025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u w:val="single"/>
        </w:rPr>
        <w:t xml:space="preserve">№ </w:t>
      </w:r>
      <w:r>
        <w:rPr>
          <w:rFonts w:ascii="Times New Roman" w:hAnsi="Times New Roman"/>
          <w:sz w:val="28"/>
        </w:rPr>
        <w:t>51-п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признании </w:t>
      </w:r>
      <w:r>
        <w:rPr>
          <w:rFonts w:ascii="Times New Roman" w:hAnsi="Times New Roman"/>
          <w:sz w:val="28"/>
        </w:rPr>
        <w:t>утратившими</w:t>
      </w:r>
      <w:r>
        <w:rPr>
          <w:rFonts w:ascii="Times New Roman" w:hAnsi="Times New Roman"/>
          <w:sz w:val="28"/>
        </w:rPr>
        <w:t xml:space="preserve"> силу </w:t>
      </w:r>
      <w:r>
        <w:rPr>
          <w:rFonts w:ascii="Times New Roman" w:hAnsi="Times New Roman"/>
          <w:sz w:val="28"/>
        </w:rPr>
        <w:t>некоторых постановлений администрации Северного района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pStyle w:val="Style_1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 утратившими силу следующ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>администрации Северного района</w:t>
      </w:r>
      <w:r>
        <w:rPr>
          <w:rFonts w:ascii="Times New Roman" w:hAnsi="Times New Roman"/>
          <w:sz w:val="28"/>
        </w:rPr>
        <w:t>:</w:t>
      </w:r>
    </w:p>
    <w:p w14:paraId="0E000000">
      <w:pPr>
        <w:pStyle w:val="Style_1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 30.07.2021 № 446-п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</w:rPr>
        <w:t>утверждении реестра и схем расположения контейнеров под твердые коммунальные отходы на территории муниципального образования Северный район Оренбургской области</w:t>
      </w:r>
      <w:r>
        <w:rPr>
          <w:rFonts w:ascii="Times New Roman" w:hAnsi="Times New Roman"/>
          <w:sz w:val="28"/>
        </w:rPr>
        <w:t>»;</w:t>
      </w:r>
    </w:p>
    <w:p w14:paraId="0F000000">
      <w:pPr>
        <w:ind w:firstLine="993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 27.12.2022 № </w:t>
      </w:r>
      <w:r>
        <w:rPr>
          <w:rFonts w:ascii="Times New Roman" w:hAnsi="Times New Roman"/>
          <w:sz w:val="28"/>
        </w:rPr>
        <w:t>711</w:t>
      </w:r>
      <w:r>
        <w:rPr>
          <w:rFonts w:ascii="Times New Roman" w:hAnsi="Times New Roman"/>
          <w:sz w:val="28"/>
        </w:rPr>
        <w:t xml:space="preserve">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постановление администрации от 30.07.2021 № 446-п «Об утверждении реестра и схем расположения контейнеров под твердые коммунальные отходы на территории муниципального образования Северный район Оренбургской области»</w:t>
      </w:r>
      <w:r>
        <w:rPr>
          <w:rFonts w:ascii="Times New Roman" w:hAnsi="Times New Roman"/>
          <w:sz w:val="28"/>
        </w:rPr>
        <w:t>»;</w:t>
      </w:r>
    </w:p>
    <w:p w14:paraId="10000000">
      <w:pPr>
        <w:pStyle w:val="Style_1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от 10.01.2024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-п </w:t>
      </w:r>
      <w:r>
        <w:rPr>
          <w:rFonts w:ascii="Times New Roman" w:hAnsi="Times New Roman"/>
          <w:sz w:val="28"/>
        </w:rPr>
        <w:t>«О внесении изменений в постановление администрации от 30.07.2021 № 446-п «Об утверждении реестра и схем расположения контейнеров под твердые коммунальные отходы на территории муниципального образования Северный район Оренбургской области»»;</w:t>
      </w:r>
    </w:p>
    <w:p w14:paraId="11000000">
      <w:pPr>
        <w:pStyle w:val="Style_1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от 04.03.2024 № 101</w:t>
      </w:r>
      <w:r>
        <w:rPr>
          <w:rFonts w:ascii="Times New Roman" w:hAnsi="Times New Roman"/>
          <w:sz w:val="28"/>
        </w:rPr>
        <w:t xml:space="preserve">-п </w:t>
      </w:r>
      <w:r>
        <w:rPr>
          <w:rFonts w:ascii="Times New Roman" w:hAnsi="Times New Roman"/>
          <w:sz w:val="28"/>
        </w:rPr>
        <w:t>«О внесении изменений в постановление администрации от 30.07.2021 № 446-п «Об утверждении реестра и схем расположения контейнеров под твердые коммунальные отходы на территории муниципального образования Северный район Оренбургской области»»;</w:t>
      </w:r>
    </w:p>
    <w:p w14:paraId="12000000">
      <w:pPr>
        <w:pStyle w:val="Style_1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3000000">
      <w:pPr>
        <w:pStyle w:val="Style_1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4000000">
      <w:pPr>
        <w:pStyle w:val="Style_1"/>
        <w:widowControl w:val="1"/>
        <w:ind w:left="1218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/>
        <w:rPr>
          <w:rFonts w:ascii="Times New Roman" w:hAnsi="Times New Roman"/>
          <w:sz w:val="28"/>
        </w:rPr>
      </w:pPr>
    </w:p>
    <w:p w14:paraId="16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М.В. Журкин</w:t>
      </w:r>
    </w:p>
    <w:p w14:paraId="17000000">
      <w:pPr>
        <w:widowControl w:val="1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>[МЕСТО ДЛЯ ПОДПИСИ]</w:t>
      </w:r>
    </w:p>
    <w:p w14:paraId="18000000">
      <w:pPr>
        <w:widowControl w:val="1"/>
        <w:tabs>
          <w:tab w:leader="none" w:pos="1276" w:val="left"/>
        </w:tabs>
        <w:ind w:hanging="1276" w:left="1276"/>
        <w:jc w:val="both"/>
        <w:rPr>
          <w:rFonts w:ascii="Times New Roman" w:hAnsi="Times New Roman"/>
          <w:sz w:val="24"/>
        </w:rPr>
      </w:pPr>
    </w:p>
    <w:p w14:paraId="19000000">
      <w:pPr>
        <w:widowControl w:val="1"/>
        <w:tabs>
          <w:tab w:leader="none" w:pos="1276" w:val="left"/>
        </w:tabs>
        <w:ind w:hanging="1276" w:left="12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 дело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  Управлению арх</w:t>
      </w:r>
      <w:r>
        <w:rPr>
          <w:rFonts w:ascii="Times New Roman" w:hAnsi="Times New Roman"/>
          <w:sz w:val="24"/>
        </w:rPr>
        <w:t xml:space="preserve">итектуры, строительства и ЖКХ, </w:t>
      </w:r>
      <w:r>
        <w:rPr>
          <w:rFonts w:ascii="Times New Roman" w:hAnsi="Times New Roman"/>
          <w:sz w:val="24"/>
        </w:rPr>
        <w:t xml:space="preserve"> Алексеевой Е.А., Пестову Ю.А.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2025-01-30T05:40:46Z</dcterms:modified>
</cp:coreProperties>
</file>