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                               </w:t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7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Style_1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90"/>
        <w:gridCol w:w="3190"/>
        <w:gridCol w:w="3191"/>
      </w:tblGrid>
      <w:tr>
        <w:trPr>
          <w:trHeight w:hRule="atLeast" w:val="238"/>
        </w:trPr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8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30.08.2024</w:t>
            </w:r>
          </w:p>
        </w:tc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type="dxa" w:w="31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A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407-п</w:t>
            </w:r>
          </w:p>
        </w:tc>
      </w:tr>
    </w:tbl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ind/>
        <w:jc w:val="center"/>
        <w:rPr>
          <w:rFonts w:ascii="PT Astra Serif" w:hAnsi="PT Astra Serif"/>
          <w:b w:val="1"/>
          <w:sz w:val="28"/>
        </w:rPr>
      </w:pPr>
    </w:p>
    <w:p w14:paraId="0D000000">
      <w:pPr>
        <w:ind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sz w:val="28"/>
        </w:rPr>
        <w:t xml:space="preserve">О создании </w:t>
      </w:r>
      <w:r>
        <w:rPr>
          <w:rFonts w:ascii="PT Astra Serif" w:hAnsi="PT Astra Serif"/>
          <w:sz w:val="28"/>
        </w:rPr>
        <w:t xml:space="preserve">виртуального </w:t>
      </w:r>
      <w:r>
        <w:rPr>
          <w:rFonts w:ascii="PT Astra Serif" w:hAnsi="PT Astra Serif"/>
          <w:sz w:val="28"/>
        </w:rPr>
        <w:t>учебно-консультационн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пункт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по подготовке населения в области гражданской обороны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и защиты от чрезвычайных ситуаций природного и техногенного характера на территории муниципального образования </w:t>
      </w:r>
      <w:r>
        <w:rPr>
          <w:rFonts w:ascii="PT Astra Serif" w:hAnsi="PT Astra Serif"/>
          <w:sz w:val="28"/>
        </w:rPr>
        <w:t>Северн</w:t>
      </w:r>
      <w:r>
        <w:rPr>
          <w:rFonts w:ascii="PT Astra Serif" w:hAnsi="PT Astra Serif"/>
          <w:sz w:val="28"/>
        </w:rPr>
        <w:t>ый</w:t>
      </w:r>
      <w:r>
        <w:rPr>
          <w:rFonts w:ascii="PT Astra Serif" w:hAnsi="PT Astra Serif"/>
          <w:sz w:val="28"/>
        </w:rPr>
        <w:t xml:space="preserve"> район </w:t>
      </w:r>
      <w:r>
        <w:rPr>
          <w:rFonts w:ascii="PT Astra Serif" w:hAnsi="PT Astra Serif"/>
          <w:sz w:val="28"/>
        </w:rPr>
        <w:t>Оренбургской области</w:t>
      </w:r>
      <w:r>
        <w:rPr>
          <w:rFonts w:ascii="Times New Roman" w:hAnsi="Times New Roman"/>
          <w:sz w:val="28"/>
        </w:rPr>
        <w:t>.</w:t>
      </w:r>
    </w:p>
    <w:p w14:paraId="0E000000">
      <w:pPr>
        <w:pStyle w:val="Style_2"/>
        <w:ind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b w:val="0"/>
          <w:sz w:val="28"/>
        </w:rPr>
        <w:t xml:space="preserve">В соответствии с </w:t>
      </w:r>
      <w:r>
        <w:rPr>
          <w:rFonts w:ascii="PT Astra Serif" w:hAnsi="PT Astra Serif"/>
          <w:b w:val="0"/>
          <w:sz w:val="28"/>
        </w:rPr>
        <w:fldChar w:fldCharType="begin"/>
      </w:r>
      <w:r>
        <w:rPr>
          <w:rFonts w:ascii="PT Astra Serif" w:hAnsi="PT Astra Serif"/>
          <w:b w:val="0"/>
          <w:sz w:val="28"/>
        </w:rPr>
        <w:instrText>HYPERLINK "file://///document/9009935"</w:instrText>
      </w:r>
      <w:r>
        <w:rPr>
          <w:rFonts w:ascii="PT Astra Serif" w:hAnsi="PT Astra Serif"/>
          <w:b w:val="0"/>
          <w:sz w:val="28"/>
        </w:rPr>
        <w:fldChar w:fldCharType="separate"/>
      </w:r>
      <w:r>
        <w:rPr>
          <w:rFonts w:ascii="PT Astra Serif" w:hAnsi="PT Astra Serif"/>
          <w:b w:val="0"/>
          <w:sz w:val="28"/>
        </w:rPr>
        <w:t>Федеральными законами от 21.12.1994 №68-ФЗ                        «О защите населения и территории от чрезвычайных ситуаций природного и техногенного характера</w:t>
      </w:r>
      <w:r>
        <w:rPr>
          <w:rFonts w:ascii="PT Astra Serif" w:hAnsi="PT Astra Serif"/>
          <w:b w:val="0"/>
          <w:sz w:val="28"/>
        </w:rPr>
        <w:fldChar w:fldCharType="end"/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b w:val="0"/>
          <w:sz w:val="28"/>
        </w:rPr>
        <w:t xml:space="preserve">, </w:t>
      </w:r>
      <w:r>
        <w:rPr>
          <w:rFonts w:ascii="PT Astra Serif" w:hAnsi="PT Astra Serif"/>
          <w:b w:val="0"/>
          <w:sz w:val="28"/>
        </w:rPr>
        <w:fldChar w:fldCharType="begin"/>
      </w:r>
      <w:r>
        <w:rPr>
          <w:rFonts w:ascii="PT Astra Serif" w:hAnsi="PT Astra Serif"/>
          <w:b w:val="0"/>
          <w:sz w:val="28"/>
        </w:rPr>
        <w:instrText>HYPERLINK "file://///document/901701041#64U0IK"</w:instrText>
      </w:r>
      <w:r>
        <w:rPr>
          <w:rFonts w:ascii="PT Astra Serif" w:hAnsi="PT Astra Serif"/>
          <w:b w:val="0"/>
          <w:sz w:val="28"/>
        </w:rPr>
        <w:fldChar w:fldCharType="separate"/>
      </w:r>
      <w:r>
        <w:rPr>
          <w:rFonts w:ascii="PT Astra Serif" w:hAnsi="PT Astra Serif"/>
          <w:b w:val="0"/>
          <w:sz w:val="28"/>
        </w:rPr>
        <w:t>от 12.02.1998 №28-ФЗ «О гражданской обороне</w:t>
      </w:r>
      <w:r>
        <w:rPr>
          <w:rFonts w:ascii="PT Astra Serif" w:hAnsi="PT Astra Serif"/>
          <w:b w:val="0"/>
          <w:sz w:val="28"/>
        </w:rPr>
        <w:fldChar w:fldCharType="end"/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b w:val="0"/>
          <w:sz w:val="28"/>
        </w:rPr>
        <w:t xml:space="preserve">, </w:t>
      </w:r>
      <w:r>
        <w:rPr>
          <w:rFonts w:ascii="PT Astra Serif" w:hAnsi="PT Astra Serif"/>
          <w:b w:val="0"/>
          <w:sz w:val="28"/>
        </w:rPr>
        <w:fldChar w:fldCharType="begin"/>
      </w:r>
      <w:r>
        <w:rPr>
          <w:rFonts w:ascii="PT Astra Serif" w:hAnsi="PT Astra Serif"/>
          <w:b w:val="0"/>
          <w:sz w:val="28"/>
        </w:rPr>
        <w:instrText>HYPERLINK "file://///document/901774785"</w:instrText>
      </w:r>
      <w:r>
        <w:rPr>
          <w:rFonts w:ascii="PT Astra Serif" w:hAnsi="PT Astra Serif"/>
          <w:b w:val="0"/>
          <w:sz w:val="28"/>
        </w:rPr>
        <w:fldChar w:fldCharType="separate"/>
      </w:r>
      <w:r>
        <w:rPr>
          <w:rFonts w:ascii="PT Astra Serif" w:hAnsi="PT Astra Serif"/>
          <w:b w:val="0"/>
          <w:sz w:val="28"/>
        </w:rPr>
        <w:t>постановлениями Правительства Российской Федерации от 02.11.2000 №841 «Об утверждении Положения о подготовке населения в области гражданской обороны</w:t>
      </w:r>
      <w:r>
        <w:rPr>
          <w:rFonts w:ascii="PT Astra Serif" w:hAnsi="PT Astra Serif"/>
          <w:b w:val="0"/>
          <w:sz w:val="28"/>
        </w:rPr>
        <w:fldChar w:fldCharType="end"/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b w:val="0"/>
          <w:sz w:val="28"/>
        </w:rPr>
        <w:t>, от 18.09.2020 №1485 «Об утверждении положения о подготовке граждан Российской Федерации, иностранных граждан и лиц без гражданства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в области защиты от чрезвычайных ситуаций природного и техногенного характера», в целях организации подготовки населения, не занятого в сфере производства и обслуживания на территории  муниципального образования </w:t>
      </w:r>
      <w:r>
        <w:rPr>
          <w:rFonts w:ascii="PT Astra Serif" w:hAnsi="PT Astra Serif"/>
          <w:b w:val="0"/>
          <w:sz w:val="28"/>
        </w:rPr>
        <w:t>Северный р</w:t>
      </w:r>
      <w:r>
        <w:rPr>
          <w:rFonts w:ascii="PT Astra Serif" w:hAnsi="PT Astra Serif"/>
          <w:b w:val="0"/>
          <w:sz w:val="28"/>
        </w:rPr>
        <w:t>айон</w:t>
      </w:r>
      <w:r>
        <w:rPr>
          <w:rFonts w:ascii="PT Astra Serif" w:hAnsi="PT Astra Serif"/>
          <w:b w:val="0"/>
          <w:sz w:val="28"/>
        </w:rPr>
        <w:t xml:space="preserve"> Оренбургской</w:t>
      </w:r>
      <w:r>
        <w:rPr>
          <w:rFonts w:ascii="PT Astra Serif" w:hAnsi="PT Astra Serif"/>
          <w:b w:val="0"/>
          <w:sz w:val="28"/>
        </w:rPr>
        <w:t xml:space="preserve"> области в области гражданской обороны, в том числе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</w:t>
      </w:r>
      <w:r>
        <w:rPr>
          <w:rFonts w:ascii="PT Astra Serif" w:hAnsi="PT Astra Serif"/>
          <w:b w:val="0"/>
          <w:sz w:val="28"/>
        </w:rPr>
        <w:t>ра</w:t>
      </w:r>
      <w:r>
        <w:rPr>
          <w:rFonts w:ascii="PT Astra Serif" w:hAnsi="PT Astra Serif"/>
          <w:b w:val="0"/>
          <w:sz w:val="28"/>
        </w:rPr>
        <w:t>:</w:t>
      </w:r>
      <w:r>
        <w:rPr>
          <w:rFonts w:ascii="PT Astra Serif" w:hAnsi="PT Astra Serif"/>
          <w:b w:val="0"/>
          <w:sz w:val="28"/>
        </w:rPr>
        <w:tab/>
      </w:r>
    </w:p>
    <w:p w14:paraId="0F000000">
      <w:pPr>
        <w:pStyle w:val="Style_2"/>
        <w:ind w:firstLine="708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1. Создать </w:t>
      </w:r>
      <w:r>
        <w:rPr>
          <w:rFonts w:ascii="PT Astra Serif" w:hAnsi="PT Astra Serif"/>
          <w:b w:val="0"/>
          <w:sz w:val="28"/>
        </w:rPr>
        <w:t xml:space="preserve">виртуальный </w:t>
      </w:r>
      <w:r>
        <w:rPr>
          <w:rFonts w:ascii="PT Astra Serif" w:hAnsi="PT Astra Serif"/>
          <w:b w:val="0"/>
          <w:sz w:val="28"/>
        </w:rPr>
        <w:t>учебно-консультационны</w:t>
      </w:r>
      <w:r>
        <w:rPr>
          <w:rFonts w:ascii="PT Astra Serif" w:hAnsi="PT Astra Serif"/>
          <w:b w:val="0"/>
          <w:sz w:val="28"/>
        </w:rPr>
        <w:t>й</w:t>
      </w:r>
      <w:r>
        <w:rPr>
          <w:rFonts w:ascii="PT Astra Serif" w:hAnsi="PT Astra Serif"/>
          <w:b w:val="0"/>
          <w:sz w:val="28"/>
        </w:rPr>
        <w:t xml:space="preserve"> пункт по гражданской обороне и чрезвычайным ситуациям на территории муниципального образования </w:t>
      </w:r>
      <w:r>
        <w:rPr>
          <w:rFonts w:ascii="PT Astra Serif" w:hAnsi="PT Astra Serif"/>
          <w:b w:val="0"/>
          <w:sz w:val="28"/>
        </w:rPr>
        <w:t>Северный р</w:t>
      </w:r>
      <w:r>
        <w:rPr>
          <w:rFonts w:ascii="PT Astra Serif" w:hAnsi="PT Astra Serif"/>
          <w:b w:val="0"/>
          <w:sz w:val="28"/>
        </w:rPr>
        <w:t>айон</w:t>
      </w:r>
      <w:r>
        <w:rPr>
          <w:rFonts w:ascii="PT Astra Serif" w:hAnsi="PT Astra Serif"/>
          <w:b w:val="0"/>
          <w:sz w:val="28"/>
        </w:rPr>
        <w:t xml:space="preserve"> Оренбургской</w:t>
      </w:r>
      <w:r>
        <w:rPr>
          <w:rFonts w:ascii="PT Astra Serif" w:hAnsi="PT Astra Serif"/>
          <w:b w:val="0"/>
          <w:sz w:val="28"/>
        </w:rPr>
        <w:t xml:space="preserve"> области </w:t>
      </w:r>
      <w:r>
        <w:rPr>
          <w:rFonts w:ascii="PT Astra Serif" w:hAnsi="PT Astra Serif"/>
          <w:b w:val="0"/>
          <w:sz w:val="28"/>
        </w:rPr>
        <w:t xml:space="preserve">для обучения лиц, не занятых в сфере производства и обслуживания, </w:t>
      </w:r>
      <w:r>
        <w:rPr>
          <w:rFonts w:ascii="Times New Roman" w:hAnsi="Times New Roman"/>
          <w:b w:val="0"/>
          <w:sz w:val="28"/>
        </w:rPr>
        <w:t xml:space="preserve">на </w:t>
      </w:r>
      <w:r>
        <w:rPr>
          <w:rFonts w:ascii="Times New Roman" w:hAnsi="Times New Roman"/>
          <w:b w:val="0"/>
          <w:sz w:val="28"/>
        </w:rPr>
        <w:t xml:space="preserve">сайте администрации Северного района Оренбургской области </w:t>
      </w:r>
      <w:r>
        <w:rPr>
          <w:rStyle w:val="Style_3_ch"/>
          <w:rFonts w:ascii="Times New Roman" w:hAnsi="Times New Roman"/>
          <w:b w:val="0"/>
          <w:sz w:val="28"/>
        </w:rPr>
        <w:fldChar w:fldCharType="begin"/>
      </w:r>
      <w:r>
        <w:rPr>
          <w:rStyle w:val="Style_3_ch"/>
          <w:rFonts w:ascii="Times New Roman" w:hAnsi="Times New Roman"/>
          <w:b w:val="0"/>
          <w:sz w:val="28"/>
        </w:rPr>
        <w:instrText>HYPERLINK "https://mo-se.orb.ru/"</w:instrText>
      </w:r>
      <w:r>
        <w:rPr>
          <w:rStyle w:val="Style_3_ch"/>
          <w:rFonts w:ascii="Times New Roman" w:hAnsi="Times New Roman"/>
          <w:b w:val="0"/>
          <w:sz w:val="28"/>
        </w:rPr>
        <w:fldChar w:fldCharType="separate"/>
      </w:r>
      <w:r>
        <w:rPr>
          <w:rStyle w:val="Style_3_ch"/>
          <w:rFonts w:ascii="Times New Roman" w:hAnsi="Times New Roman"/>
          <w:b w:val="0"/>
          <w:sz w:val="28"/>
        </w:rPr>
        <w:t>https</w:t>
      </w:r>
      <w:r>
        <w:rPr>
          <w:rStyle w:val="Style_3_ch"/>
          <w:rFonts w:ascii="Times New Roman" w:hAnsi="Times New Roman"/>
          <w:b w:val="0"/>
          <w:sz w:val="28"/>
        </w:rPr>
        <w:t>://</w:t>
      </w:r>
      <w:r>
        <w:rPr>
          <w:rStyle w:val="Style_3_ch"/>
          <w:rFonts w:ascii="Times New Roman" w:hAnsi="Times New Roman"/>
          <w:b w:val="0"/>
          <w:sz w:val="28"/>
        </w:rPr>
        <w:t>mo</w:t>
      </w:r>
      <w:r>
        <w:rPr>
          <w:rStyle w:val="Style_3_ch"/>
          <w:rFonts w:ascii="Times New Roman" w:hAnsi="Times New Roman"/>
          <w:b w:val="0"/>
          <w:sz w:val="28"/>
        </w:rPr>
        <w:t>-</w:t>
      </w:r>
      <w:r>
        <w:rPr>
          <w:rStyle w:val="Style_3_ch"/>
          <w:rFonts w:ascii="Times New Roman" w:hAnsi="Times New Roman"/>
          <w:b w:val="0"/>
          <w:sz w:val="28"/>
        </w:rPr>
        <w:t>se</w:t>
      </w:r>
      <w:r>
        <w:rPr>
          <w:rStyle w:val="Style_3_ch"/>
          <w:rFonts w:ascii="Times New Roman" w:hAnsi="Times New Roman"/>
          <w:b w:val="0"/>
          <w:sz w:val="28"/>
        </w:rPr>
        <w:t>.</w:t>
      </w:r>
      <w:r>
        <w:rPr>
          <w:rStyle w:val="Style_3_ch"/>
          <w:rFonts w:ascii="Times New Roman" w:hAnsi="Times New Roman"/>
          <w:b w:val="0"/>
          <w:sz w:val="28"/>
        </w:rPr>
        <w:t>orb</w:t>
      </w:r>
      <w:r>
        <w:rPr>
          <w:rStyle w:val="Style_3_ch"/>
          <w:rFonts w:ascii="Times New Roman" w:hAnsi="Times New Roman"/>
          <w:b w:val="0"/>
          <w:sz w:val="28"/>
        </w:rPr>
        <w:t>.</w:t>
      </w:r>
      <w:r>
        <w:rPr>
          <w:rStyle w:val="Style_3_ch"/>
          <w:rFonts w:ascii="Times New Roman" w:hAnsi="Times New Roman"/>
          <w:b w:val="0"/>
          <w:sz w:val="28"/>
        </w:rPr>
        <w:t>ru</w:t>
      </w:r>
      <w:r>
        <w:rPr>
          <w:rStyle w:val="Style_3_ch"/>
          <w:rFonts w:ascii="Times New Roman" w:hAnsi="Times New Roman"/>
          <w:b w:val="0"/>
          <w:sz w:val="28"/>
        </w:rPr>
        <w:t>/</w:t>
      </w:r>
      <w:r>
        <w:rPr>
          <w:rStyle w:val="Style_3_ch"/>
          <w:rFonts w:ascii="Times New Roman" w:hAnsi="Times New Roman"/>
          <w:b w:val="0"/>
          <w:sz w:val="28"/>
        </w:rPr>
        <w:fldChar w:fldCharType="end"/>
      </w:r>
      <w:r>
        <w:rPr>
          <w:rStyle w:val="Style_3_ch"/>
          <w:rFonts w:ascii="Times New Roman" w:hAnsi="Times New Roman"/>
          <w:b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sz w:val="28"/>
        </w:rPr>
        <w:t>(далее – официальный сайт).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.</w:t>
      </w:r>
    </w:p>
    <w:p w14:paraId="10000000">
      <w:pPr>
        <w:pStyle w:val="Style_2"/>
        <w:ind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z w:val="28"/>
        </w:rPr>
        <w:t>2. Утвердить п</w:t>
      </w:r>
      <w:r>
        <w:rPr>
          <w:rFonts w:ascii="PT Astra Serif" w:hAnsi="PT Astra Serif"/>
          <w:b w:val="0"/>
          <w:sz w:val="28"/>
        </w:rPr>
        <w:t xml:space="preserve">оложение о </w:t>
      </w:r>
      <w:r>
        <w:rPr>
          <w:rFonts w:ascii="PT Astra Serif" w:hAnsi="PT Astra Serif"/>
          <w:b w:val="0"/>
          <w:sz w:val="28"/>
        </w:rPr>
        <w:t xml:space="preserve">виртуальном </w:t>
      </w:r>
      <w:r>
        <w:rPr>
          <w:rFonts w:ascii="PT Astra Serif" w:hAnsi="PT Astra Serif"/>
          <w:b w:val="0"/>
          <w:sz w:val="28"/>
        </w:rPr>
        <w:t>учебно-консультационн</w:t>
      </w:r>
      <w:r>
        <w:rPr>
          <w:rFonts w:ascii="PT Astra Serif" w:hAnsi="PT Astra Serif"/>
          <w:b w:val="0"/>
          <w:sz w:val="28"/>
        </w:rPr>
        <w:t>ом</w:t>
      </w:r>
      <w:r>
        <w:rPr>
          <w:rFonts w:ascii="PT Astra Serif" w:hAnsi="PT Astra Serif"/>
          <w:b w:val="0"/>
          <w:sz w:val="28"/>
        </w:rPr>
        <w:t xml:space="preserve"> пункт</w:t>
      </w:r>
      <w:r>
        <w:rPr>
          <w:rFonts w:ascii="PT Astra Serif" w:hAnsi="PT Astra Serif"/>
          <w:b w:val="0"/>
          <w:sz w:val="28"/>
        </w:rPr>
        <w:t>е</w:t>
      </w:r>
      <w:r>
        <w:rPr>
          <w:rFonts w:ascii="PT Astra Serif" w:hAnsi="PT Astra Serif"/>
          <w:b w:val="0"/>
          <w:sz w:val="28"/>
        </w:rPr>
        <w:t xml:space="preserve"> по гражданской обороне и чрезвычайным ситуациям на территории муниципального образования </w:t>
      </w:r>
      <w:r>
        <w:rPr>
          <w:rFonts w:ascii="PT Astra Serif" w:hAnsi="PT Astra Serif"/>
          <w:b w:val="0"/>
          <w:sz w:val="28"/>
        </w:rPr>
        <w:t>Северный р</w:t>
      </w:r>
      <w:r>
        <w:rPr>
          <w:rFonts w:ascii="PT Astra Serif" w:hAnsi="PT Astra Serif"/>
          <w:b w:val="0"/>
          <w:sz w:val="28"/>
        </w:rPr>
        <w:t>айон</w:t>
      </w:r>
      <w:r>
        <w:rPr>
          <w:rFonts w:ascii="PT Astra Serif" w:hAnsi="PT Astra Serif"/>
          <w:b w:val="0"/>
          <w:sz w:val="28"/>
        </w:rPr>
        <w:t xml:space="preserve"> Оренбургской</w:t>
      </w:r>
      <w:r>
        <w:rPr>
          <w:rFonts w:ascii="PT Astra Serif" w:hAnsi="PT Astra Serif"/>
          <w:b w:val="0"/>
          <w:sz w:val="28"/>
        </w:rPr>
        <w:t xml:space="preserve"> области</w:t>
      </w:r>
      <w:r>
        <w:rPr>
          <w:rFonts w:ascii="PT Astra Serif" w:hAnsi="PT Astra Serif"/>
          <w:b w:val="0"/>
          <w:sz w:val="28"/>
        </w:rPr>
        <w:t xml:space="preserve">, для обучения лиц, не занятых в сфере производства и обслуживания, согласно </w:t>
      </w:r>
      <w:r>
        <w:rPr>
          <w:rFonts w:ascii="PT Astra Serif" w:hAnsi="PT Astra Serif"/>
          <w:b w:val="0"/>
          <w:sz w:val="28"/>
        </w:rPr>
        <w:t>приложени</w:t>
      </w:r>
      <w:r>
        <w:rPr>
          <w:rFonts w:ascii="PT Astra Serif" w:hAnsi="PT Astra Serif"/>
          <w:b w:val="0"/>
          <w:sz w:val="28"/>
        </w:rPr>
        <w:t>ю</w:t>
      </w:r>
      <w:r>
        <w:rPr>
          <w:rFonts w:ascii="PT Astra Serif" w:hAnsi="PT Astra Serif"/>
          <w:b w:val="0"/>
          <w:sz w:val="28"/>
        </w:rPr>
        <w:t xml:space="preserve"> к настоящему постановлению.</w:t>
      </w:r>
      <w:r>
        <w:rPr>
          <w:rFonts w:ascii="PT Astra Serif" w:hAnsi="PT Astra Serif"/>
          <w:b w:val="0"/>
          <w:sz w:val="28"/>
        </w:rPr>
        <w:tab/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PT Astra Serif" w:hAnsi="PT Astra Serif"/>
          <w:b w:val="1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sz w:val="28"/>
        </w:rPr>
        <w:t>Главному</w:t>
      </w:r>
      <w:r>
        <w:rPr>
          <w:rFonts w:ascii="Times New Roman" w:hAnsi="Times New Roman"/>
          <w:sz w:val="28"/>
        </w:rPr>
        <w:t xml:space="preserve"> специалист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по технической защите информации и информационным технологиям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Северного района Оренбургской области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создать раздел «Виртуальный учебно-консультационный пункт» на </w:t>
      </w:r>
      <w:r>
        <w:rPr>
          <w:rFonts w:ascii="Times New Roman" w:hAnsi="Times New Roman"/>
          <w:color w:val="000000"/>
          <w:sz w:val="28"/>
        </w:rPr>
        <w:t>официальном сайте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соответствии с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распоряжением администрации Северного района Оренбургской области №54-р от 09.09.2024 «Об официальном сайте администрации Северного района Оренбургской области».</w:t>
      </w:r>
    </w:p>
    <w:p w14:paraId="12000000">
      <w:pPr>
        <w:spacing w:after="0" w:line="0" w:lineRule="atLeast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Г</w:t>
      </w:r>
      <w:r>
        <w:rPr>
          <w:rFonts w:ascii="Times New Roman" w:hAnsi="Times New Roman"/>
          <w:sz w:val="28"/>
        </w:rPr>
        <w:t>лавно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специалист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по гражданской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бороне и чрезвычайным ситуациям администрации </w:t>
      </w:r>
      <w:r>
        <w:rPr>
          <w:rFonts w:ascii="Times New Roman" w:hAnsi="Times New Roman"/>
          <w:sz w:val="28"/>
        </w:rPr>
        <w:t>Северного района Оренбургской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руководствоваться при работе с разделом «Виртуальный учебно-консультационный пункт» распоряжением администрации Северного района Оренбургской области №54-р от 09.09.2024 «Об официальном сайте администрации Северного района Оренбургской области».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3000000">
      <w:pPr>
        <w:pStyle w:val="Style_2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</w:t>
      </w:r>
      <w:r>
        <w:rPr>
          <w:rFonts w:ascii="Times New Roman" w:hAnsi="Times New Roman"/>
          <w:b w:val="0"/>
          <w:sz w:val="28"/>
        </w:rPr>
        <w:t xml:space="preserve">. </w:t>
      </w:r>
      <w:r>
        <w:rPr>
          <w:rFonts w:ascii="Times New Roman" w:hAnsi="Times New Roman"/>
          <w:b w:val="0"/>
          <w:sz w:val="28"/>
        </w:rPr>
        <w:t>Контроль за</w:t>
      </w:r>
      <w:r>
        <w:rPr>
          <w:rFonts w:ascii="Times New Roman" w:hAnsi="Times New Roman"/>
          <w:b w:val="0"/>
          <w:sz w:val="28"/>
        </w:rPr>
        <w:t xml:space="preserve"> исполнением настоящего постановления оставляю за</w:t>
      </w:r>
      <w:r>
        <w:rPr>
          <w:rFonts w:ascii="PT Astra Serif" w:hAnsi="PT Astra Serif"/>
          <w:b w:val="0"/>
          <w:sz w:val="28"/>
        </w:rPr>
        <w:t xml:space="preserve"> собой.</w:t>
      </w:r>
    </w:p>
    <w:p w14:paraId="14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</w:t>
      </w:r>
      <w:r>
        <w:rPr>
          <w:rFonts w:ascii="Times New Roman" w:hAnsi="Times New Roman"/>
          <w:sz w:val="28"/>
        </w:rPr>
        <w:t>.</w:t>
      </w:r>
    </w:p>
    <w:p w14:paraId="15000000">
      <w:pPr>
        <w:pStyle w:val="Style_2"/>
        <w:ind w:firstLine="709" w:left="0"/>
        <w:jc w:val="both"/>
        <w:rPr>
          <w:rFonts w:ascii="PT Astra Serif" w:hAnsi="PT Astra Serif"/>
          <w:b w:val="0"/>
          <w:sz w:val="28"/>
        </w:rPr>
      </w:pPr>
    </w:p>
    <w:p w14:paraId="16000000">
      <w:pPr>
        <w:pStyle w:val="Style_2"/>
        <w:tabs>
          <w:tab w:leader="none" w:pos="993" w:val="left"/>
        </w:tabs>
        <w:ind w:firstLine="0" w:left="709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2"/>
        <w:tabs>
          <w:tab w:leader="none" w:pos="993" w:val="left"/>
        </w:tabs>
        <w:ind w:firstLine="0" w:left="709"/>
        <w:jc w:val="both"/>
        <w:rPr>
          <w:rFonts w:ascii="PT Astra Serif" w:hAnsi="PT Astra Serif"/>
          <w:b w:val="0"/>
          <w:sz w:val="28"/>
        </w:rPr>
      </w:pPr>
    </w:p>
    <w:p w14:paraId="1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                                            М.В. Журкин</w:t>
      </w:r>
    </w:p>
    <w:p w14:paraId="19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                                  [МЕСТО ДЛЯ ПОДПИСИ]</w:t>
      </w:r>
    </w:p>
    <w:p w14:paraId="1A000000">
      <w:pPr>
        <w:ind/>
        <w:jc w:val="both"/>
        <w:rPr>
          <w:rFonts w:ascii="Times New Roman" w:hAnsi="Times New Roman"/>
          <w:sz w:val="24"/>
        </w:rPr>
      </w:pPr>
    </w:p>
    <w:p w14:paraId="1B000000">
      <w:pPr>
        <w:ind/>
        <w:jc w:val="both"/>
        <w:rPr>
          <w:rFonts w:ascii="Times New Roman" w:hAnsi="Times New Roman"/>
          <w:sz w:val="24"/>
        </w:rPr>
      </w:pPr>
    </w:p>
    <w:p w14:paraId="1C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</w:t>
      </w:r>
      <w:r>
        <w:rPr>
          <w:rFonts w:ascii="Times New Roman" w:hAnsi="Times New Roman"/>
          <w:sz w:val="24"/>
        </w:rPr>
        <w:t xml:space="preserve">главному специалисту по 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ЧС,</w:t>
      </w:r>
      <w:r>
        <w:rPr>
          <w:rFonts w:ascii="Times New Roman" w:hAnsi="Times New Roman"/>
          <w:sz w:val="24"/>
        </w:rPr>
        <w:t xml:space="preserve"> отдел образования, </w:t>
      </w:r>
      <w:r>
        <w:rPr>
          <w:rFonts w:ascii="Times New Roman" w:hAnsi="Times New Roman"/>
          <w:sz w:val="24"/>
        </w:rPr>
        <w:t>главам сельсоветов</w:t>
      </w:r>
      <w:r>
        <w:rPr>
          <w:rFonts w:ascii="Times New Roman" w:hAnsi="Times New Roman"/>
          <w:sz w:val="24"/>
        </w:rPr>
        <w:t xml:space="preserve">, ОНД и </w:t>
      </w:r>
      <w:r>
        <w:rPr>
          <w:rFonts w:ascii="Times New Roman" w:hAnsi="Times New Roman"/>
          <w:sz w:val="24"/>
        </w:rPr>
        <w:t>ПР</w:t>
      </w:r>
      <w:r>
        <w:rPr>
          <w:rFonts w:ascii="Times New Roman" w:hAnsi="Times New Roman"/>
          <w:sz w:val="24"/>
        </w:rPr>
        <w:t>, Алексеевой Е.А., Пестову Ю.В.</w:t>
      </w:r>
    </w:p>
    <w:p w14:paraId="1D000000">
      <w:pPr>
        <w:ind/>
        <w:jc w:val="both"/>
        <w:rPr>
          <w:rFonts w:ascii="Times New Roman" w:hAnsi="Times New Roman"/>
          <w:sz w:val="24"/>
        </w:rPr>
      </w:pPr>
    </w:p>
    <w:p w14:paraId="1E000000">
      <w:pPr>
        <w:ind/>
        <w:jc w:val="both"/>
        <w:rPr>
          <w:rFonts w:ascii="Times New Roman" w:hAnsi="Times New Roman"/>
          <w:sz w:val="24"/>
        </w:rPr>
      </w:pPr>
    </w:p>
    <w:p w14:paraId="1F000000">
      <w:pPr>
        <w:ind/>
        <w:jc w:val="both"/>
        <w:rPr>
          <w:rFonts w:ascii="Times New Roman" w:hAnsi="Times New Roman"/>
          <w:sz w:val="24"/>
        </w:rPr>
      </w:pPr>
    </w:p>
    <w:p w14:paraId="20000000">
      <w:pPr>
        <w:ind/>
        <w:jc w:val="both"/>
        <w:rPr>
          <w:rFonts w:ascii="Times New Roman" w:hAnsi="Times New Roman"/>
          <w:sz w:val="24"/>
        </w:rPr>
      </w:pPr>
    </w:p>
    <w:p w14:paraId="21000000">
      <w:pPr>
        <w:ind/>
        <w:jc w:val="both"/>
        <w:rPr>
          <w:rFonts w:ascii="Times New Roman" w:hAnsi="Times New Roman"/>
          <w:sz w:val="24"/>
        </w:rPr>
      </w:pPr>
    </w:p>
    <w:p w14:paraId="22000000">
      <w:pPr>
        <w:ind/>
        <w:jc w:val="both"/>
        <w:rPr>
          <w:rFonts w:ascii="Times New Roman" w:hAnsi="Times New Roman"/>
          <w:sz w:val="24"/>
        </w:rPr>
      </w:pPr>
    </w:p>
    <w:p w14:paraId="23000000">
      <w:pPr>
        <w:ind/>
        <w:jc w:val="both"/>
        <w:rPr>
          <w:rFonts w:ascii="Times New Roman" w:hAnsi="Times New Roman"/>
          <w:sz w:val="24"/>
        </w:rPr>
      </w:pPr>
    </w:p>
    <w:p w14:paraId="24000000">
      <w:pPr>
        <w:ind/>
        <w:jc w:val="both"/>
        <w:rPr>
          <w:rFonts w:ascii="Times New Roman" w:hAnsi="Times New Roman"/>
          <w:sz w:val="24"/>
        </w:rPr>
      </w:pPr>
    </w:p>
    <w:p w14:paraId="25000000">
      <w:pPr>
        <w:ind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p w14:paraId="26000000">
      <w:pPr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 xml:space="preserve"> </w:t>
      </w:r>
    </w:p>
    <w:p w14:paraId="2800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                                                                                                                            </w:t>
      </w:r>
    </w:p>
    <w:p w14:paraId="2900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>30.08.2024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  <w:u w:val="single"/>
        </w:rPr>
        <w:t>407-п</w:t>
      </w:r>
    </w:p>
    <w:p w14:paraId="2A000000">
      <w:pPr>
        <w:ind/>
        <w:jc w:val="center"/>
        <w:outlineLvl w:val="1"/>
        <w:rPr>
          <w:rFonts w:ascii="Times New Roman" w:hAnsi="Times New Roman"/>
          <w:b w:val="1"/>
          <w:sz w:val="28"/>
        </w:rPr>
      </w:pPr>
    </w:p>
    <w:p w14:paraId="2B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ПОЛОЖЕНИЕ </w:t>
      </w:r>
      <w:r>
        <w:rPr>
          <w:rFonts w:ascii="Times New Roman" w:hAnsi="Times New Roman"/>
          <w:b w:val="1"/>
          <w:sz w:val="28"/>
        </w:rPr>
        <w:tab/>
      </w:r>
    </w:p>
    <w:p w14:paraId="2C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Положение о </w:t>
      </w:r>
      <w:r>
        <w:rPr>
          <w:rFonts w:ascii="PT Astra Serif" w:hAnsi="PT Astra Serif"/>
          <w:sz w:val="28"/>
        </w:rPr>
        <w:t>виртуальном учебно-консультационном пункте по гражданской обороне и чрезвычайным ситуациям на территории муниципального образования Северный район Оренбургской области</w:t>
      </w:r>
    </w:p>
    <w:p w14:paraId="2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E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Настоящее Положение определяет порядок подготовки неработающего населения </w:t>
      </w:r>
      <w:r>
        <w:rPr>
          <w:rFonts w:ascii="PT Astra Serif" w:hAnsi="PT Astra Serif"/>
          <w:sz w:val="28"/>
        </w:rPr>
        <w:t>Северн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Оренбургской области</w:t>
      </w:r>
      <w:r>
        <w:rPr>
          <w:rFonts w:ascii="Times New Roman" w:hAnsi="Times New Roman"/>
          <w:color w:val="000000"/>
          <w:sz w:val="28"/>
        </w:rPr>
        <w:t xml:space="preserve"> в области гражданской обороны и защиты от чрезвычайных ситуаций в рамках организации и осуществления работы виртуального учебно-консультационного пункта по гражданской обороне и чрезвычайным ситуациям (далее - Учебно-консультационный пункт), созданного на официальном сайте а</w:t>
      </w:r>
      <w:r>
        <w:rPr>
          <w:rFonts w:ascii="Times New Roman" w:hAnsi="Times New Roman"/>
          <w:sz w:val="28"/>
        </w:rPr>
        <w:t>дминистрации муниципального образования Северный район</w:t>
      </w:r>
      <w:r>
        <w:rPr>
          <w:rFonts w:ascii="Times New Roman" w:hAnsi="Times New Roman"/>
          <w:sz w:val="28"/>
        </w:rPr>
        <w:t>.</w:t>
      </w:r>
    </w:p>
    <w:p w14:paraId="2F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 Учебно-консультационный пункт предназначен для проведения мероприятий по подготовке неработающего населения по месту жительства по вопросам гражданской обороны и защиты от чрезвычайных ситуаций. </w:t>
      </w:r>
    </w:p>
    <w:p w14:paraId="30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К неработающему населению относятся физические лица, не состоящие в трудовых отношениях с работодателем. </w:t>
      </w:r>
    </w:p>
    <w:p w14:paraId="31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Основными задачами по подготовке неработающего населения в рамках работы Учебно-консультационного пункта являются: </w:t>
      </w:r>
    </w:p>
    <w:p w14:paraId="32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4.1. Изучение неработающим населением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приёмов оказания первой помощи, правил пользования коллективными и индивидуальными средствами защиты. </w:t>
      </w:r>
    </w:p>
    <w:p w14:paraId="33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4.2. Выработка у обучаемых психологической стойкости, уверенности в надежности средств и способов защиты от опасностей, возникающих при военных конфликтах или вследствие этих конфликтов, а также при чрезвычайных ситуациях. </w:t>
      </w:r>
    </w:p>
    <w:p w14:paraId="34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В целях организации подготовки неработающего населения по вопросам гражданской обороны и защиты от чрезвычайных ситуаций на официальном сайте</w:t>
      </w:r>
      <w:r>
        <w:rPr>
          <w:rFonts w:ascii="Times New Roman" w:hAnsi="Times New Roman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разделе «Виртуальный учебно-консультационный пункт» размещаются учебно-методические материалы по гражданской обороне и защите от чрезвычайных ситуаций.</w:t>
      </w:r>
    </w:p>
    <w:p w14:paraId="35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Обучение неработающего населения осуществляется путем посещения ими официального сайта администрации </w:t>
      </w:r>
      <w:r>
        <w:rPr>
          <w:rFonts w:ascii="Times New Roman" w:hAnsi="Times New Roman"/>
          <w:sz w:val="28"/>
        </w:rPr>
        <w:t>муниципального образования Северный район</w:t>
      </w:r>
      <w:r>
        <w:rPr>
          <w:rFonts w:ascii="Times New Roman" w:hAnsi="Times New Roman"/>
          <w:color w:val="000000"/>
          <w:sz w:val="28"/>
        </w:rPr>
        <w:t>, раздела «Виртуальный учебно-</w:t>
      </w:r>
      <w:r>
        <w:rPr>
          <w:rFonts w:ascii="Times New Roman" w:hAnsi="Times New Roman"/>
          <w:color w:val="000000"/>
          <w:sz w:val="28"/>
        </w:rPr>
        <w:t xml:space="preserve">консультационный пункт» и самостоятельного изучения учебно-методических материалов. </w:t>
      </w:r>
    </w:p>
    <w:p w14:paraId="36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 Обучение неработающего населения осуществляется круглогодично. </w:t>
      </w:r>
    </w:p>
    <w:p w14:paraId="37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 Подготовка неработающего населения в Учебно-консультационном пункте направлена на получение населением знаний и умений по вопросам: </w:t>
      </w:r>
    </w:p>
    <w:p w14:paraId="38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8.1. Порядок действий по сигналу «Внимание всем!» и по другим речевым сообщениям органов управления гражданской обороной </w:t>
      </w:r>
      <w:r>
        <w:rPr>
          <w:rFonts w:ascii="Times New Roman" w:hAnsi="Times New Roman"/>
          <w:sz w:val="28"/>
        </w:rPr>
        <w:t xml:space="preserve"> муниципального образования Северный район</w:t>
      </w:r>
      <w:r>
        <w:rPr>
          <w:rFonts w:ascii="Times New Roman" w:hAnsi="Times New Roman"/>
          <w:color w:val="000000"/>
          <w:sz w:val="28"/>
        </w:rPr>
        <w:t xml:space="preserve">, а также в ходе проведения эвакуационных мероприятий в чрезвычайных ситуациях мирного и военного времени. </w:t>
      </w:r>
    </w:p>
    <w:p w14:paraId="39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8.2. Применение основных средств и способов защиты от аварийных химически опасных веществ, современных средств поражения, последствий стихийных бедствий, аварий и катастроф.</w:t>
      </w:r>
    </w:p>
    <w:p w14:paraId="3A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8.3. Пользование индивидуальными и коллективными средствами защиты и умение изготовлять простейшие средства защиты органов дыхания и кожи. </w:t>
      </w:r>
    </w:p>
    <w:p w14:paraId="3B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8.4. Оказание само - и взаимопомощи при травмах, ожогах, отравлениях, поражении электрическим током и тепловом ударе.</w:t>
      </w:r>
    </w:p>
    <w:p w14:paraId="3C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8.5. Защита детей и обеспечение безопасности при выполнении мероприятий по гражданской обороне. </w:t>
      </w:r>
    </w:p>
    <w:p w14:paraId="3D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11. Информационные обучающие материалы подлежат своевременному уточнению, корректировке, обновлению с учетом изменений, вносимых в действующее законодательство в области гражданской обороны и защиты от чрезвычайных ситуаций.</w:t>
      </w:r>
    </w:p>
    <w:p w14:paraId="3E000000">
      <w:pPr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Balloon Text"/>
    <w:basedOn w:val="Style_5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5_ch"/>
    <w:link w:val="Style_11"/>
    <w:rPr>
      <w:rFonts w:ascii="Tahoma" w:hAnsi="Tahoma"/>
      <w:sz w:val="16"/>
    </w:rPr>
  </w:style>
  <w:style w:styleId="Style_12" w:type="paragraph">
    <w:name w:val="heading 3"/>
    <w:basedOn w:val="Style_5"/>
    <w:next w:val="Style_5"/>
    <w:link w:val="Style_12_ch"/>
    <w:uiPriority w:val="9"/>
    <w:qFormat/>
    <w:pPr>
      <w:keepNext w:val="1"/>
      <w:keepLines w:val="1"/>
      <w:spacing w:after="0" w:before="40" w:line="240" w:lineRule="auto"/>
      <w:ind/>
      <w:outlineLvl w:val="2"/>
    </w:pPr>
    <w:rPr>
      <w:rFonts w:asciiTheme="majorAscii" w:hAnsiTheme="majorHAnsi"/>
      <w:color w:themeColor="accent1" w:themeShade="7F" w:val="244061"/>
      <w:sz w:val="24"/>
    </w:rPr>
  </w:style>
  <w:style w:styleId="Style_12_ch" w:type="character">
    <w:name w:val="heading 3"/>
    <w:basedOn w:val="Style_5_ch"/>
    <w:link w:val="Style_12"/>
    <w:rPr>
      <w:rFonts w:asciiTheme="majorAscii" w:hAnsiTheme="majorHAnsi"/>
      <w:color w:themeColor="accent1" w:themeShade="7F" w:val="244061"/>
      <w:sz w:val="24"/>
    </w:rPr>
  </w:style>
  <w:style w:styleId="Style_4" w:type="paragraph">
    <w:name w:val="No Spacing"/>
    <w:link w:val="Style_4_ch"/>
    <w:pPr>
      <w:spacing w:after="0" w:line="240" w:lineRule="auto"/>
      <w:ind/>
    </w:pPr>
  </w:style>
  <w:style w:styleId="Style_4_ch" w:type="character">
    <w:name w:val="No Spacing"/>
    <w:link w:val="Style_4"/>
  </w:style>
  <w:style w:styleId="Style_13" w:type="paragraph">
    <w:name w:val="Содержимое таблицы"/>
    <w:basedOn w:val="Style_5"/>
    <w:link w:val="Style_13_ch"/>
    <w:pPr>
      <w:widowControl w:val="0"/>
      <w:spacing w:after="0" w:line="240" w:lineRule="auto"/>
      <w:ind/>
    </w:pPr>
    <w:rPr>
      <w:rFonts w:ascii="Arial CYR" w:hAnsi="Arial CYR"/>
      <w:sz w:val="24"/>
    </w:rPr>
  </w:style>
  <w:style w:styleId="Style_13_ch" w:type="character">
    <w:name w:val="Содержимое таблицы"/>
    <w:basedOn w:val="Style_5_ch"/>
    <w:link w:val="Style_13"/>
    <w:rPr>
      <w:rFonts w:ascii="Arial CYR" w:hAnsi="Arial CYR"/>
      <w:sz w:val="24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3" w:type="paragraph">
    <w:name w:val="Hyperlink"/>
    <w:basedOn w:val="Style_10"/>
    <w:link w:val="Style_3_ch"/>
    <w:rPr>
      <w:color w:themeColor="hyperlink" w:val="0000FF"/>
      <w:u w:val="single"/>
    </w:rPr>
  </w:style>
  <w:style w:styleId="Style_3_ch" w:type="character">
    <w:name w:val="Hyperlink"/>
    <w:basedOn w:val="Style_10_ch"/>
    <w:link w:val="Style_3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Strong"/>
    <w:basedOn w:val="Style_10"/>
    <w:link w:val="Style_22_ch"/>
    <w:rPr>
      <w:b w:val="1"/>
    </w:rPr>
  </w:style>
  <w:style w:styleId="Style_22_ch" w:type="character">
    <w:name w:val="Strong"/>
    <w:basedOn w:val="Style_10_ch"/>
    <w:link w:val="Style_22"/>
    <w:rPr>
      <w:b w:val="1"/>
    </w:rPr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_ch" w:type="character">
    <w:name w:val="ConsPlusTitle"/>
    <w:link w:val="Style_2"/>
    <w:rPr>
      <w:rFonts w:ascii="Calibri" w:hAnsi="Calibri"/>
      <w:b w:val="1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List Paragraph"/>
    <w:basedOn w:val="Style_5"/>
    <w:link w:val="Style_24_ch"/>
    <w:pPr>
      <w:spacing w:after="0" w:line="240" w:lineRule="auto"/>
      <w:ind w:firstLine="0" w:left="720"/>
    </w:pPr>
    <w:rPr>
      <w:rFonts w:ascii="Times New Roman" w:hAnsi="Times New Roman"/>
      <w:sz w:val="24"/>
    </w:rPr>
  </w:style>
  <w:style w:styleId="Style_24_ch" w:type="character">
    <w:name w:val="List Paragraph"/>
    <w:basedOn w:val="Style_5_ch"/>
    <w:link w:val="Style_24"/>
    <w:rPr>
      <w:rFonts w:ascii="Times New Roman" w:hAnsi="Times New Roman"/>
      <w:sz w:val="24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2024-09-17T04:53:18Z</dcterms:modified>
</cp:coreProperties>
</file>