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64" w:rsidRDefault="00EB05CD" w:rsidP="00EB05CD">
      <w:pPr>
        <w:jc w:val="center"/>
        <w:rPr>
          <w:b/>
          <w:sz w:val="28"/>
          <w:szCs w:val="28"/>
        </w:rPr>
      </w:pPr>
      <w:r w:rsidRPr="00EB05CD">
        <w:rPr>
          <w:b/>
          <w:sz w:val="28"/>
          <w:szCs w:val="28"/>
        </w:rPr>
        <w:t>Отчет Главы муниципального  образования Северный район о результатах с</w:t>
      </w:r>
      <w:bookmarkStart w:id="0" w:name="_GoBack"/>
      <w:bookmarkEnd w:id="0"/>
      <w:r w:rsidRPr="00EB05CD">
        <w:rPr>
          <w:b/>
          <w:sz w:val="28"/>
          <w:szCs w:val="28"/>
        </w:rPr>
        <w:t>воей деятельности и деятельности администрации, в том числе о решении вопросов, поставленных Советом депутатов муниципального образования Северный район за 20</w:t>
      </w:r>
      <w:r w:rsidR="00B94D1A" w:rsidRPr="00B94D1A">
        <w:rPr>
          <w:b/>
          <w:sz w:val="28"/>
          <w:szCs w:val="28"/>
        </w:rPr>
        <w:t>2</w:t>
      </w:r>
      <w:r w:rsidR="00C9693C">
        <w:rPr>
          <w:b/>
          <w:sz w:val="28"/>
          <w:szCs w:val="28"/>
        </w:rPr>
        <w:t>2</w:t>
      </w:r>
      <w:r w:rsidRPr="00EB05CD">
        <w:rPr>
          <w:b/>
          <w:sz w:val="28"/>
          <w:szCs w:val="28"/>
        </w:rPr>
        <w:t xml:space="preserve"> год</w:t>
      </w:r>
    </w:p>
    <w:p w:rsidR="00002E2B" w:rsidRDefault="00002E2B" w:rsidP="00EB05CD">
      <w:pPr>
        <w:jc w:val="center"/>
        <w:rPr>
          <w:b/>
          <w:sz w:val="28"/>
          <w:szCs w:val="28"/>
        </w:rPr>
      </w:pPr>
    </w:p>
    <w:p w:rsidR="000C783D" w:rsidRDefault="000C783D" w:rsidP="000C783D">
      <w:pPr>
        <w:ind w:firstLine="709"/>
        <w:jc w:val="center"/>
        <w:rPr>
          <w:sz w:val="28"/>
          <w:szCs w:val="28"/>
        </w:rPr>
      </w:pPr>
      <w:r w:rsidRPr="000C783D">
        <w:rPr>
          <w:sz w:val="28"/>
          <w:szCs w:val="28"/>
        </w:rPr>
        <w:t>Уважаемые депутаты и приглашенные!</w:t>
      </w:r>
    </w:p>
    <w:p w:rsidR="00002E2B" w:rsidRPr="000C783D" w:rsidRDefault="00002E2B" w:rsidP="000C783D">
      <w:pPr>
        <w:ind w:firstLine="709"/>
        <w:jc w:val="center"/>
        <w:rPr>
          <w:sz w:val="28"/>
          <w:szCs w:val="28"/>
        </w:rPr>
      </w:pPr>
    </w:p>
    <w:p w:rsidR="00002E2B" w:rsidRDefault="00E40DB1" w:rsidP="007D2C2B">
      <w:pPr>
        <w:pStyle w:val="1"/>
        <w:spacing w:before="0"/>
        <w:ind w:left="-284" w:firstLine="568"/>
        <w:jc w:val="both"/>
      </w:pPr>
      <w:r w:rsidRPr="00E40DB1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Сегодня, в соответствии с действующим законодательством и Уставом муниципального образования 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>Северный</w:t>
      </w:r>
      <w:r w:rsidRPr="00E40DB1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район 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>Оренбургской области</w:t>
      </w:r>
      <w:r w:rsidRPr="00E40DB1">
        <w:rPr>
          <w:rFonts w:ascii="Times New Roman" w:eastAsia="Times New Roman" w:hAnsi="Times New Roman" w:cs="Times New Roman"/>
          <w:b w:val="0"/>
          <w:bCs w:val="0"/>
          <w:color w:val="auto"/>
        </w:rPr>
        <w:t>, представляю вашему вниманию и оценке отчет о работе главы муниципального образования за 20</w:t>
      </w:r>
      <w:r w:rsidR="00B94D1A" w:rsidRPr="00B94D1A">
        <w:rPr>
          <w:rFonts w:ascii="Times New Roman" w:eastAsia="Times New Roman" w:hAnsi="Times New Roman" w:cs="Times New Roman"/>
          <w:b w:val="0"/>
          <w:bCs w:val="0"/>
          <w:color w:val="auto"/>
        </w:rPr>
        <w:t>2</w:t>
      </w:r>
      <w:r w:rsidR="00C9693C">
        <w:rPr>
          <w:rFonts w:ascii="Times New Roman" w:eastAsia="Times New Roman" w:hAnsi="Times New Roman" w:cs="Times New Roman"/>
          <w:b w:val="0"/>
          <w:bCs w:val="0"/>
          <w:color w:val="auto"/>
        </w:rPr>
        <w:t>2</w:t>
      </w:r>
      <w:r w:rsidRPr="00E40DB1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год. Мы подводим итоги, которые являются общим результатом работы депутатского корпуса, органов местного самоуправления района, трудовых коллективов предприятий, учреждений и организаций, и всех без исключения жителей района. Вся наша работа строилась в соответствии с теми приоритетами и задачами, которые ставят перед нами руководство 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>области</w:t>
      </w:r>
      <w:r w:rsidRPr="00E40DB1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и жители нашего района. Отчет на сессии дает возможность провести анализ проделанной работы, отметить положительную динамику, критически посмотреть на нерешенные вопросы, определить пути дальнейшего развития.</w:t>
      </w:r>
    </w:p>
    <w:p w:rsidR="000C783D" w:rsidRDefault="000C783D" w:rsidP="00F876C1">
      <w:pPr>
        <w:pStyle w:val="1"/>
        <w:spacing w:before="0"/>
        <w:jc w:val="center"/>
      </w:pPr>
      <w:r w:rsidRPr="00564476">
        <w:t>Краткий анализ  социально-экономического развития</w:t>
      </w:r>
      <w:r w:rsidR="00F876C1">
        <w:t xml:space="preserve">  </w:t>
      </w:r>
      <w:r w:rsidRPr="00564476">
        <w:t>муниципального образования Северный район</w:t>
      </w:r>
      <w:r w:rsidR="00F876C1">
        <w:t xml:space="preserve"> </w:t>
      </w:r>
      <w:r w:rsidR="00B94D1A">
        <w:t>в январе-декабре 20</w:t>
      </w:r>
      <w:r w:rsidR="00B12625">
        <w:t>2</w:t>
      </w:r>
      <w:r w:rsidR="00C9693C">
        <w:t>2</w:t>
      </w:r>
      <w:r w:rsidRPr="00564476">
        <w:t xml:space="preserve"> года.</w:t>
      </w:r>
    </w:p>
    <w:p w:rsidR="00C9693C" w:rsidRPr="00C9693C" w:rsidRDefault="00C9693C" w:rsidP="00C9693C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9693C">
        <w:rPr>
          <w:color w:val="000000" w:themeColor="text1"/>
          <w:sz w:val="28"/>
          <w:szCs w:val="28"/>
        </w:rPr>
        <w:t xml:space="preserve">За  2022 год </w:t>
      </w:r>
      <w:r w:rsidRPr="00C9693C">
        <w:rPr>
          <w:iCs/>
          <w:color w:val="000000" w:themeColor="text1"/>
          <w:sz w:val="28"/>
          <w:szCs w:val="28"/>
        </w:rPr>
        <w:t xml:space="preserve">по сравнению с </w:t>
      </w:r>
      <w:r w:rsidRPr="00C9693C">
        <w:rPr>
          <w:color w:val="000000" w:themeColor="text1"/>
          <w:sz w:val="28"/>
          <w:szCs w:val="28"/>
        </w:rPr>
        <w:t xml:space="preserve"> 2021 годом </w:t>
      </w:r>
      <w:r w:rsidRPr="00C9693C">
        <w:rPr>
          <w:iCs/>
          <w:color w:val="000000" w:themeColor="text1"/>
          <w:sz w:val="28"/>
          <w:szCs w:val="28"/>
        </w:rPr>
        <w:t xml:space="preserve">основные показатели социально-экономического развития муниципального образования Северный район по оценке следующие: </w:t>
      </w:r>
    </w:p>
    <w:p w:rsidR="00C9693C" w:rsidRPr="00C9693C" w:rsidRDefault="00C9693C" w:rsidP="00C9693C">
      <w:pPr>
        <w:ind w:left="-284"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9693C">
        <w:rPr>
          <w:rFonts w:eastAsia="Calibri"/>
          <w:color w:val="000000" w:themeColor="text1"/>
          <w:sz w:val="28"/>
          <w:szCs w:val="28"/>
          <w:lang w:eastAsia="en-US"/>
        </w:rPr>
        <w:t>- индекс промышленного производства -100,5%;</w:t>
      </w:r>
    </w:p>
    <w:p w:rsidR="00C9693C" w:rsidRPr="00C9693C" w:rsidRDefault="00C9693C" w:rsidP="00C9693C">
      <w:pPr>
        <w:ind w:left="-284"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9693C">
        <w:rPr>
          <w:rFonts w:eastAsia="Calibri"/>
          <w:color w:val="000000" w:themeColor="text1"/>
          <w:sz w:val="28"/>
          <w:szCs w:val="28"/>
          <w:lang w:eastAsia="en-US"/>
        </w:rPr>
        <w:t>- индекс продукции сельского хозяйства- 105,8%;</w:t>
      </w:r>
    </w:p>
    <w:p w:rsidR="00C9693C" w:rsidRPr="00C9693C" w:rsidRDefault="00C9693C" w:rsidP="00C9693C">
      <w:pPr>
        <w:ind w:left="-284"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9693C">
        <w:rPr>
          <w:rFonts w:eastAsia="Calibri"/>
          <w:color w:val="000000" w:themeColor="text1"/>
          <w:sz w:val="28"/>
          <w:szCs w:val="28"/>
          <w:lang w:eastAsia="en-US"/>
        </w:rPr>
        <w:t>- ввод в действие жилых домов- 41,4%;</w:t>
      </w:r>
    </w:p>
    <w:p w:rsidR="00C9693C" w:rsidRPr="00C9693C" w:rsidRDefault="00C9693C" w:rsidP="00C9693C">
      <w:pPr>
        <w:ind w:left="-284"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9693C">
        <w:rPr>
          <w:rFonts w:eastAsia="Calibri"/>
          <w:color w:val="000000" w:themeColor="text1"/>
          <w:sz w:val="28"/>
          <w:szCs w:val="28"/>
          <w:lang w:eastAsia="en-US"/>
        </w:rPr>
        <w:t>- индекс оборота розничной торговли- 112,7%;</w:t>
      </w:r>
    </w:p>
    <w:p w:rsidR="00C9693C" w:rsidRPr="00C9693C" w:rsidRDefault="00C9693C" w:rsidP="00C9693C">
      <w:pPr>
        <w:ind w:left="-284"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9693C">
        <w:rPr>
          <w:rFonts w:eastAsia="Calibri"/>
          <w:color w:val="000000" w:themeColor="text1"/>
          <w:sz w:val="28"/>
          <w:szCs w:val="28"/>
          <w:lang w:eastAsia="en-US"/>
        </w:rPr>
        <w:t>- индекс объема платных услуг населению- 162,7%.</w:t>
      </w:r>
    </w:p>
    <w:p w:rsidR="00B94D1A" w:rsidRPr="002A189E" w:rsidRDefault="00B94D1A" w:rsidP="002A189E">
      <w:pPr>
        <w:pStyle w:val="1"/>
        <w:jc w:val="center"/>
      </w:pPr>
      <w:r w:rsidRPr="002A189E">
        <w:t>Промышленность</w:t>
      </w:r>
    </w:p>
    <w:p w:rsidR="00C9693C" w:rsidRPr="00C9693C" w:rsidRDefault="00C9693C" w:rsidP="00C9693C">
      <w:pPr>
        <w:contextualSpacing/>
        <w:jc w:val="both"/>
        <w:rPr>
          <w:color w:val="000000" w:themeColor="text1"/>
          <w:sz w:val="28"/>
          <w:szCs w:val="28"/>
        </w:rPr>
      </w:pPr>
      <w:r w:rsidRPr="00C9693C">
        <w:rPr>
          <w:color w:val="000000" w:themeColor="text1"/>
          <w:sz w:val="28"/>
          <w:szCs w:val="28"/>
        </w:rPr>
        <w:t>Индекс промышленного производства в целом по МО – 100,5%.</w:t>
      </w:r>
    </w:p>
    <w:p w:rsidR="00C9693C" w:rsidRPr="00C9693C" w:rsidRDefault="00C9693C" w:rsidP="00C9693C">
      <w:pPr>
        <w:contextualSpacing/>
        <w:jc w:val="both"/>
        <w:rPr>
          <w:color w:val="000000" w:themeColor="text1"/>
          <w:sz w:val="28"/>
          <w:szCs w:val="28"/>
        </w:rPr>
      </w:pPr>
      <w:r w:rsidRPr="00C9693C">
        <w:rPr>
          <w:color w:val="000000" w:themeColor="text1"/>
          <w:sz w:val="28"/>
          <w:szCs w:val="28"/>
        </w:rPr>
        <w:t xml:space="preserve">          </w:t>
      </w:r>
      <w:r w:rsidRPr="00C9693C">
        <w:rPr>
          <w:color w:val="000000" w:themeColor="text1"/>
          <w:spacing w:val="1"/>
          <w:sz w:val="28"/>
          <w:szCs w:val="28"/>
        </w:rPr>
        <w:t xml:space="preserve">Промышленный комплекс района - это предприятия различной формы собственности, выпускающие хлеб и хлебобулочные изделия, макаронную продукцию,  кисель, издательской деятельностью, производством тепловой энергии и воды : Северное </w:t>
      </w:r>
      <w:r w:rsidRPr="00C9693C">
        <w:rPr>
          <w:color w:val="000000" w:themeColor="text1"/>
          <w:spacing w:val="3"/>
          <w:sz w:val="28"/>
          <w:szCs w:val="28"/>
        </w:rPr>
        <w:t>ПО «Производственное объединение -хлебозавод»,</w:t>
      </w:r>
      <w:r w:rsidRPr="00C9693C">
        <w:rPr>
          <w:color w:val="000000" w:themeColor="text1"/>
          <w:spacing w:val="1"/>
          <w:sz w:val="28"/>
          <w:szCs w:val="28"/>
        </w:rPr>
        <w:t xml:space="preserve"> Редакция газеты «Северная звезда» - </w:t>
      </w:r>
      <w:r w:rsidRPr="00C9693C">
        <w:rPr>
          <w:color w:val="000000" w:themeColor="text1"/>
          <w:sz w:val="28"/>
          <w:szCs w:val="28"/>
        </w:rPr>
        <w:t>Северный филиал ГУП РИА «Оренбуржье», ООО «СтройЭнергоСервис», МУП ЖКХ «Северное».</w:t>
      </w:r>
    </w:p>
    <w:p w:rsidR="00C9693C" w:rsidRPr="00C9693C" w:rsidRDefault="00C9693C" w:rsidP="00C9693C">
      <w:pPr>
        <w:jc w:val="both"/>
        <w:rPr>
          <w:color w:val="000000" w:themeColor="text1"/>
          <w:sz w:val="28"/>
          <w:szCs w:val="28"/>
        </w:rPr>
      </w:pPr>
      <w:r w:rsidRPr="00C9693C">
        <w:rPr>
          <w:color w:val="000000" w:themeColor="text1"/>
          <w:sz w:val="28"/>
          <w:szCs w:val="28"/>
        </w:rPr>
        <w:t xml:space="preserve">          Объем отгруженной продукции организаций, имеющих вид экономической деятельности "Обрабатывающие производства" за 2022 год составил 16,61 млн. рублей, что составляет к уровню прошлого года 100,4%,  наибольший удельный вес приходился на производство хлеба и  хлебобулочных изделий – 99,5%. </w:t>
      </w:r>
    </w:p>
    <w:p w:rsidR="00C9693C" w:rsidRPr="00C9693C" w:rsidRDefault="00C9693C" w:rsidP="00C9693C">
      <w:pPr>
        <w:tabs>
          <w:tab w:val="right" w:pos="8789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C9693C">
        <w:rPr>
          <w:color w:val="000000" w:themeColor="text1"/>
          <w:sz w:val="28"/>
          <w:szCs w:val="28"/>
        </w:rPr>
        <w:lastRenderedPageBreak/>
        <w:t xml:space="preserve">          Производство тепловой энергии, отпущенной производством  по виду  экономической деятельности “Обеспечение электрической энергией, газом и паром; кондиционирование воздуха” в отчетном 2022 году составило 21,93 млн. рублей, по сравнению с 2021 годом увеличилось на 0,5 %.</w:t>
      </w:r>
    </w:p>
    <w:p w:rsidR="00C9693C" w:rsidRPr="00C9693C" w:rsidRDefault="00C9693C" w:rsidP="00C9693C">
      <w:pPr>
        <w:ind w:firstLine="708"/>
        <w:jc w:val="both"/>
        <w:rPr>
          <w:color w:val="000000" w:themeColor="text1"/>
          <w:sz w:val="28"/>
          <w:szCs w:val="28"/>
        </w:rPr>
      </w:pPr>
      <w:r w:rsidRPr="00C9693C">
        <w:rPr>
          <w:color w:val="000000" w:themeColor="text1"/>
          <w:sz w:val="28"/>
          <w:szCs w:val="28"/>
        </w:rPr>
        <w:t>Объем отгруженных товаров собственного производства, выполненных работ и услуг собственными силами по виду экономической деятельности "</w:t>
      </w:r>
      <w:r w:rsidRPr="00C9693C">
        <w:rPr>
          <w:bCs/>
          <w:color w:val="000000" w:themeColor="text1"/>
          <w:sz w:val="28"/>
          <w:szCs w:val="28"/>
          <w:lang w:eastAsia="x-none"/>
        </w:rPr>
        <w:t>Водоснабжение; Водоотведение; Организация сбора и утилизации отходов, деятельность по ликвидации загрязнений"</w:t>
      </w:r>
      <w:r w:rsidRPr="00C9693C">
        <w:rPr>
          <w:color w:val="000000" w:themeColor="text1"/>
          <w:sz w:val="28"/>
          <w:szCs w:val="28"/>
        </w:rPr>
        <w:t xml:space="preserve"> в 2022 году  составил 3,96 млн. рублей (100,8% к аналогичному периоду  2021 года).</w:t>
      </w:r>
    </w:p>
    <w:p w:rsidR="00B94D1A" w:rsidRPr="00B94D1A" w:rsidRDefault="00B94D1A" w:rsidP="00794A72">
      <w:pPr>
        <w:pStyle w:val="1"/>
        <w:jc w:val="center"/>
      </w:pPr>
      <w:r w:rsidRPr="00B94D1A">
        <w:t>Сельское хозяйство</w:t>
      </w:r>
    </w:p>
    <w:p w:rsidR="00391162" w:rsidRPr="00391162" w:rsidRDefault="00391162" w:rsidP="00B755D9">
      <w:pPr>
        <w:ind w:left="-284" w:firstLine="708"/>
        <w:jc w:val="both"/>
        <w:rPr>
          <w:color w:val="000000"/>
          <w:sz w:val="28"/>
          <w:szCs w:val="28"/>
        </w:rPr>
      </w:pPr>
      <w:r w:rsidRPr="00391162">
        <w:rPr>
          <w:color w:val="000000"/>
          <w:sz w:val="28"/>
          <w:szCs w:val="28"/>
        </w:rPr>
        <w:t>Производством сельхозпродукции в 2022 году было занято 13 сельхоз-организаций,  34 крестьянских (фермерских) хозяйств, около 5000 личных подсобных хозяйств населения.</w:t>
      </w:r>
    </w:p>
    <w:p w:rsidR="00391162" w:rsidRPr="00391162" w:rsidRDefault="00391162" w:rsidP="00391162">
      <w:pPr>
        <w:ind w:left="-284" w:firstLine="284"/>
        <w:jc w:val="both"/>
        <w:rPr>
          <w:color w:val="000000"/>
          <w:sz w:val="28"/>
          <w:szCs w:val="28"/>
        </w:rPr>
      </w:pPr>
      <w:r w:rsidRPr="00391162">
        <w:rPr>
          <w:color w:val="000000"/>
          <w:sz w:val="28"/>
          <w:szCs w:val="28"/>
        </w:rPr>
        <w:t xml:space="preserve">  </w:t>
      </w:r>
      <w:r w:rsidR="00B755D9">
        <w:rPr>
          <w:color w:val="000000"/>
          <w:sz w:val="28"/>
          <w:szCs w:val="28"/>
        </w:rPr>
        <w:t>С</w:t>
      </w:r>
      <w:r w:rsidRPr="00391162">
        <w:rPr>
          <w:color w:val="000000"/>
          <w:sz w:val="28"/>
          <w:szCs w:val="28"/>
        </w:rPr>
        <w:t>ельскохозяйственными коллективными предприятиями района произведено 883,7  тонн мяса. На фермах данных предприятий  произведено 34472,9</w:t>
      </w:r>
      <w:r w:rsidR="00B755D9">
        <w:rPr>
          <w:color w:val="000000"/>
          <w:sz w:val="28"/>
          <w:szCs w:val="28"/>
        </w:rPr>
        <w:t xml:space="preserve"> тонны молока, это на  </w:t>
      </w:r>
      <w:r w:rsidRPr="00391162">
        <w:rPr>
          <w:color w:val="000000"/>
          <w:sz w:val="28"/>
          <w:szCs w:val="28"/>
        </w:rPr>
        <w:t>11,2%. выше прошлогоднего показателя. Средний надой молока от одной молочной коровы составил 10086 кг (за 202</w:t>
      </w:r>
      <w:r w:rsidR="00B755D9">
        <w:rPr>
          <w:color w:val="000000"/>
          <w:sz w:val="28"/>
          <w:szCs w:val="28"/>
        </w:rPr>
        <w:t>1</w:t>
      </w:r>
      <w:r w:rsidRPr="00391162">
        <w:rPr>
          <w:color w:val="000000"/>
          <w:sz w:val="28"/>
          <w:szCs w:val="28"/>
        </w:rPr>
        <w:t xml:space="preserve"> год -8641кг)</w:t>
      </w:r>
      <w:r w:rsidR="00B755D9">
        <w:rPr>
          <w:color w:val="000000"/>
          <w:sz w:val="28"/>
          <w:szCs w:val="28"/>
        </w:rPr>
        <w:t>, что составляет</w:t>
      </w:r>
      <w:r w:rsidRPr="00391162">
        <w:rPr>
          <w:color w:val="000000"/>
          <w:sz w:val="28"/>
          <w:szCs w:val="28"/>
        </w:rPr>
        <w:t xml:space="preserve"> 116,7%</w:t>
      </w:r>
      <w:r w:rsidR="00B755D9">
        <w:rPr>
          <w:color w:val="000000"/>
          <w:sz w:val="28"/>
          <w:szCs w:val="28"/>
        </w:rPr>
        <w:t xml:space="preserve"> к уровню прошлого года</w:t>
      </w:r>
      <w:r w:rsidRPr="00391162">
        <w:rPr>
          <w:color w:val="000000"/>
          <w:sz w:val="28"/>
          <w:szCs w:val="28"/>
        </w:rPr>
        <w:t>.</w:t>
      </w:r>
    </w:p>
    <w:p w:rsidR="00391162" w:rsidRPr="00391162" w:rsidRDefault="00391162" w:rsidP="00391162">
      <w:pPr>
        <w:ind w:left="-284" w:firstLine="284"/>
        <w:jc w:val="both"/>
        <w:rPr>
          <w:color w:val="000000"/>
          <w:sz w:val="28"/>
          <w:szCs w:val="28"/>
        </w:rPr>
      </w:pPr>
      <w:r w:rsidRPr="00391162">
        <w:rPr>
          <w:color w:val="000000"/>
          <w:sz w:val="28"/>
          <w:szCs w:val="28"/>
        </w:rPr>
        <w:t xml:space="preserve">  По итогам уборки урожая, в хозяйствах всех категорий намолочено 61,4тыс. тонн зерновых культур в весе после доработки, что выше  показателя прошлого года на 30,9%.</w:t>
      </w:r>
    </w:p>
    <w:p w:rsidR="00391162" w:rsidRPr="00391162" w:rsidRDefault="00391162" w:rsidP="00391162">
      <w:pPr>
        <w:ind w:left="-284" w:firstLine="284"/>
        <w:jc w:val="both"/>
        <w:rPr>
          <w:color w:val="000000"/>
          <w:sz w:val="28"/>
          <w:szCs w:val="28"/>
        </w:rPr>
      </w:pPr>
      <w:r w:rsidRPr="00391162">
        <w:rPr>
          <w:color w:val="000000"/>
          <w:sz w:val="28"/>
          <w:szCs w:val="28"/>
        </w:rPr>
        <w:t xml:space="preserve">  Средняя урожайность зерновых и зернобобовых культур составила по району 18,3 ц/га.</w:t>
      </w:r>
    </w:p>
    <w:p w:rsidR="00391162" w:rsidRPr="00391162" w:rsidRDefault="00391162" w:rsidP="00391162">
      <w:pPr>
        <w:ind w:left="-284" w:firstLine="284"/>
        <w:jc w:val="both"/>
        <w:rPr>
          <w:color w:val="000000"/>
          <w:sz w:val="28"/>
          <w:szCs w:val="28"/>
        </w:rPr>
      </w:pPr>
      <w:r w:rsidRPr="00391162">
        <w:rPr>
          <w:color w:val="000000"/>
          <w:sz w:val="28"/>
          <w:szCs w:val="28"/>
        </w:rPr>
        <w:t>Самая высокая урожайность:</w:t>
      </w:r>
    </w:p>
    <w:p w:rsidR="00391162" w:rsidRPr="00391162" w:rsidRDefault="00391162" w:rsidP="00391162">
      <w:pPr>
        <w:numPr>
          <w:ilvl w:val="0"/>
          <w:numId w:val="32"/>
        </w:numPr>
        <w:jc w:val="both"/>
        <w:rPr>
          <w:rFonts w:eastAsia="Calibri"/>
          <w:color w:val="000000"/>
          <w:sz w:val="28"/>
          <w:szCs w:val="28"/>
        </w:rPr>
      </w:pPr>
      <w:r w:rsidRPr="00391162">
        <w:rPr>
          <w:rFonts w:eastAsia="Calibri"/>
          <w:color w:val="000000"/>
          <w:sz w:val="28"/>
          <w:szCs w:val="28"/>
        </w:rPr>
        <w:t xml:space="preserve">ООО ««Северная Нива»  - 14,7 тыс. тонн    (31,2 ц/га), </w:t>
      </w:r>
    </w:p>
    <w:p w:rsidR="00391162" w:rsidRPr="00391162" w:rsidRDefault="00391162" w:rsidP="00391162">
      <w:pPr>
        <w:numPr>
          <w:ilvl w:val="0"/>
          <w:numId w:val="32"/>
        </w:numPr>
        <w:jc w:val="both"/>
        <w:rPr>
          <w:rFonts w:eastAsia="Calibri"/>
          <w:color w:val="000000"/>
          <w:sz w:val="28"/>
          <w:szCs w:val="28"/>
        </w:rPr>
      </w:pPr>
      <w:r w:rsidRPr="00391162">
        <w:rPr>
          <w:rFonts w:eastAsia="Calibri"/>
          <w:color w:val="000000"/>
          <w:sz w:val="28"/>
          <w:szCs w:val="28"/>
        </w:rPr>
        <w:t>ООО «имени Ленина»»  - 4,0 тыс. тонн   (30,3 ц/га),</w:t>
      </w:r>
    </w:p>
    <w:p w:rsidR="00391162" w:rsidRPr="00391162" w:rsidRDefault="00391162" w:rsidP="00391162">
      <w:pPr>
        <w:numPr>
          <w:ilvl w:val="0"/>
          <w:numId w:val="32"/>
        </w:numPr>
        <w:jc w:val="both"/>
        <w:rPr>
          <w:rFonts w:eastAsia="Calibri"/>
          <w:color w:val="000000"/>
          <w:sz w:val="28"/>
          <w:szCs w:val="28"/>
        </w:rPr>
      </w:pPr>
      <w:r w:rsidRPr="00391162">
        <w:rPr>
          <w:rFonts w:eastAsia="Calibri"/>
          <w:color w:val="000000"/>
          <w:sz w:val="28"/>
          <w:szCs w:val="28"/>
        </w:rPr>
        <w:t>ООО «Васильевское» - 2,2  тыс.тонн (20,5 ц/га),</w:t>
      </w:r>
    </w:p>
    <w:p w:rsidR="00391162" w:rsidRPr="00391162" w:rsidRDefault="00391162" w:rsidP="00391162">
      <w:pPr>
        <w:numPr>
          <w:ilvl w:val="0"/>
          <w:numId w:val="32"/>
        </w:numPr>
        <w:jc w:val="both"/>
        <w:rPr>
          <w:rFonts w:eastAsia="Calibri"/>
          <w:color w:val="000000"/>
          <w:sz w:val="28"/>
          <w:szCs w:val="28"/>
        </w:rPr>
      </w:pPr>
      <w:r w:rsidRPr="00391162">
        <w:rPr>
          <w:rFonts w:eastAsia="Calibri"/>
          <w:color w:val="000000"/>
          <w:sz w:val="28"/>
          <w:szCs w:val="28"/>
        </w:rPr>
        <w:t>ООО «Красный родник»   - 2,4 тыс.тонн (20,2 ц/га).</w:t>
      </w:r>
    </w:p>
    <w:p w:rsidR="00391162" w:rsidRPr="00391162" w:rsidRDefault="00391162" w:rsidP="00391162">
      <w:pPr>
        <w:jc w:val="both"/>
        <w:rPr>
          <w:color w:val="000000"/>
          <w:sz w:val="28"/>
          <w:szCs w:val="28"/>
        </w:rPr>
      </w:pPr>
      <w:r w:rsidRPr="00391162">
        <w:rPr>
          <w:sz w:val="28"/>
          <w:szCs w:val="28"/>
        </w:rPr>
        <w:t>Под урожай  2023 года  посеяно – 20,2</w:t>
      </w:r>
      <w:r w:rsidRPr="00391162">
        <w:rPr>
          <w:b/>
          <w:sz w:val="28"/>
          <w:szCs w:val="28"/>
        </w:rPr>
        <w:t xml:space="preserve"> </w:t>
      </w:r>
      <w:r w:rsidRPr="00391162">
        <w:rPr>
          <w:sz w:val="28"/>
          <w:szCs w:val="28"/>
        </w:rPr>
        <w:t xml:space="preserve"> тыс.га озимых, </w:t>
      </w:r>
      <w:r w:rsidRPr="00391162">
        <w:rPr>
          <w:color w:val="000000"/>
          <w:sz w:val="28"/>
          <w:szCs w:val="28"/>
        </w:rPr>
        <w:t>это на  60,4%. выше прошлогоднего показателя.</w:t>
      </w: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4395"/>
        <w:gridCol w:w="1843"/>
        <w:gridCol w:w="1134"/>
        <w:gridCol w:w="1134"/>
        <w:gridCol w:w="1134"/>
      </w:tblGrid>
      <w:tr w:rsidR="00391162" w:rsidRPr="00391162" w:rsidTr="00391162">
        <w:trPr>
          <w:trHeight w:val="4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Показатели за</w:t>
            </w:r>
          </w:p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12 месяцев 2022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Сельхоз-</w:t>
            </w:r>
          </w:p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КФХ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ВСЕГО</w:t>
            </w:r>
          </w:p>
        </w:tc>
      </w:tr>
      <w:tr w:rsidR="00391162" w:rsidRPr="00391162" w:rsidTr="00391162">
        <w:trPr>
          <w:trHeight w:val="4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Производство на убой</w:t>
            </w:r>
          </w:p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мяса скота в ж.в, тонн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883,7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1804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140,1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2827,8</w:t>
            </w:r>
          </w:p>
        </w:tc>
      </w:tr>
      <w:tr w:rsidR="00391162" w:rsidRPr="00391162" w:rsidTr="00391162">
        <w:trPr>
          <w:trHeight w:val="2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Производство молока,  т</w:t>
            </w: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34472,9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13170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941,1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48584</w:t>
            </w:r>
          </w:p>
        </w:tc>
      </w:tr>
      <w:tr w:rsidR="00391162" w:rsidRPr="00391162" w:rsidTr="00391162">
        <w:trPr>
          <w:trHeight w:val="43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Производство яиц,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тыс.шт.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5624,0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5624,00</w:t>
            </w:r>
          </w:p>
        </w:tc>
      </w:tr>
    </w:tbl>
    <w:p w:rsidR="00391162" w:rsidRDefault="00391162" w:rsidP="00391162">
      <w:pPr>
        <w:spacing w:line="276" w:lineRule="auto"/>
        <w:jc w:val="both"/>
        <w:rPr>
          <w:color w:val="000000"/>
          <w:sz w:val="28"/>
          <w:szCs w:val="28"/>
        </w:rPr>
      </w:pPr>
      <w:r w:rsidRPr="00391162">
        <w:rPr>
          <w:color w:val="000000"/>
          <w:sz w:val="28"/>
          <w:szCs w:val="28"/>
        </w:rPr>
        <w:t>Поголовье КРС в коллективных хозяйствах района  увеличилось  по сравнению с аналогичным периодом прошлого года на 198 голов и составило на 1 января 2023 года - 10580 голов. Маточное поголовье уменьшилось  на 44 головы и составило 5246 коров.</w:t>
      </w:r>
    </w:p>
    <w:p w:rsidR="00391162" w:rsidRDefault="00391162" w:rsidP="00391162">
      <w:pPr>
        <w:spacing w:line="276" w:lineRule="auto"/>
        <w:jc w:val="both"/>
        <w:rPr>
          <w:color w:val="000000"/>
          <w:sz w:val="28"/>
          <w:szCs w:val="28"/>
        </w:rPr>
      </w:pPr>
    </w:p>
    <w:p w:rsidR="00391162" w:rsidRPr="00391162" w:rsidRDefault="00391162" w:rsidP="00391162">
      <w:pPr>
        <w:spacing w:line="276" w:lineRule="auto"/>
        <w:jc w:val="both"/>
        <w:rPr>
          <w:color w:val="000000"/>
          <w:sz w:val="28"/>
          <w:szCs w:val="28"/>
        </w:rPr>
      </w:pPr>
    </w:p>
    <w:p w:rsidR="00391162" w:rsidRPr="00391162" w:rsidRDefault="00391162" w:rsidP="00391162">
      <w:pPr>
        <w:jc w:val="center"/>
        <w:rPr>
          <w:b/>
          <w:bCs/>
          <w:color w:val="000000"/>
          <w:sz w:val="28"/>
          <w:szCs w:val="28"/>
        </w:rPr>
      </w:pPr>
      <w:r w:rsidRPr="00391162">
        <w:rPr>
          <w:b/>
          <w:bCs/>
          <w:color w:val="000000"/>
          <w:sz w:val="28"/>
          <w:szCs w:val="28"/>
        </w:rPr>
        <w:lastRenderedPageBreak/>
        <w:t>Наличие скота в хозяйствах всех категорий:</w:t>
      </w:r>
    </w:p>
    <w:tbl>
      <w:tblPr>
        <w:tblW w:w="951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948"/>
        <w:gridCol w:w="2143"/>
        <w:gridCol w:w="1524"/>
        <w:gridCol w:w="1512"/>
        <w:gridCol w:w="1383"/>
      </w:tblGrid>
      <w:tr w:rsidR="00391162" w:rsidRPr="00391162" w:rsidTr="00391162">
        <w:trPr>
          <w:trHeight w:val="49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На     01.01.2023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На</w:t>
            </w:r>
          </w:p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01.01.2022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%</w:t>
            </w:r>
          </w:p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2023/2022</w:t>
            </w:r>
          </w:p>
        </w:tc>
      </w:tr>
      <w:tr w:rsidR="00391162" w:rsidRPr="00391162" w:rsidTr="00391162">
        <w:trPr>
          <w:trHeight w:val="418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Сельхозпредприятия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КРС ,гол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10580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10382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+198</w:t>
            </w:r>
          </w:p>
        </w:tc>
      </w:tr>
      <w:tr w:rsidR="00391162" w:rsidRPr="00391162" w:rsidTr="00391162">
        <w:trPr>
          <w:trHeight w:val="471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162" w:rsidRPr="00391162" w:rsidRDefault="00391162" w:rsidP="0039116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в т.ч коровы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5246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5290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-44</w:t>
            </w:r>
          </w:p>
        </w:tc>
      </w:tr>
      <w:tr w:rsidR="00391162" w:rsidRPr="00391162" w:rsidTr="00391162">
        <w:trPr>
          <w:trHeight w:val="242"/>
        </w:trPr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Личные подсобные</w:t>
            </w:r>
          </w:p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хозяйства населения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КРС ,гол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3346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3346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91162" w:rsidRPr="00391162" w:rsidTr="00391162">
        <w:trPr>
          <w:trHeight w:val="155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162" w:rsidRPr="00391162" w:rsidRDefault="00391162" w:rsidP="0039116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В т.ч коровы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942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sz w:val="24"/>
                <w:szCs w:val="24"/>
                <w:lang w:eastAsia="en-US"/>
              </w:rPr>
              <w:t>942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91162" w:rsidRPr="00391162" w:rsidTr="00391162">
        <w:trPr>
          <w:trHeight w:val="155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162" w:rsidRPr="00391162" w:rsidRDefault="00391162" w:rsidP="0039116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Свиньи.гол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FF0000"/>
                <w:sz w:val="24"/>
                <w:szCs w:val="24"/>
                <w:lang w:eastAsia="en-US"/>
              </w:rPr>
              <w:t>919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FF0000"/>
                <w:sz w:val="24"/>
                <w:szCs w:val="24"/>
                <w:lang w:eastAsia="en-US"/>
              </w:rPr>
              <w:t>919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91162" w:rsidRPr="00391162" w:rsidTr="00391162">
        <w:trPr>
          <w:trHeight w:val="155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162" w:rsidRPr="00391162" w:rsidRDefault="00391162" w:rsidP="0039116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Овцы. Козы.гол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FF0000"/>
                <w:sz w:val="24"/>
                <w:szCs w:val="24"/>
                <w:lang w:eastAsia="en-US"/>
              </w:rPr>
              <w:t>1398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sz w:val="24"/>
                <w:szCs w:val="24"/>
                <w:lang w:eastAsia="en-US"/>
              </w:rPr>
              <w:t>1391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+7</w:t>
            </w:r>
          </w:p>
        </w:tc>
      </w:tr>
      <w:tr w:rsidR="00391162" w:rsidRPr="00391162" w:rsidTr="00391162">
        <w:trPr>
          <w:trHeight w:val="258"/>
        </w:trPr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Лошади,гол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91162" w:rsidRPr="00391162" w:rsidTr="00391162">
        <w:trPr>
          <w:trHeight w:val="242"/>
        </w:trPr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Пчелосемьи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2781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2627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+154</w:t>
            </w:r>
          </w:p>
        </w:tc>
      </w:tr>
      <w:tr w:rsidR="00391162" w:rsidRPr="00391162" w:rsidTr="00391162">
        <w:trPr>
          <w:trHeight w:val="258"/>
        </w:trPr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Крестьянские</w:t>
            </w:r>
          </w:p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(фермерские) хозяйства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КРС. гол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1149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1131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+18</w:t>
            </w:r>
          </w:p>
        </w:tc>
      </w:tr>
      <w:tr w:rsidR="00391162" w:rsidRPr="00391162" w:rsidTr="00391162">
        <w:trPr>
          <w:trHeight w:val="155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62" w:rsidRPr="00391162" w:rsidRDefault="00391162" w:rsidP="0039116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в т.ч коровы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567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441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+126</w:t>
            </w:r>
          </w:p>
        </w:tc>
      </w:tr>
      <w:tr w:rsidR="00391162" w:rsidRPr="00391162" w:rsidTr="00391162">
        <w:trPr>
          <w:trHeight w:val="155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62" w:rsidRPr="00391162" w:rsidRDefault="00391162" w:rsidP="0039116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Свиньи .гол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FF0000"/>
                <w:sz w:val="24"/>
                <w:szCs w:val="24"/>
                <w:lang w:eastAsia="en-US"/>
              </w:rPr>
              <w:t>294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FF000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+84</w:t>
            </w:r>
          </w:p>
        </w:tc>
      </w:tr>
      <w:tr w:rsidR="00391162" w:rsidRPr="00391162" w:rsidTr="00391162">
        <w:trPr>
          <w:trHeight w:val="155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62" w:rsidRPr="00391162" w:rsidRDefault="00391162" w:rsidP="0039116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Овцы.козы. гол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FF000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FF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color w:val="000000"/>
                <w:sz w:val="24"/>
                <w:szCs w:val="24"/>
                <w:lang w:eastAsia="en-US"/>
              </w:rPr>
              <w:t>+45</w:t>
            </w:r>
          </w:p>
        </w:tc>
      </w:tr>
      <w:tr w:rsidR="00391162" w:rsidRPr="00391162" w:rsidTr="00391162">
        <w:trPr>
          <w:trHeight w:val="155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62" w:rsidRPr="00391162" w:rsidRDefault="00391162" w:rsidP="0039116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sz w:val="24"/>
                <w:szCs w:val="24"/>
                <w:lang w:eastAsia="en-US"/>
              </w:rPr>
              <w:t>Лошади,гол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sz w:val="24"/>
                <w:szCs w:val="24"/>
                <w:lang w:eastAsia="en-US"/>
              </w:rPr>
              <w:t>-12</w:t>
            </w:r>
          </w:p>
        </w:tc>
      </w:tr>
      <w:tr w:rsidR="00391162" w:rsidRPr="00391162" w:rsidTr="00391162">
        <w:trPr>
          <w:trHeight w:val="247"/>
        </w:trPr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Всего во всех категориях хозяйств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КРС. гол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15075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14859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+216</w:t>
            </w:r>
          </w:p>
        </w:tc>
      </w:tr>
      <w:tr w:rsidR="00391162" w:rsidRPr="00391162" w:rsidTr="00391162">
        <w:trPr>
          <w:trHeight w:val="297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162" w:rsidRPr="00391162" w:rsidRDefault="00391162" w:rsidP="00391162">
            <w:pP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в т.ч коровы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6755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6673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+82</w:t>
            </w:r>
          </w:p>
        </w:tc>
      </w:tr>
      <w:tr w:rsidR="00391162" w:rsidRPr="00391162" w:rsidTr="00391162">
        <w:trPr>
          <w:trHeight w:val="258"/>
        </w:trPr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Свиньи.гол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  <w:t>1213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  <w:t>1129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+84</w:t>
            </w:r>
          </w:p>
        </w:tc>
      </w:tr>
      <w:tr w:rsidR="00391162" w:rsidRPr="00391162" w:rsidTr="00391162">
        <w:trPr>
          <w:trHeight w:val="295"/>
        </w:trPr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Овцы. козы.гол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  <w:t>1467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1415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+5298</w:t>
            </w:r>
          </w:p>
        </w:tc>
      </w:tr>
      <w:tr w:rsidR="00391162" w:rsidRPr="00391162" w:rsidTr="00391162">
        <w:trPr>
          <w:trHeight w:val="295"/>
        </w:trPr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Лошади, гол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-17</w:t>
            </w:r>
          </w:p>
        </w:tc>
      </w:tr>
      <w:tr w:rsidR="00391162" w:rsidRPr="00391162" w:rsidTr="00391162">
        <w:trPr>
          <w:trHeight w:val="295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Пчелосемьи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2781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2627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62" w:rsidRPr="00391162" w:rsidRDefault="00391162" w:rsidP="00391162">
            <w:pPr>
              <w:spacing w:line="276" w:lineRule="auto"/>
              <w:ind w:left="-284" w:firstLine="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116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+154</w:t>
            </w:r>
          </w:p>
        </w:tc>
      </w:tr>
    </w:tbl>
    <w:p w:rsidR="00391162" w:rsidRPr="00391162" w:rsidRDefault="00391162" w:rsidP="00391162">
      <w:pPr>
        <w:ind w:left="-284" w:firstLine="284"/>
        <w:jc w:val="both"/>
        <w:rPr>
          <w:rFonts w:eastAsia="Calibri"/>
          <w:color w:val="000000"/>
          <w:sz w:val="28"/>
          <w:szCs w:val="28"/>
        </w:rPr>
      </w:pPr>
      <w:r w:rsidRPr="00391162">
        <w:rPr>
          <w:color w:val="000000"/>
          <w:sz w:val="28"/>
          <w:szCs w:val="28"/>
        </w:rPr>
        <w:t xml:space="preserve">  </w:t>
      </w:r>
      <w:r w:rsidR="00B755D9">
        <w:rPr>
          <w:color w:val="000000"/>
          <w:sz w:val="28"/>
          <w:szCs w:val="28"/>
        </w:rPr>
        <w:t>О</w:t>
      </w:r>
      <w:r w:rsidRPr="00391162">
        <w:rPr>
          <w:rFonts w:eastAsia="Calibri"/>
          <w:color w:val="000000"/>
          <w:sz w:val="28"/>
          <w:szCs w:val="28"/>
        </w:rPr>
        <w:t>бъём валовой продукции сельского хозяйства всех категорий  2321,8 млн. рублей и составил 104% к аналогичному периоду 2021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391162">
        <w:rPr>
          <w:rFonts w:eastAsia="Calibri"/>
          <w:color w:val="000000"/>
          <w:sz w:val="28"/>
          <w:szCs w:val="28"/>
        </w:rPr>
        <w:t>года. Продукция растениеводства произведена на сумму 906,0  млн.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391162">
        <w:rPr>
          <w:rFonts w:eastAsia="Calibri"/>
          <w:color w:val="000000"/>
          <w:sz w:val="28"/>
          <w:szCs w:val="28"/>
        </w:rPr>
        <w:t xml:space="preserve">рублей или 104% </w:t>
      </w:r>
      <w:r>
        <w:rPr>
          <w:rFonts w:eastAsia="Calibri"/>
          <w:color w:val="000000"/>
          <w:sz w:val="28"/>
          <w:szCs w:val="28"/>
        </w:rPr>
        <w:t xml:space="preserve"> к АППГ</w:t>
      </w:r>
      <w:r w:rsidRPr="00391162">
        <w:rPr>
          <w:rFonts w:eastAsia="Calibri"/>
          <w:color w:val="000000"/>
          <w:sz w:val="28"/>
          <w:szCs w:val="28"/>
        </w:rPr>
        <w:t xml:space="preserve"> продукция животноводства – 1415,8 млн.рублей или 105%</w:t>
      </w:r>
      <w:r>
        <w:rPr>
          <w:rFonts w:eastAsia="Calibri"/>
          <w:color w:val="000000"/>
          <w:sz w:val="28"/>
          <w:szCs w:val="28"/>
        </w:rPr>
        <w:t xml:space="preserve"> к АППГ</w:t>
      </w:r>
      <w:r w:rsidRPr="00391162">
        <w:rPr>
          <w:rFonts w:eastAsia="Calibri"/>
          <w:color w:val="000000"/>
          <w:sz w:val="28"/>
          <w:szCs w:val="28"/>
        </w:rPr>
        <w:t>.</w:t>
      </w:r>
    </w:p>
    <w:p w:rsidR="00391162" w:rsidRPr="00391162" w:rsidRDefault="00391162" w:rsidP="00391162">
      <w:pPr>
        <w:ind w:left="-284" w:firstLine="284"/>
        <w:jc w:val="both"/>
        <w:rPr>
          <w:rFonts w:eastAsia="Calibri"/>
          <w:color w:val="FF0000"/>
          <w:sz w:val="28"/>
          <w:szCs w:val="28"/>
        </w:rPr>
      </w:pPr>
      <w:r w:rsidRPr="00391162">
        <w:rPr>
          <w:rFonts w:eastAsia="Calibri"/>
          <w:color w:val="000000"/>
          <w:sz w:val="28"/>
          <w:szCs w:val="28"/>
        </w:rPr>
        <w:t xml:space="preserve"> На поддержку сельхозтоваропроизводителей района с начала 2022 года  выделено дотаций и субсидий на общую сумму 205 млн. рублей, что на 10% меньше по сравнению с 2021 годом. Это связано с изменением условий для получения субсидий, к сожалению не все хозяйства проходят данный отбор. </w:t>
      </w:r>
    </w:p>
    <w:p w:rsidR="00391162" w:rsidRPr="00391162" w:rsidRDefault="00391162" w:rsidP="00391162">
      <w:pPr>
        <w:ind w:left="-284" w:firstLine="284"/>
        <w:jc w:val="both"/>
        <w:rPr>
          <w:rFonts w:eastAsia="Calibri"/>
          <w:color w:val="000000"/>
          <w:sz w:val="28"/>
          <w:szCs w:val="28"/>
        </w:rPr>
      </w:pPr>
      <w:r w:rsidRPr="00391162">
        <w:rPr>
          <w:rFonts w:eastAsia="Calibri"/>
          <w:color w:val="000000"/>
          <w:sz w:val="28"/>
          <w:szCs w:val="28"/>
        </w:rPr>
        <w:t>По результатам всей хозяйственной деятельности за 2022 год в АПК района:</w:t>
      </w:r>
    </w:p>
    <w:p w:rsidR="00391162" w:rsidRPr="00391162" w:rsidRDefault="00391162" w:rsidP="00391162">
      <w:pPr>
        <w:jc w:val="both"/>
        <w:rPr>
          <w:rFonts w:eastAsia="Calibri"/>
          <w:sz w:val="28"/>
          <w:szCs w:val="28"/>
        </w:rPr>
      </w:pPr>
      <w:r w:rsidRPr="00391162">
        <w:rPr>
          <w:rFonts w:eastAsia="Calibri"/>
          <w:color w:val="000000"/>
          <w:sz w:val="28"/>
          <w:szCs w:val="28"/>
        </w:rPr>
        <w:t xml:space="preserve"> прибыльных –8 хозяйств, убыточных – 3. </w:t>
      </w:r>
    </w:p>
    <w:p w:rsidR="00391162" w:rsidRPr="00391162" w:rsidRDefault="00391162" w:rsidP="00391162">
      <w:pPr>
        <w:jc w:val="both"/>
        <w:rPr>
          <w:rFonts w:eastAsia="Calibri"/>
          <w:color w:val="000000"/>
          <w:sz w:val="28"/>
          <w:szCs w:val="28"/>
        </w:rPr>
      </w:pPr>
      <w:r w:rsidRPr="00391162">
        <w:rPr>
          <w:rFonts w:eastAsia="Calibri"/>
          <w:color w:val="000000"/>
          <w:sz w:val="28"/>
          <w:szCs w:val="28"/>
        </w:rPr>
        <w:t xml:space="preserve"> Сумма прибыли за 2022 составила  — 60,862 млн. рублей</w:t>
      </w:r>
    </w:p>
    <w:p w:rsidR="00391162" w:rsidRPr="00391162" w:rsidRDefault="00391162" w:rsidP="00391162">
      <w:pPr>
        <w:ind w:left="-284" w:firstLine="284"/>
        <w:jc w:val="both"/>
        <w:rPr>
          <w:rFonts w:eastAsia="Calibri"/>
          <w:color w:val="000000"/>
          <w:sz w:val="28"/>
          <w:szCs w:val="28"/>
        </w:rPr>
      </w:pPr>
      <w:r w:rsidRPr="00391162">
        <w:rPr>
          <w:rFonts w:eastAsia="Calibri"/>
          <w:color w:val="000000"/>
          <w:sz w:val="28"/>
          <w:szCs w:val="28"/>
        </w:rPr>
        <w:t xml:space="preserve"> Сумма убытков – 133, 585 млн. рублей</w:t>
      </w:r>
    </w:p>
    <w:p w:rsidR="00B94D1A" w:rsidRPr="00B94D1A" w:rsidRDefault="00B94D1A" w:rsidP="00B94D1A">
      <w:pPr>
        <w:keepNext/>
        <w:keepLines/>
        <w:spacing w:before="48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B94D1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Жилищно-коммунальное хозяйство</w:t>
      </w:r>
    </w:p>
    <w:p w:rsidR="00B94D1A" w:rsidRPr="00B94D1A" w:rsidRDefault="00B94D1A" w:rsidP="00B94D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4D1A">
        <w:rPr>
          <w:sz w:val="28"/>
          <w:szCs w:val="28"/>
        </w:rPr>
        <w:t xml:space="preserve">     В жилищно-коммунальной сфере района свою деятельность осуществляют следующие предприятия: </w:t>
      </w:r>
      <w:r w:rsidR="00376570">
        <w:rPr>
          <w:sz w:val="28"/>
          <w:szCs w:val="28"/>
        </w:rPr>
        <w:t xml:space="preserve">МУП </w:t>
      </w:r>
      <w:r w:rsidRPr="00B94D1A">
        <w:rPr>
          <w:sz w:val="28"/>
          <w:szCs w:val="28"/>
        </w:rPr>
        <w:t xml:space="preserve">ЖКХ </w:t>
      </w:r>
      <w:r w:rsidR="00376570">
        <w:rPr>
          <w:sz w:val="28"/>
          <w:szCs w:val="28"/>
        </w:rPr>
        <w:t>«</w:t>
      </w:r>
      <w:r w:rsidRPr="00B94D1A">
        <w:rPr>
          <w:sz w:val="28"/>
          <w:szCs w:val="28"/>
        </w:rPr>
        <w:t>Северное</w:t>
      </w:r>
      <w:r w:rsidR="00376570">
        <w:rPr>
          <w:sz w:val="28"/>
          <w:szCs w:val="28"/>
        </w:rPr>
        <w:t>» МО Северный сельсовет</w:t>
      </w:r>
      <w:r w:rsidRPr="00B94D1A">
        <w:rPr>
          <w:sz w:val="28"/>
          <w:szCs w:val="28"/>
        </w:rPr>
        <w:t xml:space="preserve">, ОАО «Оренбургэнергосбыт Плюс», ГУП «ОКЭС», филиал ОАО «МРСК Волги»- «Оренбургэнерго», ООО «Газпром межрегионгаз Оренбург», ООО «Природа». </w:t>
      </w:r>
    </w:p>
    <w:p w:rsidR="000C783D" w:rsidRPr="00564476" w:rsidRDefault="000C783D" w:rsidP="00AD2D70">
      <w:pPr>
        <w:pStyle w:val="1"/>
        <w:jc w:val="center"/>
      </w:pPr>
      <w:r w:rsidRPr="00564476">
        <w:lastRenderedPageBreak/>
        <w:t>Инвестиции, строительство</w:t>
      </w:r>
      <w:r w:rsidR="00640473">
        <w:t>, ремонтные работы</w:t>
      </w:r>
      <w:r w:rsidRPr="00564476">
        <w:t>.</w:t>
      </w:r>
    </w:p>
    <w:p w:rsidR="00B755D9" w:rsidRDefault="00B755D9" w:rsidP="00FE43C6">
      <w:pPr>
        <w:ind w:left="-284"/>
        <w:jc w:val="center"/>
        <w:rPr>
          <w:b/>
          <w:sz w:val="28"/>
          <w:szCs w:val="28"/>
        </w:rPr>
      </w:pPr>
    </w:p>
    <w:p w:rsidR="00FE43C6" w:rsidRPr="00FE43C6" w:rsidRDefault="00FE43C6" w:rsidP="00FE43C6">
      <w:pPr>
        <w:ind w:left="-284"/>
        <w:jc w:val="center"/>
        <w:rPr>
          <w:b/>
          <w:sz w:val="28"/>
          <w:szCs w:val="28"/>
        </w:rPr>
      </w:pPr>
      <w:r w:rsidRPr="00FE43C6">
        <w:rPr>
          <w:b/>
          <w:sz w:val="28"/>
          <w:szCs w:val="28"/>
        </w:rPr>
        <w:t>Инвестиции, строительство.</w:t>
      </w:r>
    </w:p>
    <w:p w:rsidR="002553FC" w:rsidRPr="00B755D9" w:rsidRDefault="002553FC" w:rsidP="002553FC">
      <w:pPr>
        <w:ind w:left="-284" w:firstLine="624"/>
        <w:jc w:val="both"/>
        <w:rPr>
          <w:b/>
          <w:bCs/>
          <w:sz w:val="28"/>
          <w:szCs w:val="28"/>
        </w:rPr>
      </w:pPr>
      <w:r w:rsidRPr="00B755D9">
        <w:rPr>
          <w:b/>
          <w:bCs/>
          <w:sz w:val="28"/>
          <w:szCs w:val="28"/>
        </w:rPr>
        <w:t>Инвестиции</w:t>
      </w:r>
    </w:p>
    <w:p w:rsidR="00C9693C" w:rsidRPr="00C9693C" w:rsidRDefault="00C9693C" w:rsidP="00A9207F">
      <w:pPr>
        <w:ind w:left="-284" w:firstLine="426"/>
        <w:jc w:val="both"/>
        <w:rPr>
          <w:color w:val="000000" w:themeColor="text1"/>
          <w:sz w:val="28"/>
          <w:szCs w:val="28"/>
        </w:rPr>
      </w:pPr>
      <w:r w:rsidRPr="00C9693C">
        <w:rPr>
          <w:color w:val="000000" w:themeColor="text1"/>
          <w:sz w:val="28"/>
          <w:szCs w:val="28"/>
        </w:rPr>
        <w:t>За 2022 год (по оценке) объем инвестиций составил 826,92 млн. рублей, что составляет 107% к  2021 году.</w:t>
      </w:r>
    </w:p>
    <w:p w:rsidR="00C92476" w:rsidRPr="00C92476" w:rsidRDefault="00C92476" w:rsidP="00C92476">
      <w:pPr>
        <w:ind w:firstLine="709"/>
        <w:jc w:val="both"/>
        <w:rPr>
          <w:color w:val="000000" w:themeColor="text1"/>
          <w:sz w:val="28"/>
          <w:szCs w:val="28"/>
        </w:rPr>
      </w:pPr>
    </w:p>
    <w:p w:rsidR="00713D6E" w:rsidRPr="00713D6E" w:rsidRDefault="00713D6E" w:rsidP="00713D6E">
      <w:pPr>
        <w:ind w:left="-284" w:firstLine="284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713D6E">
        <w:rPr>
          <w:rFonts w:eastAsia="Calibri"/>
          <w:b/>
          <w:color w:val="000000" w:themeColor="text1"/>
          <w:sz w:val="28"/>
          <w:szCs w:val="28"/>
          <w:lang w:eastAsia="en-US"/>
        </w:rPr>
        <w:t>Жильё</w:t>
      </w:r>
    </w:p>
    <w:p w:rsidR="00C9693C" w:rsidRDefault="00C9693C" w:rsidP="00C9693C">
      <w:pPr>
        <w:ind w:left="-284" w:firstLine="284"/>
        <w:rPr>
          <w:color w:val="000000" w:themeColor="text1"/>
          <w:sz w:val="28"/>
          <w:szCs w:val="28"/>
        </w:rPr>
      </w:pPr>
      <w:r w:rsidRPr="006A70EB">
        <w:rPr>
          <w:color w:val="000000" w:themeColor="text1"/>
          <w:sz w:val="28"/>
          <w:szCs w:val="28"/>
        </w:rPr>
        <w:t xml:space="preserve">   За 2022  год на территории района за счет всех источников финансирования сдано в эксплуатацию </w:t>
      </w:r>
      <w:r>
        <w:rPr>
          <w:color w:val="000000" w:themeColor="text1"/>
          <w:sz w:val="28"/>
          <w:szCs w:val="28"/>
        </w:rPr>
        <w:t>8</w:t>
      </w:r>
      <w:r w:rsidRPr="006A70EB">
        <w:rPr>
          <w:color w:val="000000" w:themeColor="text1"/>
          <w:sz w:val="28"/>
          <w:szCs w:val="28"/>
        </w:rPr>
        <w:t xml:space="preserve"> квартир общей площадью 867 кв. метров, что на 58,6% сократилось к соответствующему периоду прошлого года.</w:t>
      </w:r>
    </w:p>
    <w:p w:rsidR="00B755D9" w:rsidRDefault="00B755D9" w:rsidP="00F01B97">
      <w:pPr>
        <w:ind w:left="-284" w:firstLine="284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F01B97" w:rsidRDefault="00F01B97" w:rsidP="00F01B97">
      <w:pPr>
        <w:ind w:left="-284" w:firstLine="284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F01B97">
        <w:rPr>
          <w:rFonts w:eastAsia="Calibri"/>
          <w:b/>
          <w:color w:val="000000" w:themeColor="text1"/>
          <w:sz w:val="28"/>
          <w:szCs w:val="28"/>
          <w:lang w:eastAsia="en-US"/>
        </w:rPr>
        <w:t>О работе жилищных программ:</w:t>
      </w:r>
    </w:p>
    <w:p w:rsidR="00C9693C" w:rsidRDefault="00C9693C" w:rsidP="00C9693C">
      <w:pPr>
        <w:ind w:left="-284"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9693C">
        <w:rPr>
          <w:rFonts w:eastAsia="Calibri"/>
          <w:color w:val="000000" w:themeColor="text1"/>
          <w:sz w:val="28"/>
          <w:szCs w:val="28"/>
          <w:lang w:eastAsia="en-US"/>
        </w:rPr>
        <w:t xml:space="preserve">в 2022 году приобретено 4 квартиры: </w:t>
      </w:r>
    </w:p>
    <w:p w:rsidR="00C9693C" w:rsidRDefault="00C9693C" w:rsidP="00C9693C">
      <w:pPr>
        <w:ind w:left="-284"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9693C">
        <w:rPr>
          <w:rFonts w:eastAsia="Calibri"/>
          <w:color w:val="000000" w:themeColor="text1"/>
          <w:sz w:val="28"/>
          <w:szCs w:val="28"/>
          <w:lang w:eastAsia="en-US"/>
        </w:rPr>
        <w:t xml:space="preserve">1 – для ветерана боевых действий (отдельные категории), </w:t>
      </w:r>
    </w:p>
    <w:p w:rsidR="00C9693C" w:rsidRDefault="00C9693C" w:rsidP="00C9693C">
      <w:pPr>
        <w:ind w:left="-284"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9693C">
        <w:rPr>
          <w:rFonts w:eastAsia="Calibri"/>
          <w:color w:val="000000" w:themeColor="text1"/>
          <w:sz w:val="28"/>
          <w:szCs w:val="28"/>
          <w:lang w:eastAsia="en-US"/>
        </w:rPr>
        <w:t>3 – для сирот,</w:t>
      </w:r>
    </w:p>
    <w:p w:rsidR="00C9693C" w:rsidRPr="00C9693C" w:rsidRDefault="00C9693C" w:rsidP="00C9693C">
      <w:pPr>
        <w:ind w:left="-284"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9693C">
        <w:rPr>
          <w:rFonts w:eastAsia="Calibri"/>
          <w:color w:val="000000" w:themeColor="text1"/>
          <w:sz w:val="28"/>
          <w:szCs w:val="28"/>
          <w:lang w:eastAsia="en-US"/>
        </w:rPr>
        <w:t xml:space="preserve">кроме того перечислены выплаты на приобретение жилья  для 2 молодых семей. </w:t>
      </w:r>
    </w:p>
    <w:p w:rsidR="00C9693C" w:rsidRPr="00C9693C" w:rsidRDefault="00C9693C" w:rsidP="006D6A95">
      <w:pPr>
        <w:ind w:left="-284"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9693C">
        <w:rPr>
          <w:rFonts w:eastAsia="Calibri"/>
          <w:color w:val="000000" w:themeColor="text1"/>
          <w:sz w:val="28"/>
          <w:szCs w:val="28"/>
          <w:lang w:eastAsia="en-US"/>
        </w:rPr>
        <w:t>Аналогичн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ые результаты работы жилищных программ запланированы на текущий </w:t>
      </w:r>
      <w:r w:rsidRPr="00C9693C">
        <w:rPr>
          <w:rFonts w:eastAsia="Calibri"/>
          <w:color w:val="000000" w:themeColor="text1"/>
          <w:sz w:val="28"/>
          <w:szCs w:val="28"/>
          <w:lang w:eastAsia="en-US"/>
        </w:rPr>
        <w:t>2023 год</w:t>
      </w:r>
      <w:r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7D68D4" w:rsidRPr="00F01B97" w:rsidRDefault="00F01B97" w:rsidP="00F01B97">
      <w:pPr>
        <w:ind w:left="-284" w:firstLine="284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F01B97">
        <w:rPr>
          <w:rFonts w:eastAsia="Calibri"/>
          <w:b/>
          <w:color w:val="000000" w:themeColor="text1"/>
          <w:sz w:val="28"/>
          <w:szCs w:val="28"/>
          <w:lang w:eastAsia="en-US"/>
        </w:rPr>
        <w:t>Ремонт и строительство:</w:t>
      </w:r>
    </w:p>
    <w:p w:rsidR="006B38D5" w:rsidRPr="00C92476" w:rsidRDefault="006B38D5" w:rsidP="00C92476">
      <w:pPr>
        <w:ind w:left="-284"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6D6A95" w:rsidRPr="006D6A95" w:rsidRDefault="006D6A95" w:rsidP="006D6A95">
      <w:pPr>
        <w:spacing w:line="276" w:lineRule="auto"/>
        <w:ind w:left="-284" w:firstLine="284"/>
        <w:jc w:val="both"/>
        <w:rPr>
          <w:rFonts w:eastAsiaTheme="minorHAnsi"/>
          <w:b/>
          <w:sz w:val="28"/>
          <w:szCs w:val="28"/>
          <w:lang w:eastAsia="en-US"/>
        </w:rPr>
      </w:pPr>
      <w:r w:rsidRPr="006D6A95">
        <w:rPr>
          <w:rFonts w:eastAsiaTheme="minorHAnsi"/>
          <w:b/>
          <w:sz w:val="28"/>
          <w:szCs w:val="28"/>
          <w:lang w:eastAsia="en-US"/>
        </w:rPr>
        <w:t>По итогам 2022 года на территории муниципального образования Северный район реализовано 2 инициативных проекта:</w:t>
      </w:r>
    </w:p>
    <w:p w:rsidR="006D6A95" w:rsidRPr="006D6A95" w:rsidRDefault="006D6A95" w:rsidP="006D6A95">
      <w:pPr>
        <w:spacing w:line="276" w:lineRule="auto"/>
        <w:ind w:left="-284" w:firstLine="284"/>
        <w:jc w:val="both"/>
        <w:rPr>
          <w:rFonts w:eastAsiaTheme="minorHAnsi"/>
          <w:sz w:val="28"/>
          <w:szCs w:val="28"/>
          <w:lang w:eastAsia="en-US"/>
        </w:rPr>
      </w:pPr>
      <w:r w:rsidRPr="006D6A95">
        <w:rPr>
          <w:rFonts w:eastAsiaTheme="minorHAnsi"/>
          <w:sz w:val="28"/>
          <w:szCs w:val="28"/>
          <w:lang w:eastAsia="en-US"/>
        </w:rPr>
        <w:t>1. Ремонт внутрипоселковой дороги по ул. Центральная с. Сергушкино протяженностью - 1528 метров на общую сумму 760 495,0 рублей (455 495,0 рублей - средства областного бюджета, 200 000,0 рублей - средства местного бюджета и 105 000 рублей - инициативные платежи).</w:t>
      </w:r>
    </w:p>
    <w:p w:rsidR="006D6A95" w:rsidRPr="006D6A95" w:rsidRDefault="006D6A95" w:rsidP="006D6A95">
      <w:pPr>
        <w:spacing w:line="276" w:lineRule="auto"/>
        <w:ind w:left="-284" w:firstLine="284"/>
        <w:jc w:val="both"/>
        <w:rPr>
          <w:rFonts w:eastAsiaTheme="minorHAnsi"/>
          <w:sz w:val="28"/>
          <w:szCs w:val="28"/>
          <w:lang w:eastAsia="en-US"/>
        </w:rPr>
      </w:pPr>
      <w:r w:rsidRPr="006D6A95">
        <w:rPr>
          <w:rFonts w:eastAsiaTheme="minorHAnsi"/>
          <w:sz w:val="28"/>
          <w:szCs w:val="28"/>
          <w:lang w:eastAsia="en-US"/>
        </w:rPr>
        <w:t>2. Обустройство детской игровой площадки в пос. Яктыкуль Северного района Оренбургской области, ул. Центральная 68 на общую сумму 248 798,0 рублей (32 624,0 рубля - средства областного бюджета, 146 174,0 рубля - средства местного бюджета и 70 000 рублей - инициативные платежи).</w:t>
      </w:r>
    </w:p>
    <w:p w:rsidR="00B755D9" w:rsidRDefault="00B755D9" w:rsidP="006D6A95">
      <w:pPr>
        <w:tabs>
          <w:tab w:val="left" w:pos="1418"/>
        </w:tabs>
        <w:ind w:left="-284" w:firstLine="284"/>
        <w:contextualSpacing/>
        <w:jc w:val="both"/>
        <w:rPr>
          <w:b/>
          <w:sz w:val="28"/>
          <w:szCs w:val="28"/>
        </w:rPr>
      </w:pPr>
    </w:p>
    <w:p w:rsidR="006D6A95" w:rsidRPr="006D6A95" w:rsidRDefault="006D6A95" w:rsidP="006D6A95">
      <w:pPr>
        <w:tabs>
          <w:tab w:val="left" w:pos="1418"/>
        </w:tabs>
        <w:ind w:left="-284" w:firstLine="284"/>
        <w:contextualSpacing/>
        <w:jc w:val="both"/>
        <w:rPr>
          <w:b/>
          <w:sz w:val="28"/>
          <w:szCs w:val="28"/>
        </w:rPr>
      </w:pPr>
      <w:r w:rsidRPr="006D6A95">
        <w:rPr>
          <w:b/>
          <w:sz w:val="28"/>
          <w:szCs w:val="28"/>
        </w:rPr>
        <w:t xml:space="preserve">В 2022 году выполнены работы по объектам: </w:t>
      </w:r>
    </w:p>
    <w:p w:rsidR="006D6A95" w:rsidRPr="006D6A95" w:rsidRDefault="006D6A95" w:rsidP="006D6A95">
      <w:pPr>
        <w:tabs>
          <w:tab w:val="left" w:pos="1418"/>
        </w:tabs>
        <w:ind w:left="-284" w:firstLine="284"/>
        <w:contextualSpacing/>
        <w:jc w:val="both"/>
        <w:rPr>
          <w:sz w:val="28"/>
          <w:szCs w:val="28"/>
        </w:rPr>
      </w:pPr>
      <w:r w:rsidRPr="006D6A95">
        <w:rPr>
          <w:sz w:val="28"/>
          <w:szCs w:val="28"/>
        </w:rPr>
        <w:t>"Благоустройство общественной территории в с.Северное по ул.Советская (обустройство спортивной площадки для сдачи ГТО)" за счет средств районного бюджета будет подготовлено основание для площадки на сумму около 1,6 млн. рублей,  стоимость площадки – 5 млн. руб (за счет средств областного бюджета)</w:t>
      </w:r>
    </w:p>
    <w:p w:rsidR="006D6A95" w:rsidRPr="006D6A95" w:rsidRDefault="006D6A95" w:rsidP="006D6A95">
      <w:pPr>
        <w:tabs>
          <w:tab w:val="left" w:pos="1418"/>
        </w:tabs>
        <w:ind w:left="-284" w:firstLine="284"/>
        <w:contextualSpacing/>
        <w:jc w:val="both"/>
        <w:rPr>
          <w:sz w:val="28"/>
          <w:szCs w:val="28"/>
        </w:rPr>
      </w:pPr>
      <w:r w:rsidRPr="006D6A95">
        <w:rPr>
          <w:sz w:val="28"/>
          <w:szCs w:val="28"/>
        </w:rPr>
        <w:t>«Устройство комбинированной площадки с элементами детского и спортивного оборудования по ул. Осенняя, с. Северное» около 3 млн. рублей;</w:t>
      </w:r>
    </w:p>
    <w:p w:rsidR="006D6A95" w:rsidRPr="006D6A95" w:rsidRDefault="006D6A95" w:rsidP="006D6A95">
      <w:pPr>
        <w:spacing w:line="276" w:lineRule="auto"/>
        <w:ind w:left="-284" w:firstLine="284"/>
        <w:jc w:val="both"/>
        <w:rPr>
          <w:rFonts w:eastAsiaTheme="minorHAnsi"/>
          <w:sz w:val="28"/>
          <w:szCs w:val="28"/>
          <w:lang w:eastAsia="en-US"/>
        </w:rPr>
      </w:pPr>
    </w:p>
    <w:p w:rsidR="006D6A95" w:rsidRPr="006D6A95" w:rsidRDefault="006D6A95" w:rsidP="006D6A95">
      <w:pPr>
        <w:ind w:right="1000" w:hanging="284"/>
        <w:jc w:val="center"/>
        <w:rPr>
          <w:rFonts w:eastAsiaTheme="minorHAnsi"/>
          <w:b/>
          <w:sz w:val="28"/>
          <w:szCs w:val="28"/>
          <w:lang w:eastAsia="en-US"/>
        </w:rPr>
      </w:pPr>
      <w:r w:rsidRPr="006D6A95">
        <w:rPr>
          <w:rFonts w:eastAsiaTheme="minorHAnsi"/>
          <w:b/>
          <w:sz w:val="28"/>
          <w:szCs w:val="28"/>
          <w:lang w:eastAsia="en-US"/>
        </w:rPr>
        <w:lastRenderedPageBreak/>
        <w:t>Перечень социально значимых мероприятий по муниципальному образованию Северный район на 2022 год</w:t>
      </w:r>
    </w:p>
    <w:tbl>
      <w:tblPr>
        <w:tblW w:w="96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856"/>
        <w:gridCol w:w="1904"/>
      </w:tblGrid>
      <w:tr w:rsidR="006D6A95" w:rsidRPr="006D6A95" w:rsidTr="006D6A95">
        <w:trPr>
          <w:trHeight w:val="5"/>
        </w:trPr>
        <w:tc>
          <w:tcPr>
            <w:tcW w:w="851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6A95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D6A9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856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6A95">
              <w:rPr>
                <w:b/>
                <w:sz w:val="24"/>
                <w:szCs w:val="24"/>
              </w:rPr>
              <w:t>Наименование социально</w:t>
            </w:r>
          </w:p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6A95">
              <w:rPr>
                <w:b/>
                <w:sz w:val="24"/>
                <w:szCs w:val="24"/>
              </w:rPr>
              <w:t>значимых мероприятий</w:t>
            </w:r>
          </w:p>
        </w:tc>
        <w:tc>
          <w:tcPr>
            <w:tcW w:w="1904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6A95">
              <w:rPr>
                <w:b/>
                <w:sz w:val="24"/>
                <w:szCs w:val="24"/>
              </w:rPr>
              <w:t>Сумма средств на финансирование (тыс. рублей)</w:t>
            </w:r>
          </w:p>
        </w:tc>
      </w:tr>
      <w:tr w:rsidR="006D6A95" w:rsidRPr="006D6A95" w:rsidTr="006D6A95">
        <w:trPr>
          <w:trHeight w:val="1"/>
        </w:trPr>
        <w:tc>
          <w:tcPr>
            <w:tcW w:w="851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A95">
              <w:t>1</w:t>
            </w:r>
          </w:p>
        </w:tc>
        <w:tc>
          <w:tcPr>
            <w:tcW w:w="6856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A95">
              <w:t>2</w:t>
            </w:r>
          </w:p>
        </w:tc>
        <w:tc>
          <w:tcPr>
            <w:tcW w:w="1904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A95">
              <w:t>4</w:t>
            </w:r>
          </w:p>
        </w:tc>
      </w:tr>
      <w:tr w:rsidR="006D6A95" w:rsidRPr="006D6A95" w:rsidTr="006D6A95">
        <w:trPr>
          <w:trHeight w:val="1"/>
        </w:trPr>
        <w:tc>
          <w:tcPr>
            <w:tcW w:w="851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 xml:space="preserve">Ремонт внутрипоселковой дороги по ул. Центральная с. Сергушкино Северный район Оренбургская область </w:t>
            </w:r>
            <w:r w:rsidRPr="006D6A95">
              <w:rPr>
                <w:i/>
                <w:sz w:val="24"/>
                <w:szCs w:val="24"/>
              </w:rPr>
              <w:t>(софинансирование проектов развития общественной инфраструктуры, основанных на местных инициативах)</w:t>
            </w:r>
          </w:p>
        </w:tc>
        <w:tc>
          <w:tcPr>
            <w:tcW w:w="1904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100,0</w:t>
            </w:r>
          </w:p>
        </w:tc>
      </w:tr>
      <w:tr w:rsidR="006D6A95" w:rsidRPr="006D6A95" w:rsidTr="006D6A95">
        <w:trPr>
          <w:trHeight w:val="1"/>
        </w:trPr>
        <w:tc>
          <w:tcPr>
            <w:tcW w:w="851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2</w:t>
            </w:r>
          </w:p>
        </w:tc>
        <w:tc>
          <w:tcPr>
            <w:tcW w:w="6856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 xml:space="preserve">Обустройство детской игровой площадки в с. Яктыкуль Северного района Оренбургской области, ул. Центральная 68 </w:t>
            </w:r>
            <w:r w:rsidRPr="006D6A95">
              <w:rPr>
                <w:i/>
                <w:sz w:val="24"/>
                <w:szCs w:val="24"/>
              </w:rPr>
              <w:t>(софинансирование проектов развития общественной инфраструктуры, основанных на местных инициативах)</w:t>
            </w:r>
          </w:p>
        </w:tc>
        <w:tc>
          <w:tcPr>
            <w:tcW w:w="1904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75,0</w:t>
            </w:r>
          </w:p>
        </w:tc>
      </w:tr>
      <w:tr w:rsidR="006D6A95" w:rsidRPr="006D6A95" w:rsidTr="006D6A95">
        <w:trPr>
          <w:trHeight w:val="542"/>
        </w:trPr>
        <w:tc>
          <w:tcPr>
            <w:tcW w:w="851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3</w:t>
            </w:r>
          </w:p>
        </w:tc>
        <w:tc>
          <w:tcPr>
            <w:tcW w:w="6856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Ремонт памятника в с. Октябрьское Северного района «Скорбящий солдат» (Рычковский сельсовет)</w:t>
            </w:r>
          </w:p>
        </w:tc>
        <w:tc>
          <w:tcPr>
            <w:tcW w:w="1904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80,0</w:t>
            </w:r>
          </w:p>
        </w:tc>
      </w:tr>
      <w:tr w:rsidR="006D6A95" w:rsidRPr="006D6A95" w:rsidTr="006D6A95">
        <w:trPr>
          <w:trHeight w:val="1099"/>
        </w:trPr>
        <w:tc>
          <w:tcPr>
            <w:tcW w:w="851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4</w:t>
            </w:r>
          </w:p>
        </w:tc>
        <w:tc>
          <w:tcPr>
            <w:tcW w:w="6856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Приобретение форм и видеокамеры для команды волонтёров «Добрые сердца» при МБОУ «Северная СОШ», расположенном по адресу: Северный район, с. Северное, ул. Луначарского, д. 1 «Д»</w:t>
            </w:r>
          </w:p>
        </w:tc>
        <w:tc>
          <w:tcPr>
            <w:tcW w:w="1904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100,0</w:t>
            </w:r>
          </w:p>
        </w:tc>
      </w:tr>
      <w:tr w:rsidR="006D6A95" w:rsidRPr="006D6A95" w:rsidTr="006D6A95">
        <w:trPr>
          <w:trHeight w:val="828"/>
        </w:trPr>
        <w:tc>
          <w:tcPr>
            <w:tcW w:w="851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5</w:t>
            </w:r>
          </w:p>
        </w:tc>
        <w:tc>
          <w:tcPr>
            <w:tcW w:w="6856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Приобретение и установка детской игровой площадки на территории с. Мордово-Добрино Северного района (Мордово-Добринский сельсовет)</w:t>
            </w:r>
          </w:p>
        </w:tc>
        <w:tc>
          <w:tcPr>
            <w:tcW w:w="1904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155,0</w:t>
            </w:r>
          </w:p>
        </w:tc>
      </w:tr>
      <w:tr w:rsidR="006D6A95" w:rsidRPr="006D6A95" w:rsidTr="006D6A95">
        <w:trPr>
          <w:trHeight w:val="557"/>
        </w:trPr>
        <w:tc>
          <w:tcPr>
            <w:tcW w:w="851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6</w:t>
            </w:r>
          </w:p>
        </w:tc>
        <w:tc>
          <w:tcPr>
            <w:tcW w:w="6856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Ремонт  и благоустройство памятника «В.И. Ленин», Северный район с. Северное (Северный сельсовет)</w:t>
            </w:r>
          </w:p>
        </w:tc>
        <w:tc>
          <w:tcPr>
            <w:tcW w:w="1904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559,7</w:t>
            </w:r>
          </w:p>
        </w:tc>
      </w:tr>
      <w:tr w:rsidR="006D6A95" w:rsidRPr="006D6A95" w:rsidTr="006D6A95">
        <w:trPr>
          <w:trHeight w:val="542"/>
        </w:trPr>
        <w:tc>
          <w:tcPr>
            <w:tcW w:w="851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7</w:t>
            </w:r>
          </w:p>
        </w:tc>
        <w:tc>
          <w:tcPr>
            <w:tcW w:w="6856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Ремонт автомобильной дороги  по ул. Набережная с. Северное  Северный район Оренбургская область (Северный сельсовет)</w:t>
            </w:r>
          </w:p>
        </w:tc>
        <w:tc>
          <w:tcPr>
            <w:tcW w:w="1904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130,3</w:t>
            </w:r>
          </w:p>
        </w:tc>
      </w:tr>
      <w:tr w:rsidR="006D6A95" w:rsidRPr="006D6A95" w:rsidTr="006D6A95">
        <w:trPr>
          <w:trHeight w:val="271"/>
        </w:trPr>
        <w:tc>
          <w:tcPr>
            <w:tcW w:w="851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856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Итого:</w:t>
            </w:r>
          </w:p>
        </w:tc>
        <w:tc>
          <w:tcPr>
            <w:tcW w:w="1904" w:type="dxa"/>
          </w:tcPr>
          <w:p w:rsidR="006D6A95" w:rsidRPr="006D6A95" w:rsidRDefault="006D6A95" w:rsidP="006D6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A95">
              <w:rPr>
                <w:sz w:val="24"/>
                <w:szCs w:val="24"/>
              </w:rPr>
              <w:t>1 200,0</w:t>
            </w:r>
          </w:p>
        </w:tc>
      </w:tr>
    </w:tbl>
    <w:p w:rsidR="00B755D9" w:rsidRDefault="00B755D9" w:rsidP="006D6A95">
      <w:pPr>
        <w:spacing w:line="276" w:lineRule="auto"/>
        <w:ind w:left="-284" w:firstLine="56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b/>
          <w:sz w:val="28"/>
          <w:szCs w:val="28"/>
          <w:lang w:eastAsia="en-US"/>
        </w:rPr>
      </w:pPr>
      <w:r w:rsidRPr="006D6A95">
        <w:rPr>
          <w:rFonts w:eastAsiaTheme="minorHAnsi"/>
          <w:b/>
          <w:sz w:val="28"/>
          <w:szCs w:val="28"/>
          <w:lang w:eastAsia="en-US"/>
        </w:rPr>
        <w:t>Для участия в конкурсном отборе инициативных проектов на 2023 год от муниципального образования Северный район прошли 2 заявки:</w:t>
      </w: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sz w:val="28"/>
          <w:szCs w:val="28"/>
          <w:lang w:eastAsia="en-US"/>
        </w:rPr>
      </w:pPr>
      <w:r w:rsidRPr="006D6A95">
        <w:rPr>
          <w:rFonts w:eastAsiaTheme="minorHAnsi"/>
          <w:sz w:val="28"/>
          <w:szCs w:val="28"/>
          <w:lang w:eastAsia="en-US"/>
        </w:rPr>
        <w:t>- Ремонт ограждения кладбища с. Северное, Северный район, Оренбургская область на общую сумму 771 383,0 рубля;</w:t>
      </w: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sz w:val="28"/>
          <w:szCs w:val="28"/>
          <w:lang w:eastAsia="en-US"/>
        </w:rPr>
      </w:pPr>
      <w:r w:rsidRPr="006D6A95">
        <w:rPr>
          <w:rFonts w:eastAsiaTheme="minorHAnsi"/>
          <w:sz w:val="28"/>
          <w:szCs w:val="28"/>
          <w:lang w:eastAsia="en-US"/>
        </w:rPr>
        <w:t>- Обустройство детской игровой площадки в с. Бакаево, ул. Центральная, 36б Северного района Оренбургской области на общую сумму 211 803,0 рубля.</w:t>
      </w:r>
    </w:p>
    <w:p w:rsidR="006D6A95" w:rsidRPr="006D6A95" w:rsidRDefault="006D6A95" w:rsidP="006D6A95">
      <w:pPr>
        <w:ind w:left="-284" w:right="1000" w:firstLine="568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6D6A95">
        <w:rPr>
          <w:rFonts w:eastAsiaTheme="minorHAnsi"/>
          <w:b/>
          <w:i/>
          <w:sz w:val="28"/>
          <w:szCs w:val="28"/>
          <w:lang w:eastAsia="en-US"/>
        </w:rPr>
        <w:t xml:space="preserve">На 2023 год предусмотрено 1 172 000 рублей – на финансирование социально значимых мероприятий. </w:t>
      </w:r>
    </w:p>
    <w:p w:rsidR="00B755D9" w:rsidRDefault="00B755D9" w:rsidP="006D6A95">
      <w:pPr>
        <w:spacing w:line="276" w:lineRule="auto"/>
        <w:ind w:left="-284" w:firstLine="568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6D6A95">
        <w:rPr>
          <w:rFonts w:eastAsiaTheme="minorHAnsi"/>
          <w:b/>
          <w:i/>
          <w:sz w:val="28"/>
          <w:szCs w:val="28"/>
          <w:lang w:eastAsia="en-US"/>
        </w:rPr>
        <w:t>На 2024 будут поданы заявки по программе «Комплексное развитие сельских территорий» на объекты благоустройства:</w:t>
      </w: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sz w:val="28"/>
          <w:szCs w:val="28"/>
          <w:lang w:eastAsia="en-US"/>
        </w:rPr>
      </w:pPr>
      <w:r w:rsidRPr="006D6A95">
        <w:rPr>
          <w:rFonts w:eastAsiaTheme="minorHAnsi"/>
          <w:sz w:val="28"/>
          <w:szCs w:val="28"/>
          <w:lang w:eastAsia="en-US"/>
        </w:rPr>
        <w:t>1. Обустройство зоны отдыха в парке Победы с. Русский Кандыз.</w:t>
      </w: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sz w:val="28"/>
          <w:szCs w:val="28"/>
          <w:lang w:eastAsia="en-US"/>
        </w:rPr>
      </w:pPr>
      <w:r w:rsidRPr="006D6A95">
        <w:rPr>
          <w:rFonts w:eastAsiaTheme="minorHAnsi"/>
          <w:sz w:val="28"/>
          <w:szCs w:val="28"/>
          <w:lang w:eastAsia="en-US"/>
        </w:rPr>
        <w:t xml:space="preserve">2. Строительство детской игровой площадки в с. Соковка </w:t>
      </w:r>
    </w:p>
    <w:p w:rsidR="00B755D9" w:rsidRDefault="00B755D9" w:rsidP="006D6A95">
      <w:pPr>
        <w:spacing w:line="276" w:lineRule="auto"/>
        <w:ind w:left="-284" w:firstLine="568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B755D9" w:rsidRDefault="00B755D9" w:rsidP="006D6A95">
      <w:pPr>
        <w:spacing w:line="276" w:lineRule="auto"/>
        <w:ind w:left="-284" w:firstLine="568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6D6A95" w:rsidRPr="006D6A95" w:rsidRDefault="006D6A95" w:rsidP="006D6A95">
      <w:pPr>
        <w:spacing w:line="276" w:lineRule="auto"/>
        <w:ind w:left="-284" w:firstLine="568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D6A95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>Дороги и ЖКХ:</w:t>
      </w: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D6A95">
        <w:rPr>
          <w:rFonts w:eastAsiaTheme="minorHAnsi"/>
          <w:b/>
          <w:color w:val="000000"/>
          <w:sz w:val="28"/>
          <w:szCs w:val="28"/>
          <w:lang w:eastAsia="en-US"/>
        </w:rPr>
        <w:t>2022 год:</w:t>
      </w: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D6A95">
        <w:rPr>
          <w:rFonts w:eastAsiaTheme="minorHAnsi"/>
          <w:b/>
          <w:color w:val="000000"/>
          <w:sz w:val="28"/>
          <w:szCs w:val="28"/>
          <w:lang w:eastAsia="en-US"/>
        </w:rPr>
        <w:t>Северный сельсовет:</w:t>
      </w: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D6A95">
        <w:rPr>
          <w:rFonts w:eastAsiaTheme="minorHAnsi"/>
          <w:color w:val="000000"/>
          <w:sz w:val="28"/>
          <w:szCs w:val="28"/>
          <w:lang w:eastAsia="en-US"/>
        </w:rPr>
        <w:t>Дотация: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D6A95">
        <w:rPr>
          <w:rFonts w:eastAsiaTheme="minorHAnsi"/>
          <w:color w:val="000000"/>
          <w:sz w:val="28"/>
          <w:szCs w:val="28"/>
          <w:lang w:eastAsia="en-US"/>
        </w:rPr>
        <w:t>«Ремонт автомобильной дороги по адресу: Оренбургская область, Северный район, с.Северное, бульвар Свободы, пер.Компрессорный.» - смета на сумму 2 800 204,80 с протяженностью 997 метров.</w:t>
      </w: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b/>
          <w:noProof/>
          <w:sz w:val="28"/>
          <w:szCs w:val="28"/>
          <w:lang w:eastAsia="en-US"/>
        </w:rPr>
      </w:pPr>
      <w:r w:rsidRPr="006D6A95">
        <w:rPr>
          <w:rFonts w:eastAsiaTheme="minorHAnsi"/>
          <w:b/>
          <w:sz w:val="28"/>
          <w:szCs w:val="28"/>
          <w:lang w:eastAsia="en-US"/>
        </w:rPr>
        <w:t>Субсидия: «Развитие транспортной системы Оренбургской области»:</w:t>
      </w:r>
    </w:p>
    <w:p w:rsidR="006F0050" w:rsidRDefault="006D6A95" w:rsidP="006F0050">
      <w:pPr>
        <w:spacing w:line="276" w:lineRule="auto"/>
        <w:ind w:left="-284" w:firstLine="568"/>
        <w:jc w:val="both"/>
        <w:rPr>
          <w:rFonts w:eastAsiaTheme="minorHAnsi"/>
          <w:noProof/>
          <w:sz w:val="28"/>
          <w:szCs w:val="28"/>
          <w:lang w:eastAsia="en-US"/>
        </w:rPr>
      </w:pPr>
      <w:r w:rsidRPr="006D6A95">
        <w:rPr>
          <w:rFonts w:eastAsiaTheme="minorHAnsi"/>
          <w:b/>
          <w:noProof/>
          <w:sz w:val="28"/>
          <w:szCs w:val="28"/>
          <w:lang w:eastAsia="en-US"/>
        </w:rPr>
        <w:t xml:space="preserve">1.Северный </w:t>
      </w:r>
      <w:r>
        <w:rPr>
          <w:rFonts w:eastAsiaTheme="minorHAnsi"/>
          <w:b/>
          <w:noProof/>
          <w:sz w:val="28"/>
          <w:szCs w:val="28"/>
          <w:lang w:eastAsia="en-US"/>
        </w:rPr>
        <w:t>сель</w:t>
      </w:r>
      <w:r w:rsidRPr="006D6A95">
        <w:rPr>
          <w:rFonts w:eastAsiaTheme="minorHAnsi"/>
          <w:b/>
          <w:noProof/>
          <w:sz w:val="28"/>
          <w:szCs w:val="28"/>
          <w:lang w:eastAsia="en-US"/>
        </w:rPr>
        <w:t>совет</w:t>
      </w:r>
      <w:r w:rsidRPr="006D6A95">
        <w:rPr>
          <w:rFonts w:eastAsiaTheme="minorHAnsi"/>
          <w:noProof/>
          <w:sz w:val="28"/>
          <w:szCs w:val="28"/>
          <w:lang w:eastAsia="en-US"/>
        </w:rPr>
        <w:t>:«Ремонт автомобильной дороги по адресу: Оренбургская область, Северный район, с.Северное, бульвар Свободы.» -  смета на сумму  1 469 636,</w:t>
      </w:r>
      <w:r w:rsidR="006F0050">
        <w:rPr>
          <w:rFonts w:eastAsiaTheme="minorHAnsi"/>
          <w:noProof/>
          <w:sz w:val="28"/>
          <w:szCs w:val="28"/>
          <w:lang w:eastAsia="en-US"/>
        </w:rPr>
        <w:t>40 с прояженностью 500 метров.</w:t>
      </w:r>
    </w:p>
    <w:p w:rsidR="006F0050" w:rsidRDefault="006D6A95" w:rsidP="006F0050">
      <w:pPr>
        <w:spacing w:line="276" w:lineRule="auto"/>
        <w:ind w:left="-284" w:firstLine="568"/>
        <w:jc w:val="both"/>
        <w:rPr>
          <w:rFonts w:eastAsiaTheme="minorHAnsi"/>
          <w:noProof/>
          <w:sz w:val="28"/>
          <w:szCs w:val="28"/>
          <w:lang w:eastAsia="en-US"/>
        </w:rPr>
      </w:pPr>
      <w:r w:rsidRPr="006D6A95">
        <w:rPr>
          <w:rFonts w:eastAsiaTheme="minorHAnsi"/>
          <w:noProof/>
          <w:sz w:val="28"/>
          <w:szCs w:val="28"/>
          <w:lang w:eastAsia="en-US"/>
        </w:rPr>
        <w:t>2.</w:t>
      </w:r>
      <w:r w:rsidRPr="006D6A95">
        <w:rPr>
          <w:rFonts w:eastAsiaTheme="minorHAnsi"/>
          <w:b/>
          <w:noProof/>
          <w:sz w:val="28"/>
          <w:szCs w:val="28"/>
          <w:lang w:eastAsia="en-US"/>
        </w:rPr>
        <w:t>Мордово-Добринский сельсовет</w:t>
      </w:r>
      <w:r w:rsidRPr="006D6A95">
        <w:rPr>
          <w:rFonts w:eastAsiaTheme="minorHAnsi"/>
          <w:noProof/>
          <w:sz w:val="28"/>
          <w:szCs w:val="28"/>
          <w:lang w:eastAsia="en-US"/>
        </w:rPr>
        <w:t xml:space="preserve"> - </w:t>
      </w:r>
      <w:r w:rsidRPr="006D6A95">
        <w:rPr>
          <w:rFonts w:eastAsiaTheme="minorHAnsi"/>
          <w:sz w:val="28"/>
          <w:szCs w:val="28"/>
          <w:lang w:eastAsia="en-US"/>
        </w:rPr>
        <w:t>«Ремонт внутрипоселковой дороги по ул.Луговая, пос. Иркуль Северный район, Оренбургская область» смета на сумму 407 007,6</w:t>
      </w:r>
      <w:r w:rsidR="006F0050">
        <w:rPr>
          <w:rFonts w:eastAsiaTheme="minorHAnsi"/>
          <w:sz w:val="28"/>
          <w:szCs w:val="28"/>
          <w:lang w:eastAsia="en-US"/>
        </w:rPr>
        <w:t>0  с протяженностью 725 метров.</w:t>
      </w:r>
    </w:p>
    <w:p w:rsidR="006F0050" w:rsidRDefault="006D6A95" w:rsidP="006F0050">
      <w:pPr>
        <w:tabs>
          <w:tab w:val="left" w:pos="1500"/>
          <w:tab w:val="center" w:pos="4464"/>
        </w:tabs>
        <w:spacing w:after="200" w:line="276" w:lineRule="auto"/>
        <w:ind w:left="-284" w:firstLine="568"/>
        <w:jc w:val="both"/>
        <w:rPr>
          <w:rFonts w:eastAsiaTheme="minorHAnsi"/>
          <w:sz w:val="28"/>
          <w:szCs w:val="28"/>
          <w:lang w:eastAsia="en-US"/>
        </w:rPr>
      </w:pPr>
      <w:r w:rsidRPr="006D6A95">
        <w:rPr>
          <w:rFonts w:eastAsiaTheme="minorHAnsi"/>
          <w:sz w:val="28"/>
          <w:szCs w:val="28"/>
          <w:lang w:eastAsia="en-US"/>
        </w:rPr>
        <w:t>3.</w:t>
      </w:r>
      <w:r w:rsidRPr="006D6A95">
        <w:rPr>
          <w:rFonts w:eastAsiaTheme="minorHAnsi"/>
          <w:b/>
          <w:sz w:val="28"/>
          <w:szCs w:val="28"/>
          <w:lang w:eastAsia="en-US"/>
        </w:rPr>
        <w:t>Новодомосейкинский сельсовет</w:t>
      </w:r>
      <w:r w:rsidRPr="006D6A95">
        <w:rPr>
          <w:rFonts w:eastAsiaTheme="minorHAnsi"/>
          <w:sz w:val="28"/>
          <w:szCs w:val="28"/>
          <w:lang w:eastAsia="en-US"/>
        </w:rPr>
        <w:t xml:space="preserve"> - «Ремонт внутрипоселковой дороги по адресу: ул.Центральная от дома №19 до дома №39, с. Яковлево, Северный район, Оренбургская область.» сумма ремонта 430 640,40</w:t>
      </w:r>
      <w:r w:rsidR="006F0050">
        <w:rPr>
          <w:rFonts w:eastAsiaTheme="minorHAnsi"/>
          <w:sz w:val="28"/>
          <w:szCs w:val="28"/>
          <w:lang w:eastAsia="en-US"/>
        </w:rPr>
        <w:t xml:space="preserve"> с протяженностью 1250 метров. </w:t>
      </w:r>
    </w:p>
    <w:p w:rsidR="006D6A95" w:rsidRPr="006D6A95" w:rsidRDefault="006D6A95" w:rsidP="006F0050">
      <w:pPr>
        <w:tabs>
          <w:tab w:val="left" w:pos="1500"/>
          <w:tab w:val="center" w:pos="4464"/>
        </w:tabs>
        <w:spacing w:after="200" w:line="276" w:lineRule="auto"/>
        <w:ind w:left="-284" w:firstLine="568"/>
        <w:jc w:val="both"/>
        <w:rPr>
          <w:rFonts w:eastAsiaTheme="minorHAnsi"/>
          <w:sz w:val="28"/>
          <w:szCs w:val="28"/>
          <w:lang w:eastAsia="en-US"/>
        </w:rPr>
      </w:pPr>
      <w:r w:rsidRPr="006D6A95">
        <w:rPr>
          <w:rFonts w:eastAsiaTheme="minorHAnsi"/>
          <w:sz w:val="28"/>
          <w:szCs w:val="28"/>
          <w:lang w:eastAsia="en-US"/>
        </w:rPr>
        <w:t>4.</w:t>
      </w:r>
      <w:r w:rsidRPr="006D6A95">
        <w:rPr>
          <w:rFonts w:eastAsiaTheme="minorHAnsi"/>
          <w:b/>
          <w:sz w:val="28"/>
          <w:szCs w:val="28"/>
          <w:lang w:eastAsia="en-US"/>
        </w:rPr>
        <w:t>Красноярский сельсовет</w:t>
      </w:r>
      <w:r w:rsidRPr="006D6A95">
        <w:rPr>
          <w:rFonts w:eastAsiaTheme="minorHAnsi"/>
          <w:sz w:val="28"/>
          <w:szCs w:val="28"/>
          <w:lang w:eastAsia="en-US"/>
        </w:rPr>
        <w:t xml:space="preserve"> - «Ремонт внутрипоселковой дороги  по ул. Центральная, с. Пашкино, Северный район, Оренбургская область.» смета на сумму 507 454,80 рублей с протяженностью 735 метров.</w:t>
      </w:r>
    </w:p>
    <w:p w:rsidR="006D6A95" w:rsidRPr="006D6A95" w:rsidRDefault="006D6A95" w:rsidP="006D6A95">
      <w:pPr>
        <w:spacing w:after="200" w:line="276" w:lineRule="auto"/>
        <w:ind w:left="-284" w:firstLine="568"/>
        <w:jc w:val="both"/>
        <w:rPr>
          <w:rFonts w:eastAsiaTheme="minorHAnsi"/>
          <w:sz w:val="28"/>
          <w:szCs w:val="28"/>
          <w:lang w:eastAsia="en-US"/>
        </w:rPr>
      </w:pPr>
      <w:r w:rsidRPr="006D6A95">
        <w:rPr>
          <w:rFonts w:eastAsiaTheme="minorHAnsi"/>
          <w:b/>
          <w:color w:val="000000"/>
          <w:sz w:val="28"/>
          <w:szCs w:val="28"/>
          <w:lang w:eastAsia="en-US"/>
        </w:rPr>
        <w:t>Водопровод:</w:t>
      </w:r>
      <w:r w:rsidRPr="006D6A95">
        <w:rPr>
          <w:rFonts w:eastAsiaTheme="minorHAnsi"/>
          <w:color w:val="000000"/>
          <w:sz w:val="28"/>
          <w:szCs w:val="28"/>
          <w:lang w:eastAsia="en-US"/>
        </w:rPr>
        <w:t xml:space="preserve"> реализация подпрограммы модернизации ЖКХ по объекту: </w:t>
      </w:r>
      <w:r w:rsidRPr="006D6A95">
        <w:rPr>
          <w:rFonts w:eastAsiaTheme="minorHAnsi"/>
          <w:b/>
          <w:sz w:val="28"/>
          <w:szCs w:val="28"/>
          <w:lang w:eastAsia="en-US"/>
        </w:rPr>
        <w:t>«</w:t>
      </w:r>
      <w:r w:rsidRPr="006D6A95">
        <w:rPr>
          <w:rFonts w:eastAsiaTheme="minorHAnsi"/>
          <w:b/>
          <w:bCs/>
          <w:color w:val="26282F"/>
          <w:sz w:val="28"/>
          <w:szCs w:val="28"/>
          <w:lang w:eastAsia="en-US"/>
        </w:rPr>
        <w:t>Капитальный ремонт водопровода по ул. Ленина в с. Северное, Северного района Оренбургской области</w:t>
      </w:r>
      <w:r w:rsidRPr="006D6A95">
        <w:rPr>
          <w:rFonts w:eastAsiaTheme="minorHAnsi"/>
          <w:b/>
          <w:sz w:val="28"/>
          <w:szCs w:val="28"/>
          <w:lang w:eastAsia="en-US"/>
        </w:rPr>
        <w:t xml:space="preserve">»  </w:t>
      </w:r>
      <w:r w:rsidRPr="006D6A95">
        <w:rPr>
          <w:rFonts w:eastAsiaTheme="minorHAnsi"/>
          <w:sz w:val="28"/>
          <w:szCs w:val="28"/>
          <w:lang w:eastAsia="en-US"/>
        </w:rPr>
        <w:t>на сумму 1 798 185,64 рублей в объеме 1,340 пог.метров.</w:t>
      </w:r>
    </w:p>
    <w:p w:rsidR="006D6A95" w:rsidRPr="006D6A95" w:rsidRDefault="006D6A95" w:rsidP="006D6A95">
      <w:pPr>
        <w:spacing w:after="200" w:line="276" w:lineRule="auto"/>
        <w:ind w:left="-284" w:firstLine="568"/>
        <w:jc w:val="both"/>
        <w:rPr>
          <w:rFonts w:eastAsiaTheme="minorHAnsi"/>
          <w:sz w:val="28"/>
          <w:szCs w:val="28"/>
          <w:lang w:eastAsia="en-US"/>
        </w:rPr>
      </w:pPr>
      <w:r w:rsidRPr="006D6A95">
        <w:rPr>
          <w:rFonts w:eastAsiaTheme="minorHAnsi"/>
          <w:b/>
          <w:color w:val="000000"/>
          <w:sz w:val="28"/>
          <w:szCs w:val="28"/>
          <w:lang w:eastAsia="en-US"/>
        </w:rPr>
        <w:t xml:space="preserve">Программа </w:t>
      </w:r>
      <w:r w:rsidRPr="006D6A95">
        <w:rPr>
          <w:rFonts w:eastAsiaTheme="minorHAnsi"/>
          <w:b/>
          <w:sz w:val="28"/>
          <w:szCs w:val="28"/>
          <w:lang w:eastAsia="en-US"/>
        </w:rPr>
        <w:t>«Охрана окружающей среды Оренбургской области»:</w:t>
      </w:r>
      <w:r w:rsidRPr="006D6A95">
        <w:rPr>
          <w:rFonts w:eastAsiaTheme="minorHAnsi"/>
          <w:sz w:val="28"/>
          <w:szCs w:val="28"/>
          <w:lang w:eastAsia="en-US"/>
        </w:rPr>
        <w:t xml:space="preserve"> «Устройство площадок для размещения мусорных контейнеров в с. Северное Северного района Оренбургской области» на сумму 2 294 809,41 рублей в объёме 56 штук площадок на 111 контейнеров.</w:t>
      </w:r>
    </w:p>
    <w:p w:rsidR="006D6A95" w:rsidRPr="006D6A95" w:rsidRDefault="006D6A95" w:rsidP="006D6A95">
      <w:pPr>
        <w:spacing w:after="200" w:line="276" w:lineRule="auto"/>
        <w:ind w:left="-284" w:firstLine="568"/>
        <w:jc w:val="both"/>
        <w:rPr>
          <w:rFonts w:eastAsiaTheme="minorHAnsi"/>
          <w:sz w:val="28"/>
          <w:szCs w:val="28"/>
          <w:lang w:eastAsia="en-US"/>
        </w:rPr>
      </w:pPr>
      <w:r w:rsidRPr="006D6A95">
        <w:rPr>
          <w:rFonts w:eastAsiaTheme="minorHAnsi"/>
          <w:sz w:val="28"/>
          <w:szCs w:val="28"/>
          <w:lang w:eastAsia="en-US"/>
        </w:rPr>
        <w:t>Установлены 30 контейнеров (10 площадок по 3 контейнера) для раздельного сбора мусора на сумму 450 тыс. рублей</w:t>
      </w: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D6A95" w:rsidRPr="006D6A95" w:rsidRDefault="00963FE7" w:rsidP="006D6A95">
      <w:pPr>
        <w:spacing w:line="276" w:lineRule="auto"/>
        <w:ind w:left="-284" w:firstLine="56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Планы н</w:t>
      </w:r>
      <w:r w:rsidR="006D6A95" w:rsidRPr="006D6A95">
        <w:rPr>
          <w:rFonts w:eastAsiaTheme="minorHAnsi"/>
          <w:b/>
          <w:sz w:val="28"/>
          <w:szCs w:val="28"/>
          <w:lang w:eastAsia="en-US"/>
        </w:rPr>
        <w:t>а 2023 год:</w:t>
      </w: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D6A95">
        <w:rPr>
          <w:rFonts w:eastAsiaTheme="minorHAnsi"/>
          <w:b/>
          <w:color w:val="000000"/>
          <w:sz w:val="28"/>
          <w:szCs w:val="28"/>
          <w:lang w:eastAsia="en-US"/>
        </w:rPr>
        <w:t xml:space="preserve">«Капитальный ремонт водопровода по ул.Демократическая в с.Северное, Северного района, Оренбургской области» </w:t>
      </w:r>
      <w:r w:rsidRPr="006D6A95">
        <w:rPr>
          <w:rFonts w:eastAsiaTheme="minorHAnsi"/>
          <w:color w:val="000000"/>
          <w:sz w:val="28"/>
          <w:szCs w:val="28"/>
          <w:lang w:eastAsia="en-US"/>
        </w:rPr>
        <w:t>на сумму 2942 588,40 рублей в объеме 1100 пог.м</w:t>
      </w: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D6A95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 xml:space="preserve">«Капитальный ремонт водопровода по ул.Уральская в с.Северное, Северного района, Оренбургской области» </w:t>
      </w:r>
      <w:r w:rsidRPr="006D6A95">
        <w:rPr>
          <w:rFonts w:eastAsiaTheme="minorHAnsi"/>
          <w:color w:val="000000"/>
          <w:sz w:val="28"/>
          <w:szCs w:val="28"/>
          <w:lang w:eastAsia="en-US"/>
        </w:rPr>
        <w:t>на сумму 2207 283,6о рублей в объёме 1200 пог.м.</w:t>
      </w: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D6A95">
        <w:rPr>
          <w:rFonts w:eastAsiaTheme="minorHAnsi"/>
          <w:color w:val="000000"/>
          <w:sz w:val="28"/>
          <w:szCs w:val="28"/>
          <w:lang w:eastAsia="en-US"/>
        </w:rPr>
        <w:t>На ремонт дорог  Северному сельсовету выделена дотация в размере 5 млн.рублей и субсидия в размере 2 754,6  тыс.р.: асфальтирование подъезда к Северной СОШ №2 на ул.Осенняя с установкой Т-образного светофора и</w:t>
      </w:r>
      <w:r w:rsidR="00963FE7">
        <w:rPr>
          <w:rFonts w:eastAsiaTheme="minorHAnsi"/>
          <w:color w:val="000000"/>
          <w:sz w:val="28"/>
          <w:szCs w:val="28"/>
          <w:lang w:eastAsia="en-US"/>
        </w:rPr>
        <w:t xml:space="preserve"> нанесением пешеходной разметки.</w:t>
      </w:r>
    </w:p>
    <w:p w:rsidR="006D6A95" w:rsidRPr="006D6A95" w:rsidRDefault="006D6A95" w:rsidP="006D6A95">
      <w:pPr>
        <w:spacing w:line="276" w:lineRule="auto"/>
        <w:ind w:left="-284" w:firstLine="56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D6A95">
        <w:rPr>
          <w:rFonts w:eastAsiaTheme="minorHAnsi"/>
          <w:color w:val="000000"/>
          <w:sz w:val="28"/>
          <w:szCs w:val="28"/>
          <w:lang w:eastAsia="en-US"/>
        </w:rPr>
        <w:t>Будет продолжена отсыпка щебеночным материалом дорог в микрорайоне «Солнечный».</w:t>
      </w:r>
    </w:p>
    <w:p w:rsidR="00C60E84" w:rsidRDefault="00382A21" w:rsidP="00C60E84">
      <w:pPr>
        <w:pStyle w:val="1"/>
        <w:jc w:val="center"/>
      </w:pPr>
      <w:r>
        <w:t>Ф</w:t>
      </w:r>
      <w:r w:rsidR="00C60E84" w:rsidRPr="006F22EE">
        <w:t>инансы</w:t>
      </w:r>
    </w:p>
    <w:p w:rsidR="00B815C5" w:rsidRPr="00B815C5" w:rsidRDefault="00B815C5" w:rsidP="00B815C5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B815C5">
        <w:rPr>
          <w:rFonts w:eastAsia="Calibri"/>
          <w:b/>
          <w:sz w:val="32"/>
          <w:szCs w:val="32"/>
          <w:lang w:eastAsia="en-US"/>
        </w:rPr>
        <w:t>Бюджет</w:t>
      </w:r>
    </w:p>
    <w:tbl>
      <w:tblPr>
        <w:tblW w:w="8554" w:type="dxa"/>
        <w:tblInd w:w="1017" w:type="dxa"/>
        <w:tblLook w:val="04A0" w:firstRow="1" w:lastRow="0" w:firstColumn="1" w:lastColumn="0" w:noHBand="0" w:noVBand="1"/>
      </w:tblPr>
      <w:tblGrid>
        <w:gridCol w:w="2840"/>
        <w:gridCol w:w="1234"/>
        <w:gridCol w:w="1400"/>
        <w:gridCol w:w="1540"/>
        <w:gridCol w:w="1540"/>
      </w:tblGrid>
      <w:tr w:rsidR="00B815C5" w:rsidRPr="00B815C5" w:rsidTr="00B815C5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815C5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5C5" w:rsidRPr="00B815C5" w:rsidRDefault="00B815C5" w:rsidP="00B815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815C5">
              <w:rPr>
                <w:b/>
                <w:bCs/>
                <w:color w:val="000000"/>
                <w:sz w:val="22"/>
                <w:szCs w:val="22"/>
              </w:rPr>
              <w:t>2021 г. (факт)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815C5">
              <w:rPr>
                <w:b/>
                <w:bCs/>
                <w:color w:val="000000"/>
                <w:sz w:val="22"/>
                <w:szCs w:val="22"/>
              </w:rPr>
              <w:t>2022 г. (факт)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815C5">
              <w:rPr>
                <w:b/>
                <w:bCs/>
                <w:color w:val="000000"/>
                <w:sz w:val="22"/>
                <w:szCs w:val="22"/>
              </w:rPr>
              <w:t>2023 г. (план)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815C5">
              <w:rPr>
                <w:b/>
                <w:bCs/>
                <w:color w:val="000000"/>
                <w:sz w:val="22"/>
                <w:szCs w:val="22"/>
              </w:rPr>
              <w:t>Отклонение</w:t>
            </w:r>
          </w:p>
        </w:tc>
      </w:tr>
      <w:tr w:rsidR="00B815C5" w:rsidRPr="00B815C5" w:rsidTr="00B815C5">
        <w:trPr>
          <w:trHeight w:val="739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Налоговые и неналоговые доходы всего: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5C5" w:rsidRPr="00B815C5" w:rsidRDefault="00B815C5" w:rsidP="00B815C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815C5" w:rsidRPr="00B815C5" w:rsidRDefault="00B815C5" w:rsidP="00B815C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106 133,20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112 662,60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128 914,90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16 252,30</w:t>
            </w:r>
          </w:p>
        </w:tc>
      </w:tr>
      <w:tr w:rsidR="00B815C5" w:rsidRPr="00B815C5" w:rsidTr="00B815C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815C5">
              <w:rPr>
                <w:i/>
                <w:iCs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15C5" w:rsidRPr="00B815C5" w:rsidTr="00B815C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НДФЛ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84 890,00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90 626,70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93 269,20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2 642,50</w:t>
            </w:r>
          </w:p>
        </w:tc>
      </w:tr>
      <w:tr w:rsidR="00B815C5" w:rsidRPr="00B815C5" w:rsidTr="00B815C5">
        <w:trPr>
          <w:trHeight w:val="42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Аренда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9 546,50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10 724,70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16 273,10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5 548,40</w:t>
            </w:r>
          </w:p>
        </w:tc>
      </w:tr>
      <w:tr w:rsidR="00B815C5" w:rsidRPr="00B815C5" w:rsidTr="00B815C5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Безвозмездные поступления всего: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297 400,30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295 588,50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322 558,40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26 969,90</w:t>
            </w:r>
          </w:p>
        </w:tc>
      </w:tr>
      <w:tr w:rsidR="00B815C5" w:rsidRPr="00B815C5" w:rsidTr="00B815C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815C5">
              <w:rPr>
                <w:i/>
                <w:iCs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815C5" w:rsidRPr="00B815C5" w:rsidTr="00B815C5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 xml:space="preserve">Прочие безвозмездные поступления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5 200,00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8 150,00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4 362,20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-3 787,80</w:t>
            </w:r>
          </w:p>
        </w:tc>
      </w:tr>
      <w:tr w:rsidR="00B815C5" w:rsidRPr="00B815C5" w:rsidTr="00B815C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5C5" w:rsidRPr="00B815C5" w:rsidRDefault="00B815C5" w:rsidP="00B815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815C5">
              <w:rPr>
                <w:b/>
                <w:bCs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5C5" w:rsidRPr="00B815C5" w:rsidRDefault="00B815C5" w:rsidP="00B815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815C5">
              <w:rPr>
                <w:b/>
                <w:bCs/>
                <w:color w:val="000000"/>
                <w:sz w:val="22"/>
                <w:szCs w:val="22"/>
              </w:rPr>
              <w:t>403 533,50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15C5">
              <w:rPr>
                <w:b/>
                <w:bCs/>
                <w:color w:val="000000"/>
                <w:sz w:val="22"/>
                <w:szCs w:val="22"/>
              </w:rPr>
              <w:t>408 251,10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15C5">
              <w:rPr>
                <w:b/>
                <w:bCs/>
                <w:color w:val="000000"/>
                <w:sz w:val="22"/>
                <w:szCs w:val="22"/>
              </w:rPr>
              <w:t>451 473,30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15C5">
              <w:rPr>
                <w:b/>
                <w:bCs/>
                <w:color w:val="000000"/>
                <w:sz w:val="22"/>
                <w:szCs w:val="22"/>
              </w:rPr>
              <w:t>43 222,20</w:t>
            </w:r>
          </w:p>
        </w:tc>
      </w:tr>
      <w:tr w:rsidR="00B815C5" w:rsidRPr="00B815C5" w:rsidTr="00B815C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5C5" w:rsidRPr="00B815C5" w:rsidRDefault="00B815C5" w:rsidP="00B815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815C5">
              <w:rPr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5C5" w:rsidRPr="00B815C5" w:rsidRDefault="00B815C5" w:rsidP="00B815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815C5">
              <w:rPr>
                <w:b/>
                <w:bCs/>
                <w:color w:val="000000"/>
                <w:sz w:val="22"/>
                <w:szCs w:val="22"/>
              </w:rPr>
              <w:t>391 060,00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815C5">
              <w:rPr>
                <w:b/>
                <w:bCs/>
                <w:color w:val="000000"/>
                <w:sz w:val="22"/>
                <w:szCs w:val="22"/>
              </w:rPr>
              <w:t>415 081,70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815C5">
              <w:rPr>
                <w:b/>
                <w:bCs/>
                <w:color w:val="000000"/>
                <w:sz w:val="22"/>
                <w:szCs w:val="22"/>
              </w:rPr>
              <w:t>451 473,30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815C5">
              <w:rPr>
                <w:b/>
                <w:bCs/>
                <w:color w:val="000000"/>
                <w:sz w:val="22"/>
                <w:szCs w:val="22"/>
              </w:rPr>
              <w:t>36 391,60</w:t>
            </w:r>
          </w:p>
        </w:tc>
      </w:tr>
      <w:tr w:rsidR="00B815C5" w:rsidRPr="00B815C5" w:rsidTr="00B815C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815C5">
              <w:rPr>
                <w:i/>
                <w:iCs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15C5" w:rsidRPr="00B815C5" w:rsidTr="00B815C5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Администрация Северного района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66 435,40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67 685,70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57 052,60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-10 633,10</w:t>
            </w:r>
          </w:p>
        </w:tc>
      </w:tr>
      <w:tr w:rsidR="00B815C5" w:rsidRPr="00B815C5" w:rsidTr="00B815C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Отдел образования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205 769,80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214 842,90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264 622,90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49 780,00</w:t>
            </w:r>
          </w:p>
        </w:tc>
      </w:tr>
      <w:tr w:rsidR="00B815C5" w:rsidRPr="00B815C5" w:rsidTr="00B815C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5C5" w:rsidRPr="00B815C5" w:rsidRDefault="00B815C5" w:rsidP="00B815C5">
            <w:pPr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Отдел культуры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49 047 ,70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55 482,90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58 474,90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5C5" w:rsidRPr="00B815C5" w:rsidRDefault="00B815C5" w:rsidP="00B815C5">
            <w:pPr>
              <w:jc w:val="right"/>
              <w:rPr>
                <w:color w:val="000000"/>
                <w:sz w:val="22"/>
                <w:szCs w:val="22"/>
              </w:rPr>
            </w:pPr>
            <w:r w:rsidRPr="00B815C5">
              <w:rPr>
                <w:color w:val="000000"/>
                <w:sz w:val="22"/>
                <w:szCs w:val="22"/>
              </w:rPr>
              <w:t>2 992,00</w:t>
            </w:r>
          </w:p>
        </w:tc>
      </w:tr>
    </w:tbl>
    <w:p w:rsidR="00B815C5" w:rsidRPr="00B815C5" w:rsidRDefault="00B815C5" w:rsidP="00B815C5"/>
    <w:p w:rsidR="00B815C5" w:rsidRPr="00B815C5" w:rsidRDefault="00B815C5" w:rsidP="00B815C5"/>
    <w:p w:rsidR="00B815C5" w:rsidRPr="00B815C5" w:rsidRDefault="00B815C5" w:rsidP="00B815C5">
      <w:pPr>
        <w:ind w:left="-284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815C5">
        <w:rPr>
          <w:rFonts w:eastAsia="Calibri"/>
          <w:color w:val="000000" w:themeColor="text1"/>
          <w:sz w:val="28"/>
          <w:szCs w:val="28"/>
          <w:lang w:eastAsia="en-US"/>
        </w:rPr>
        <w:t xml:space="preserve">      Поступление доходов в бюджет района за 2022 год составило  408,251 млн. рублей из них собственных- 112,663 млн. рублей. Расходы произведены на 415,082 млн. рублей.</w:t>
      </w:r>
    </w:p>
    <w:p w:rsidR="00B815C5" w:rsidRPr="00B815C5" w:rsidRDefault="00B815C5" w:rsidP="00B815C5">
      <w:pPr>
        <w:ind w:left="-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815C5">
        <w:rPr>
          <w:rFonts w:eastAsia="Calibri"/>
          <w:color w:val="000000" w:themeColor="text1"/>
          <w:sz w:val="28"/>
          <w:szCs w:val="28"/>
          <w:lang w:eastAsia="en-US"/>
        </w:rPr>
        <w:t xml:space="preserve">     В сравнении с аналогичным периодом, доходы увеличились на  1,7%  или  на 4,718 млн. рублей. В общей структуре бюджета района  доля  безвозмездных поступлений из бюджетов других уровней  составляет 70,5 % или 287,745 млн. рублей.</w:t>
      </w:r>
    </w:p>
    <w:p w:rsidR="00B815C5" w:rsidRPr="00B815C5" w:rsidRDefault="00B815C5" w:rsidP="00B815C5">
      <w:pPr>
        <w:ind w:left="-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815C5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      Расходная часть бюджета увеличилась  к аналогичному уровню 2021 года   на 6,1 %  и составило 415,082 млн.рублей. Основная доля расходов –51,7%  сохраняется на образование  (214,842 млн. рублей), межбюджетные трансферты поселения – 14,8%(61,413 млн. рублей) и культуру -11,7% ( 48,503 млн.рублей). </w:t>
      </w:r>
    </w:p>
    <w:p w:rsidR="00B815C5" w:rsidRPr="00B815C5" w:rsidRDefault="00B815C5" w:rsidP="00B815C5">
      <w:pPr>
        <w:ind w:left="-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815C5">
        <w:rPr>
          <w:rFonts w:eastAsia="Calibri"/>
          <w:color w:val="000000" w:themeColor="text1"/>
          <w:sz w:val="28"/>
          <w:szCs w:val="28"/>
          <w:lang w:eastAsia="en-US"/>
        </w:rPr>
        <w:t xml:space="preserve">       Недоимка по налогам и иным платежам в бюджеты всех уровней по оценке составила  7137,5 тыс. рублей ( или  в 2,2 раза выше  аналогичного периода 2021 года) в т.ч консолидированный бюджет района-2617,9 тыс.рублей (138,0% к аналогичному периоду 2021 года) из неё в районный бюджет – 1321,9 тыс. рублей. </w:t>
      </w:r>
    </w:p>
    <w:p w:rsidR="00B815C5" w:rsidRPr="00B815C5" w:rsidRDefault="00B815C5" w:rsidP="00B815C5">
      <w:pPr>
        <w:ind w:left="-284" w:firstLine="284"/>
        <w:jc w:val="both"/>
        <w:rPr>
          <w:color w:val="000000" w:themeColor="text1"/>
          <w:sz w:val="28"/>
          <w:szCs w:val="28"/>
        </w:rPr>
      </w:pPr>
      <w:r w:rsidRPr="00B815C5">
        <w:rPr>
          <w:b/>
          <w:sz w:val="28"/>
          <w:szCs w:val="28"/>
        </w:rPr>
        <w:t xml:space="preserve"> Основные направления</w:t>
      </w:r>
      <w:r w:rsidRPr="00B815C5">
        <w:rPr>
          <w:sz w:val="28"/>
          <w:szCs w:val="28"/>
        </w:rPr>
        <w:t xml:space="preserve"> </w:t>
      </w:r>
      <w:r w:rsidRPr="00B815C5">
        <w:rPr>
          <w:b/>
          <w:sz w:val="28"/>
          <w:szCs w:val="28"/>
        </w:rPr>
        <w:t>для увеличения</w:t>
      </w:r>
      <w:r w:rsidRPr="00B815C5">
        <w:rPr>
          <w:sz w:val="28"/>
          <w:szCs w:val="28"/>
        </w:rPr>
        <w:t xml:space="preserve"> поступлений налоговых и неналоговых доходов, повышения эффективности расходования бюджетных средств и оптимизация бюджетных средств в сфере муниципального управления предусматривают:</w:t>
      </w:r>
    </w:p>
    <w:p w:rsidR="00B815C5" w:rsidRPr="00B815C5" w:rsidRDefault="00B815C5" w:rsidP="00B815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15C5">
        <w:rPr>
          <w:sz w:val="28"/>
          <w:szCs w:val="28"/>
        </w:rPr>
        <w:t xml:space="preserve"> - повышения эффективности использования имущества, находящегося в муниципальной собственности, в целях организации деятельности органов местного самоуправления муниципальных образований Северного района;</w:t>
      </w:r>
    </w:p>
    <w:p w:rsidR="00B815C5" w:rsidRPr="00B815C5" w:rsidRDefault="00B815C5" w:rsidP="00B815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15C5">
        <w:rPr>
          <w:sz w:val="28"/>
          <w:szCs w:val="28"/>
        </w:rPr>
        <w:t xml:space="preserve"> - выявление неиспользуемых основных фондов муниципальных учреждений и принятие мер по их продаже или предоставления в аренду;</w:t>
      </w:r>
    </w:p>
    <w:p w:rsidR="00B815C5" w:rsidRPr="00B815C5" w:rsidRDefault="00B815C5" w:rsidP="00B815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15C5">
        <w:rPr>
          <w:sz w:val="28"/>
          <w:szCs w:val="28"/>
        </w:rPr>
        <w:t xml:space="preserve"> - эффективность распределения бюджетных средств по главным распорядителям;</w:t>
      </w:r>
    </w:p>
    <w:p w:rsidR="00B815C5" w:rsidRPr="00B815C5" w:rsidRDefault="00B815C5" w:rsidP="00B815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15C5">
        <w:rPr>
          <w:sz w:val="28"/>
          <w:szCs w:val="28"/>
        </w:rPr>
        <w:t xml:space="preserve">        - реализация плана мероприятий по реорганизации сети и оптимизации штатной  численности общеобразовательных бюджетных учреждений. </w:t>
      </w:r>
    </w:p>
    <w:p w:rsidR="00B815C5" w:rsidRPr="00B815C5" w:rsidRDefault="00B815C5" w:rsidP="00B815C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63FE7" w:rsidRPr="00963FE7" w:rsidRDefault="00382A21" w:rsidP="00963FE7">
      <w:pPr>
        <w:ind w:left="-284"/>
        <w:jc w:val="both"/>
        <w:rPr>
          <w:color w:val="000000" w:themeColor="text1"/>
          <w:sz w:val="28"/>
          <w:szCs w:val="28"/>
        </w:rPr>
      </w:pPr>
      <w:r w:rsidRPr="005E23D1">
        <w:rPr>
          <w:rFonts w:eastAsia="Calibri"/>
          <w:b/>
          <w:sz w:val="28"/>
          <w:szCs w:val="28"/>
          <w:lang w:eastAsia="en-US"/>
        </w:rPr>
        <w:t>Средняя заработная плата в 202</w:t>
      </w:r>
      <w:r w:rsidR="00963FE7">
        <w:rPr>
          <w:rFonts w:eastAsia="Calibri"/>
          <w:b/>
          <w:sz w:val="28"/>
          <w:szCs w:val="28"/>
          <w:lang w:eastAsia="en-US"/>
        </w:rPr>
        <w:t>2</w:t>
      </w:r>
      <w:r w:rsidRPr="005E23D1">
        <w:rPr>
          <w:rFonts w:eastAsia="Calibri"/>
          <w:b/>
          <w:sz w:val="28"/>
          <w:szCs w:val="28"/>
          <w:lang w:eastAsia="en-US"/>
        </w:rPr>
        <w:t xml:space="preserve"> году</w:t>
      </w:r>
      <w:r w:rsidRPr="00B94D1A">
        <w:rPr>
          <w:rFonts w:eastAsia="Calibri"/>
          <w:sz w:val="28"/>
          <w:szCs w:val="28"/>
          <w:lang w:eastAsia="en-US"/>
        </w:rPr>
        <w:t xml:space="preserve"> </w:t>
      </w:r>
      <w:r w:rsidR="00963FE7" w:rsidRPr="00963FE7">
        <w:rPr>
          <w:color w:val="000000" w:themeColor="text1"/>
          <w:sz w:val="28"/>
          <w:szCs w:val="28"/>
        </w:rPr>
        <w:t>(по оценке)  составила 44</w:t>
      </w:r>
      <w:r w:rsidR="00963FE7">
        <w:rPr>
          <w:color w:val="000000" w:themeColor="text1"/>
          <w:sz w:val="28"/>
          <w:szCs w:val="28"/>
        </w:rPr>
        <w:t xml:space="preserve"> </w:t>
      </w:r>
      <w:r w:rsidR="00963FE7" w:rsidRPr="00963FE7">
        <w:rPr>
          <w:color w:val="000000" w:themeColor="text1"/>
          <w:sz w:val="28"/>
          <w:szCs w:val="28"/>
        </w:rPr>
        <w:t xml:space="preserve">955,8  рублей  и по сравнению с аналогичным периодом  2021 года увеличилась на 16,4%. </w:t>
      </w:r>
    </w:p>
    <w:p w:rsidR="00963FE7" w:rsidRPr="00963FE7" w:rsidRDefault="00963FE7" w:rsidP="00963FE7">
      <w:pPr>
        <w:ind w:left="-284"/>
        <w:jc w:val="both"/>
        <w:rPr>
          <w:iCs/>
          <w:color w:val="000000" w:themeColor="text1"/>
          <w:sz w:val="28"/>
          <w:szCs w:val="28"/>
        </w:rPr>
      </w:pPr>
      <w:r w:rsidRPr="00963FE7">
        <w:rPr>
          <w:iCs/>
          <w:color w:val="000000" w:themeColor="text1"/>
          <w:sz w:val="28"/>
          <w:szCs w:val="28"/>
        </w:rPr>
        <w:t xml:space="preserve">      По данным организаций (кроме субъектов малого предпринимательства), сообщивших сведения о задолженности по заработной плате, просроченная задолженность по кругу наблюдаемых видов экономической деятельности по состоянию на 1 января  2023 года отсутствует.</w:t>
      </w:r>
    </w:p>
    <w:p w:rsidR="00963FE7" w:rsidRPr="00963FE7" w:rsidRDefault="00963FE7" w:rsidP="00963FE7">
      <w:pPr>
        <w:ind w:left="-284"/>
        <w:jc w:val="both"/>
        <w:rPr>
          <w:color w:val="000000" w:themeColor="text1"/>
          <w:sz w:val="28"/>
          <w:szCs w:val="28"/>
        </w:rPr>
      </w:pPr>
      <w:r w:rsidRPr="00963FE7">
        <w:rPr>
          <w:color w:val="000000" w:themeColor="text1"/>
          <w:sz w:val="28"/>
          <w:szCs w:val="28"/>
        </w:rPr>
        <w:t xml:space="preserve">      По данным Центра занятости населения Северного района уровень зарегистрированной безработицы</w:t>
      </w:r>
      <w:r w:rsidRPr="00963FE7">
        <w:rPr>
          <w:b/>
          <w:color w:val="000000" w:themeColor="text1"/>
          <w:sz w:val="28"/>
          <w:szCs w:val="28"/>
        </w:rPr>
        <w:t xml:space="preserve"> </w:t>
      </w:r>
      <w:r w:rsidRPr="00963FE7">
        <w:rPr>
          <w:color w:val="000000" w:themeColor="text1"/>
          <w:sz w:val="28"/>
          <w:szCs w:val="28"/>
        </w:rPr>
        <w:t xml:space="preserve"> на 01.01.2023 года  составил 1,6 %.</w:t>
      </w:r>
    </w:p>
    <w:p w:rsidR="00963FE7" w:rsidRPr="00963FE7" w:rsidRDefault="00963FE7" w:rsidP="00963FE7">
      <w:pPr>
        <w:ind w:left="-284"/>
        <w:jc w:val="both"/>
        <w:rPr>
          <w:b/>
          <w:color w:val="000000" w:themeColor="text1"/>
          <w:sz w:val="28"/>
          <w:szCs w:val="28"/>
        </w:rPr>
      </w:pPr>
      <w:r w:rsidRPr="00963FE7">
        <w:rPr>
          <w:color w:val="000000" w:themeColor="text1"/>
          <w:sz w:val="28"/>
          <w:szCs w:val="28"/>
        </w:rPr>
        <w:t xml:space="preserve">      За 2022 год в государственное  учреждение  службы занятости населения обратились 373 человека.  В Центре занятости на 01.01.2023 г. 261 человек не занятых трудовой деятельностью имели статус безработного и получали пособие по безработице. Трудоустроены в 2022 году 270 человек.</w:t>
      </w:r>
    </w:p>
    <w:p w:rsidR="00DA0A86" w:rsidRPr="00CA42E9" w:rsidRDefault="00DA0A86" w:rsidP="00963FE7">
      <w:pPr>
        <w:ind w:left="-284" w:firstLine="284"/>
        <w:jc w:val="both"/>
        <w:rPr>
          <w:b/>
          <w:color w:val="000000" w:themeColor="text1"/>
          <w:sz w:val="28"/>
          <w:szCs w:val="28"/>
        </w:rPr>
      </w:pPr>
    </w:p>
    <w:p w:rsidR="00C60E84" w:rsidRDefault="00C60E84" w:rsidP="00C60E84">
      <w:pPr>
        <w:pStyle w:val="1"/>
        <w:jc w:val="center"/>
      </w:pPr>
      <w:r>
        <w:t>Малое и</w:t>
      </w:r>
      <w:r w:rsidRPr="006F22EE">
        <w:t xml:space="preserve"> среднее предпринимательство</w:t>
      </w:r>
    </w:p>
    <w:p w:rsidR="00C60E84" w:rsidRDefault="00C60E84" w:rsidP="00C60E84">
      <w:pPr>
        <w:jc w:val="center"/>
        <w:rPr>
          <w:b/>
          <w:sz w:val="28"/>
          <w:szCs w:val="28"/>
        </w:rPr>
      </w:pPr>
    </w:p>
    <w:p w:rsidR="00963FE7" w:rsidRPr="00963FE7" w:rsidRDefault="00963FE7" w:rsidP="00963FE7">
      <w:pPr>
        <w:ind w:left="-284"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63FE7">
        <w:rPr>
          <w:rFonts w:eastAsiaTheme="minorHAnsi" w:cstheme="minorBidi"/>
          <w:b/>
          <w:i/>
          <w:color w:val="000000" w:themeColor="text1"/>
          <w:sz w:val="28"/>
          <w:szCs w:val="28"/>
          <w:lang w:eastAsia="en-US"/>
        </w:rPr>
        <w:t>Потребительский рынок</w:t>
      </w:r>
    </w:p>
    <w:p w:rsidR="00963FE7" w:rsidRPr="00963FE7" w:rsidRDefault="00963FE7" w:rsidP="00963FE7">
      <w:pPr>
        <w:ind w:left="-284"/>
        <w:jc w:val="both"/>
        <w:rPr>
          <w:color w:val="000000" w:themeColor="text1"/>
          <w:sz w:val="28"/>
          <w:szCs w:val="28"/>
        </w:rPr>
      </w:pPr>
      <w:r w:rsidRPr="00963FE7">
        <w:rPr>
          <w:color w:val="000000" w:themeColor="text1"/>
          <w:sz w:val="28"/>
          <w:szCs w:val="28"/>
        </w:rPr>
        <w:tab/>
        <w:t xml:space="preserve">  Оборот розничной торговли за 2022 год (по оценке) составил 773,616 млн. рублей (112,7% к 2021 году). </w:t>
      </w:r>
    </w:p>
    <w:p w:rsidR="00963FE7" w:rsidRPr="00963FE7" w:rsidRDefault="00963FE7" w:rsidP="00963FE7">
      <w:pPr>
        <w:ind w:left="-284"/>
        <w:jc w:val="both"/>
        <w:rPr>
          <w:color w:val="000000" w:themeColor="text1"/>
          <w:sz w:val="28"/>
          <w:szCs w:val="28"/>
        </w:rPr>
      </w:pPr>
      <w:r w:rsidRPr="00963FE7">
        <w:rPr>
          <w:color w:val="000000" w:themeColor="text1"/>
          <w:sz w:val="28"/>
          <w:szCs w:val="28"/>
        </w:rPr>
        <w:lastRenderedPageBreak/>
        <w:t xml:space="preserve">      Оборот общественного питания в 2022 года (по оценке)  сложился в объеме 17,901 млн. рублей, что составило 139,8%  к соответствующему периоду 2021 года.  Объем платных услуг населению в 2022 году (по оценке) составил 132,225 млн. руб. (162,7% к 2021 году).</w:t>
      </w:r>
    </w:p>
    <w:p w:rsidR="00963FE7" w:rsidRPr="00963FE7" w:rsidRDefault="00963FE7" w:rsidP="00963FE7">
      <w:pPr>
        <w:spacing w:line="276" w:lineRule="auto"/>
        <w:ind w:left="-284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963FE7">
        <w:rPr>
          <w:rFonts w:eastAsia="Calibri"/>
          <w:b/>
          <w:color w:val="000000" w:themeColor="text1"/>
          <w:sz w:val="28"/>
          <w:szCs w:val="28"/>
        </w:rPr>
        <w:t xml:space="preserve">  </w:t>
      </w:r>
      <w:r w:rsidRPr="00963FE7">
        <w:rPr>
          <w:b/>
          <w:i/>
          <w:color w:val="000000" w:themeColor="text1"/>
          <w:sz w:val="28"/>
          <w:szCs w:val="28"/>
        </w:rPr>
        <w:t xml:space="preserve"> Развитие малого и среднего предпринимательства</w:t>
      </w:r>
    </w:p>
    <w:p w:rsidR="00963FE7" w:rsidRPr="00963FE7" w:rsidRDefault="00963FE7" w:rsidP="00963FE7">
      <w:pPr>
        <w:ind w:left="-284"/>
        <w:jc w:val="both"/>
        <w:rPr>
          <w:color w:val="000000" w:themeColor="text1"/>
          <w:sz w:val="28"/>
          <w:szCs w:val="28"/>
        </w:rPr>
      </w:pPr>
      <w:r w:rsidRPr="00963FE7">
        <w:rPr>
          <w:color w:val="000000" w:themeColor="text1"/>
          <w:sz w:val="28"/>
          <w:szCs w:val="28"/>
        </w:rPr>
        <w:t xml:space="preserve">      По состоянию на 01 января 2023 года в районе функционировало 180 субъектов малого и среднего предпринимательства, что ниже уровня 2021 года на 3,2% (2021 год – 186), из них индивидуальных предпринимателей -  153, что на уровне 2021 года  (2021 год – 153), малых и микропредприятий  - 27, что ниже уровня 2021 года на 18,2% (2021 год – 33).</w:t>
      </w:r>
    </w:p>
    <w:p w:rsidR="00963FE7" w:rsidRPr="00963FE7" w:rsidRDefault="00963FE7" w:rsidP="00963FE7">
      <w:pPr>
        <w:ind w:left="-284"/>
        <w:contextualSpacing/>
        <w:jc w:val="both"/>
        <w:rPr>
          <w:color w:val="000000" w:themeColor="text1"/>
          <w:sz w:val="28"/>
          <w:szCs w:val="28"/>
        </w:rPr>
      </w:pPr>
      <w:r w:rsidRPr="00963FE7">
        <w:rPr>
          <w:color w:val="000000" w:themeColor="text1"/>
          <w:sz w:val="28"/>
          <w:szCs w:val="28"/>
        </w:rPr>
        <w:tab/>
        <w:t xml:space="preserve">Численность занятых в сфере малого и среднего предпринимательства, включая индивидуальных предпринимателей на 01.01.2023 года составляет 926 человек на уровне 2021 года. </w:t>
      </w:r>
    </w:p>
    <w:p w:rsidR="00E474D8" w:rsidRPr="006164EF" w:rsidRDefault="00E474D8" w:rsidP="006164EF">
      <w:pPr>
        <w:pStyle w:val="1"/>
        <w:jc w:val="center"/>
      </w:pPr>
      <w:r w:rsidRPr="006164EF">
        <w:t>Оказание муниципальных услуг</w:t>
      </w:r>
    </w:p>
    <w:p w:rsidR="0042762E" w:rsidRPr="00676375" w:rsidRDefault="00E474D8" w:rsidP="00EE4619">
      <w:pPr>
        <w:ind w:left="-284" w:firstLine="993"/>
        <w:jc w:val="both"/>
        <w:rPr>
          <w:sz w:val="28"/>
          <w:szCs w:val="28"/>
        </w:rPr>
      </w:pPr>
      <w:r w:rsidRPr="00676375">
        <w:rPr>
          <w:sz w:val="28"/>
          <w:szCs w:val="28"/>
        </w:rPr>
        <w:t xml:space="preserve">В муниципальном образовании Северный район утвержден реестр  муниципальных  услуг (функций) Северного  района и </w:t>
      </w:r>
      <w:r w:rsidR="0042762E" w:rsidRPr="00676375">
        <w:rPr>
          <w:sz w:val="28"/>
          <w:szCs w:val="28"/>
        </w:rPr>
        <w:t xml:space="preserve">подведомственных организаций администрации района. </w:t>
      </w:r>
    </w:p>
    <w:p w:rsidR="007B7B5F" w:rsidRPr="00676375" w:rsidRDefault="0042762E" w:rsidP="007B7B5F">
      <w:pPr>
        <w:ind w:left="-284" w:firstLine="993"/>
        <w:jc w:val="both"/>
        <w:rPr>
          <w:sz w:val="28"/>
          <w:szCs w:val="28"/>
        </w:rPr>
      </w:pPr>
      <w:r w:rsidRPr="00676375">
        <w:rPr>
          <w:sz w:val="28"/>
          <w:szCs w:val="28"/>
        </w:rPr>
        <w:t>Общее количество муниципальных услуг (функций) -3</w:t>
      </w:r>
      <w:r w:rsidR="002404B4" w:rsidRPr="00676375">
        <w:rPr>
          <w:sz w:val="28"/>
          <w:szCs w:val="28"/>
        </w:rPr>
        <w:t>7</w:t>
      </w:r>
      <w:r w:rsidRPr="00676375">
        <w:rPr>
          <w:sz w:val="28"/>
          <w:szCs w:val="28"/>
        </w:rPr>
        <w:t>, в том числе 2</w:t>
      </w:r>
      <w:r w:rsidR="002404B4" w:rsidRPr="00676375">
        <w:rPr>
          <w:sz w:val="28"/>
          <w:szCs w:val="28"/>
        </w:rPr>
        <w:t>7</w:t>
      </w:r>
      <w:r w:rsidRPr="00676375">
        <w:rPr>
          <w:sz w:val="28"/>
          <w:szCs w:val="28"/>
        </w:rPr>
        <w:t xml:space="preserve"> муниципальных  услуг (функций) Северного  района, 10 муниципальных услуг подведомственных организаций (оказываются учреждениями образования и культуры).</w:t>
      </w:r>
      <w:r w:rsidR="007B7B5F" w:rsidRPr="00676375">
        <w:rPr>
          <w:sz w:val="28"/>
          <w:szCs w:val="28"/>
        </w:rPr>
        <w:t xml:space="preserve"> </w:t>
      </w:r>
    </w:p>
    <w:p w:rsidR="00B815C5" w:rsidRPr="00B815C5" w:rsidRDefault="00B815C5" w:rsidP="00B815C5">
      <w:pPr>
        <w:ind w:left="-284" w:firstLine="993"/>
        <w:jc w:val="both"/>
        <w:rPr>
          <w:sz w:val="28"/>
          <w:szCs w:val="28"/>
        </w:rPr>
      </w:pPr>
      <w:r w:rsidRPr="00B815C5">
        <w:rPr>
          <w:sz w:val="28"/>
          <w:szCs w:val="28"/>
        </w:rPr>
        <w:t>В том числе оказанием государственных и муниципальных услуг занимается МБУ «МФЦ  Северного района».</w:t>
      </w:r>
    </w:p>
    <w:p w:rsidR="00B815C5" w:rsidRPr="00B815C5" w:rsidRDefault="00B815C5" w:rsidP="00B815C5">
      <w:pPr>
        <w:ind w:left="-284" w:firstLine="993"/>
        <w:jc w:val="both"/>
        <w:rPr>
          <w:sz w:val="28"/>
          <w:szCs w:val="28"/>
        </w:rPr>
      </w:pPr>
      <w:r w:rsidRPr="00B815C5">
        <w:rPr>
          <w:sz w:val="28"/>
          <w:szCs w:val="28"/>
        </w:rPr>
        <w:t>За 2022 год МФЦ осуществил приём заявителей и предоставил  около 10000 государственных и муниципальных услуг (услуги федерального, регионального и муниципального уровней) для физических, юридических лиц, индивидуальных предпринимателей и бизнес-сообщества, что на 10 %  выше, чем за аналогичный период 2021 года. Самые востребованные для населения были:</w:t>
      </w:r>
    </w:p>
    <w:p w:rsidR="00B815C5" w:rsidRPr="00B815C5" w:rsidRDefault="00B815C5" w:rsidP="00B815C5">
      <w:pPr>
        <w:ind w:left="-284" w:firstLine="993"/>
        <w:jc w:val="both"/>
        <w:rPr>
          <w:sz w:val="28"/>
          <w:szCs w:val="28"/>
        </w:rPr>
      </w:pPr>
      <w:r w:rsidRPr="00B815C5">
        <w:rPr>
          <w:sz w:val="28"/>
          <w:szCs w:val="28"/>
        </w:rPr>
        <w:t>- 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 в рамках региона – предоставлено 3010 услуг (в 2021г -2852 услуги);</w:t>
      </w:r>
    </w:p>
    <w:p w:rsidR="00B815C5" w:rsidRPr="00B815C5" w:rsidRDefault="00B815C5" w:rsidP="00B815C5">
      <w:pPr>
        <w:ind w:left="-284" w:firstLine="993"/>
        <w:jc w:val="both"/>
        <w:rPr>
          <w:sz w:val="28"/>
          <w:szCs w:val="28"/>
        </w:rPr>
      </w:pPr>
      <w:r w:rsidRPr="00B815C5">
        <w:rPr>
          <w:sz w:val="28"/>
          <w:szCs w:val="28"/>
        </w:rPr>
        <w:t>- регистрация, подтверждение, восстановление учетной записи в единой системе идентификации и аутентификации портала государственных услуг РФ – 1749 услуг принято и выдано (в 2021г 1730 услуг);</w:t>
      </w:r>
    </w:p>
    <w:p w:rsidR="00B815C5" w:rsidRPr="00B815C5" w:rsidRDefault="00B815C5" w:rsidP="00B815C5">
      <w:pPr>
        <w:ind w:left="-284" w:firstLine="993"/>
        <w:jc w:val="both"/>
        <w:rPr>
          <w:sz w:val="28"/>
          <w:szCs w:val="28"/>
        </w:rPr>
      </w:pPr>
      <w:r w:rsidRPr="00B815C5">
        <w:rPr>
          <w:sz w:val="28"/>
          <w:szCs w:val="28"/>
        </w:rPr>
        <w:t>- регистрация и снятие с регистрационного учета в пределах РФ – 988 (в 2021г - 786 услуг);</w:t>
      </w:r>
    </w:p>
    <w:p w:rsidR="00B815C5" w:rsidRPr="00B815C5" w:rsidRDefault="00B815C5" w:rsidP="00B815C5">
      <w:pPr>
        <w:ind w:left="-284" w:firstLine="993"/>
        <w:jc w:val="both"/>
        <w:rPr>
          <w:sz w:val="28"/>
          <w:szCs w:val="28"/>
        </w:rPr>
      </w:pPr>
      <w:r w:rsidRPr="00B815C5">
        <w:rPr>
          <w:sz w:val="28"/>
          <w:szCs w:val="28"/>
        </w:rPr>
        <w:t>- получение и замена паспорта гражданина РФ – 666 услуг;</w:t>
      </w:r>
    </w:p>
    <w:p w:rsidR="00B815C5" w:rsidRPr="00B815C5" w:rsidRDefault="00B815C5" w:rsidP="00B815C5">
      <w:pPr>
        <w:ind w:left="-284" w:firstLine="993"/>
        <w:jc w:val="both"/>
        <w:rPr>
          <w:sz w:val="28"/>
          <w:szCs w:val="28"/>
        </w:rPr>
      </w:pPr>
      <w:r w:rsidRPr="00B815C5">
        <w:rPr>
          <w:sz w:val="28"/>
          <w:szCs w:val="28"/>
        </w:rPr>
        <w:t>- организована помощь заявителям при получении государственных, муниципальных и иных услуг  в электронной форме посредством открытого сектора пользовательского сопровождения и создания рабочего места (СПС) – оказано  30 услуг за ноябрь-декабрь 2022г.</w:t>
      </w:r>
    </w:p>
    <w:p w:rsidR="00B815C5" w:rsidRPr="00B815C5" w:rsidRDefault="00B815C5" w:rsidP="00B815C5">
      <w:pPr>
        <w:ind w:left="-284" w:firstLine="993"/>
        <w:jc w:val="both"/>
        <w:rPr>
          <w:sz w:val="28"/>
          <w:szCs w:val="28"/>
        </w:rPr>
      </w:pPr>
      <w:r w:rsidRPr="00B815C5">
        <w:rPr>
          <w:sz w:val="28"/>
          <w:szCs w:val="28"/>
        </w:rPr>
        <w:lastRenderedPageBreak/>
        <w:t>- осуществлялся прием заявлений на догазификацию – 9 услуг.</w:t>
      </w:r>
    </w:p>
    <w:p w:rsidR="00B815C5" w:rsidRPr="00B815C5" w:rsidRDefault="00B815C5" w:rsidP="00B815C5">
      <w:pPr>
        <w:ind w:left="-284" w:firstLine="993"/>
        <w:jc w:val="both"/>
        <w:rPr>
          <w:sz w:val="28"/>
          <w:szCs w:val="28"/>
        </w:rPr>
      </w:pPr>
      <w:r w:rsidRPr="00B815C5">
        <w:rPr>
          <w:sz w:val="28"/>
          <w:szCs w:val="28"/>
        </w:rPr>
        <w:t xml:space="preserve">- организована работа по оформлению персонифицированной карты болельщика – Fan ID для посещения спортивного соревнования (идентификация личности) – 5 услуг. </w:t>
      </w:r>
    </w:p>
    <w:p w:rsidR="00B815C5" w:rsidRPr="00B815C5" w:rsidRDefault="00B815C5" w:rsidP="00B815C5">
      <w:pPr>
        <w:ind w:left="-284" w:firstLine="993"/>
        <w:jc w:val="both"/>
        <w:rPr>
          <w:sz w:val="28"/>
          <w:szCs w:val="28"/>
        </w:rPr>
      </w:pPr>
      <w:r w:rsidRPr="00B815C5">
        <w:rPr>
          <w:sz w:val="28"/>
          <w:szCs w:val="28"/>
        </w:rPr>
        <w:t>Специалистами многофункционального центра в 2022 году принято от заявителей 6300 заявлений на оказание государственных и муниципальных услуг, выдано 4828 готовых документов по оказанным государственным и муниципальным услугам, проведено более 2500 консультаций по вопросам оказания государственных и муниципальных  услуг, зарегистрирована и подтверждена в Единой системе идентификации и аутентификации (ЕСИА) 783 учетная запись заявителей, а за все время — 4881 .</w:t>
      </w:r>
    </w:p>
    <w:p w:rsidR="00B815C5" w:rsidRPr="00B815C5" w:rsidRDefault="00B815C5" w:rsidP="00B815C5">
      <w:pPr>
        <w:ind w:left="-284" w:firstLine="993"/>
        <w:jc w:val="both"/>
        <w:rPr>
          <w:sz w:val="28"/>
          <w:szCs w:val="28"/>
        </w:rPr>
      </w:pPr>
      <w:r w:rsidRPr="00B815C5">
        <w:rPr>
          <w:sz w:val="28"/>
          <w:szCs w:val="28"/>
        </w:rPr>
        <w:t>Установлено 8 POS-терминалов для оплаты  государственной пошлины и иных платежей в МФЦ и ТОСП в 100% окон приема заявителей для удобства заявителей и сокращения времени ожидания в очереди.</w:t>
      </w:r>
    </w:p>
    <w:p w:rsidR="00B815C5" w:rsidRPr="00676375" w:rsidRDefault="00B815C5" w:rsidP="00B815C5">
      <w:pPr>
        <w:ind w:left="-284" w:firstLine="993"/>
        <w:jc w:val="both"/>
        <w:rPr>
          <w:sz w:val="28"/>
          <w:szCs w:val="28"/>
        </w:rPr>
      </w:pPr>
      <w:r w:rsidRPr="00B815C5">
        <w:rPr>
          <w:sz w:val="28"/>
          <w:szCs w:val="28"/>
        </w:rPr>
        <w:t>Установлена система видеонаблюдения (внутренняя и внешняя по периметру учреждения), что не маловажно для защиты людей в рамках антитеррористической безопасности.</w:t>
      </w:r>
    </w:p>
    <w:p w:rsidR="000C783D" w:rsidRPr="00564476" w:rsidRDefault="000C783D" w:rsidP="00AD2D70">
      <w:pPr>
        <w:pStyle w:val="1"/>
        <w:spacing w:before="0"/>
        <w:jc w:val="center"/>
      </w:pPr>
      <w:r w:rsidRPr="00564476">
        <w:t>Демографическая ситуация.</w:t>
      </w:r>
    </w:p>
    <w:p w:rsidR="00963FE7" w:rsidRPr="006A70EB" w:rsidRDefault="00963FE7" w:rsidP="00963FE7">
      <w:pPr>
        <w:pStyle w:val="12"/>
        <w:spacing w:after="0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70EB">
        <w:rPr>
          <w:rFonts w:ascii="Times New Roman" w:hAnsi="Times New Roman"/>
          <w:color w:val="000000" w:themeColor="text1"/>
          <w:sz w:val="28"/>
          <w:szCs w:val="28"/>
        </w:rPr>
        <w:t>Численность населения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оценке</w:t>
      </w:r>
      <w:r w:rsidRPr="006A70EB">
        <w:rPr>
          <w:rFonts w:ascii="Times New Roman" w:hAnsi="Times New Roman"/>
          <w:color w:val="000000" w:themeColor="text1"/>
          <w:sz w:val="28"/>
          <w:szCs w:val="28"/>
        </w:rPr>
        <w:t xml:space="preserve"> на 01 января 2023 года  составила – 11256 человек (96,6% к 2021 году).</w:t>
      </w:r>
    </w:p>
    <w:p w:rsidR="005E03FC" w:rsidRPr="005E03FC" w:rsidRDefault="005E03FC" w:rsidP="003D7130">
      <w:pPr>
        <w:pStyle w:val="1"/>
        <w:spacing w:before="0"/>
        <w:jc w:val="center"/>
      </w:pPr>
      <w:r w:rsidRPr="005E03FC">
        <w:t>Информация о работе отдела ЗАГС</w:t>
      </w:r>
      <w:r w:rsidR="00AD2D70">
        <w:t xml:space="preserve"> </w:t>
      </w:r>
      <w:r w:rsidRPr="005E03FC">
        <w:t xml:space="preserve"> админи</w:t>
      </w:r>
      <w:r w:rsidR="00407E6E">
        <w:t>страции Северного района за 20</w:t>
      </w:r>
      <w:r w:rsidR="006164EF">
        <w:t>2</w:t>
      </w:r>
      <w:r w:rsidR="00520837">
        <w:t>2</w:t>
      </w:r>
      <w:r w:rsidRPr="005E03FC">
        <w:t xml:space="preserve"> год.</w:t>
      </w:r>
    </w:p>
    <w:p w:rsidR="00520837" w:rsidRPr="00520837" w:rsidRDefault="00520837" w:rsidP="00520837">
      <w:pPr>
        <w:ind w:left="-284" w:firstLine="360"/>
        <w:jc w:val="both"/>
        <w:rPr>
          <w:sz w:val="28"/>
        </w:rPr>
      </w:pPr>
      <w:r w:rsidRPr="00520837">
        <w:rPr>
          <w:sz w:val="28"/>
        </w:rPr>
        <w:t>В соответствии с Федеральным законом «Об актах гражданского состояния» отделом ЗАГС в 2022 году зарегистрировано 320 актовых записей, что на 82 записи меньше по сравнению с 2021 годом (402).</w:t>
      </w:r>
    </w:p>
    <w:p w:rsidR="00520837" w:rsidRPr="00520837" w:rsidRDefault="00520837" w:rsidP="00520837">
      <w:pPr>
        <w:ind w:firstLine="360"/>
        <w:jc w:val="both"/>
        <w:rPr>
          <w:sz w:val="28"/>
        </w:rPr>
      </w:pPr>
    </w:p>
    <w:p w:rsidR="00520837" w:rsidRPr="00520837" w:rsidRDefault="00520837" w:rsidP="00520837">
      <w:pPr>
        <w:ind w:firstLine="360"/>
        <w:jc w:val="center"/>
        <w:rPr>
          <w:sz w:val="28"/>
        </w:rPr>
      </w:pPr>
      <w:r w:rsidRPr="00520837">
        <w:rPr>
          <w:sz w:val="28"/>
        </w:rPr>
        <w:t>Количество зарегистрированных актов гражданского состояния по видам за последние 10 лет</w:t>
      </w:r>
      <w:r>
        <w:rPr>
          <w:sz w:val="28"/>
        </w:rPr>
        <w:t>:</w:t>
      </w:r>
    </w:p>
    <w:p w:rsidR="00520837" w:rsidRPr="00520837" w:rsidRDefault="00520837" w:rsidP="00520837">
      <w:pPr>
        <w:ind w:firstLine="360"/>
        <w:jc w:val="both"/>
        <w:rPr>
          <w:b/>
          <w:i/>
          <w:sz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20"/>
        <w:gridCol w:w="720"/>
        <w:gridCol w:w="720"/>
        <w:gridCol w:w="720"/>
        <w:gridCol w:w="720"/>
        <w:gridCol w:w="720"/>
        <w:gridCol w:w="720"/>
        <w:gridCol w:w="720"/>
        <w:gridCol w:w="700"/>
        <w:gridCol w:w="87"/>
        <w:gridCol w:w="611"/>
      </w:tblGrid>
      <w:tr w:rsidR="00520837" w:rsidRPr="00520837" w:rsidTr="00D944DB">
        <w:tc>
          <w:tcPr>
            <w:tcW w:w="2448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 xml:space="preserve">Акты гражданского </w:t>
            </w:r>
          </w:p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состояния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2013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2014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2015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2016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2017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2018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2019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2020</w:t>
            </w:r>
          </w:p>
        </w:tc>
        <w:tc>
          <w:tcPr>
            <w:tcW w:w="700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2021</w:t>
            </w:r>
          </w:p>
        </w:tc>
        <w:tc>
          <w:tcPr>
            <w:tcW w:w="698" w:type="dxa"/>
            <w:gridSpan w:val="2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2022</w:t>
            </w:r>
          </w:p>
        </w:tc>
      </w:tr>
      <w:tr w:rsidR="00520837" w:rsidRPr="00520837" w:rsidTr="00D944DB">
        <w:tc>
          <w:tcPr>
            <w:tcW w:w="2448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О рождении</w:t>
            </w:r>
          </w:p>
          <w:p w:rsidR="00520837" w:rsidRPr="00520837" w:rsidRDefault="00520837" w:rsidP="0052083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158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145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93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70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75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70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39</w:t>
            </w:r>
          </w:p>
        </w:tc>
        <w:tc>
          <w:tcPr>
            <w:tcW w:w="700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39</w:t>
            </w:r>
          </w:p>
        </w:tc>
        <w:tc>
          <w:tcPr>
            <w:tcW w:w="698" w:type="dxa"/>
            <w:gridSpan w:val="2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27</w:t>
            </w:r>
          </w:p>
        </w:tc>
      </w:tr>
      <w:tr w:rsidR="00520837" w:rsidRPr="00520837" w:rsidTr="00D944DB">
        <w:tc>
          <w:tcPr>
            <w:tcW w:w="2448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О смерти</w:t>
            </w:r>
          </w:p>
          <w:p w:rsidR="00520837" w:rsidRPr="00520837" w:rsidRDefault="00520837" w:rsidP="0052083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299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227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229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222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228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241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228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248</w:t>
            </w:r>
          </w:p>
        </w:tc>
        <w:tc>
          <w:tcPr>
            <w:tcW w:w="700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263</w:t>
            </w:r>
          </w:p>
        </w:tc>
        <w:tc>
          <w:tcPr>
            <w:tcW w:w="698" w:type="dxa"/>
            <w:gridSpan w:val="2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208</w:t>
            </w:r>
          </w:p>
        </w:tc>
      </w:tr>
      <w:tr w:rsidR="00520837" w:rsidRPr="00520837" w:rsidTr="00D944DB">
        <w:tc>
          <w:tcPr>
            <w:tcW w:w="2448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О заключении брака</w:t>
            </w:r>
          </w:p>
          <w:p w:rsidR="00520837" w:rsidRPr="00520837" w:rsidRDefault="00520837" w:rsidP="0052083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87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85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76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53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47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54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33</w:t>
            </w:r>
          </w:p>
        </w:tc>
        <w:tc>
          <w:tcPr>
            <w:tcW w:w="700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48</w:t>
            </w:r>
          </w:p>
        </w:tc>
        <w:tc>
          <w:tcPr>
            <w:tcW w:w="698" w:type="dxa"/>
            <w:gridSpan w:val="2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38</w:t>
            </w:r>
          </w:p>
        </w:tc>
      </w:tr>
      <w:tr w:rsidR="00520837" w:rsidRPr="00520837" w:rsidTr="00D944DB">
        <w:tc>
          <w:tcPr>
            <w:tcW w:w="2448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О расторжении брака</w:t>
            </w:r>
          </w:p>
          <w:p w:rsidR="00520837" w:rsidRPr="00520837" w:rsidRDefault="00520837" w:rsidP="0052083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49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53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31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46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43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35</w:t>
            </w:r>
          </w:p>
        </w:tc>
        <w:tc>
          <w:tcPr>
            <w:tcW w:w="700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40</w:t>
            </w:r>
          </w:p>
        </w:tc>
        <w:tc>
          <w:tcPr>
            <w:tcW w:w="698" w:type="dxa"/>
            <w:gridSpan w:val="2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33</w:t>
            </w:r>
          </w:p>
        </w:tc>
      </w:tr>
      <w:tr w:rsidR="00520837" w:rsidRPr="00520837" w:rsidTr="00D944DB">
        <w:tc>
          <w:tcPr>
            <w:tcW w:w="2448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 xml:space="preserve">Об установлении </w:t>
            </w:r>
          </w:p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отцовства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11</w:t>
            </w:r>
          </w:p>
        </w:tc>
        <w:tc>
          <w:tcPr>
            <w:tcW w:w="700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gridSpan w:val="2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7</w:t>
            </w:r>
          </w:p>
        </w:tc>
      </w:tr>
      <w:tr w:rsidR="00520837" w:rsidRPr="00520837" w:rsidTr="00D944DB">
        <w:tc>
          <w:tcPr>
            <w:tcW w:w="2448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Об усыновлении</w:t>
            </w:r>
          </w:p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 xml:space="preserve"> (удочерении)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-</w:t>
            </w:r>
          </w:p>
        </w:tc>
        <w:tc>
          <w:tcPr>
            <w:tcW w:w="698" w:type="dxa"/>
            <w:gridSpan w:val="2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1</w:t>
            </w:r>
          </w:p>
        </w:tc>
      </w:tr>
      <w:tr w:rsidR="00520837" w:rsidRPr="00520837" w:rsidTr="00D944DB">
        <w:tc>
          <w:tcPr>
            <w:tcW w:w="2448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О перемене имени</w:t>
            </w:r>
          </w:p>
          <w:p w:rsidR="00520837" w:rsidRPr="00520837" w:rsidRDefault="00520837" w:rsidP="0052083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3</w:t>
            </w:r>
          </w:p>
        </w:tc>
        <w:tc>
          <w:tcPr>
            <w:tcW w:w="787" w:type="dxa"/>
            <w:gridSpan w:val="2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6</w:t>
            </w:r>
          </w:p>
        </w:tc>
      </w:tr>
      <w:tr w:rsidR="00520837" w:rsidRPr="00520837" w:rsidTr="00D944DB">
        <w:tc>
          <w:tcPr>
            <w:tcW w:w="2448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ВСЕГО: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612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529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483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428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414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420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396</w:t>
            </w:r>
          </w:p>
        </w:tc>
        <w:tc>
          <w:tcPr>
            <w:tcW w:w="720" w:type="dxa"/>
          </w:tcPr>
          <w:p w:rsidR="00520837" w:rsidRPr="00520837" w:rsidRDefault="00520837" w:rsidP="00520837">
            <w:pPr>
              <w:jc w:val="center"/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369</w:t>
            </w:r>
          </w:p>
        </w:tc>
        <w:tc>
          <w:tcPr>
            <w:tcW w:w="787" w:type="dxa"/>
            <w:gridSpan w:val="2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402</w:t>
            </w:r>
          </w:p>
        </w:tc>
        <w:tc>
          <w:tcPr>
            <w:tcW w:w="611" w:type="dxa"/>
          </w:tcPr>
          <w:p w:rsidR="00520837" w:rsidRPr="00520837" w:rsidRDefault="00520837" w:rsidP="00520837">
            <w:pPr>
              <w:rPr>
                <w:sz w:val="24"/>
                <w:szCs w:val="24"/>
              </w:rPr>
            </w:pPr>
            <w:r w:rsidRPr="00520837">
              <w:rPr>
                <w:sz w:val="24"/>
                <w:szCs w:val="24"/>
              </w:rPr>
              <w:t>320</w:t>
            </w:r>
          </w:p>
        </w:tc>
      </w:tr>
    </w:tbl>
    <w:p w:rsidR="00520837" w:rsidRDefault="00520837" w:rsidP="006164EF">
      <w:pPr>
        <w:ind w:firstLine="709"/>
        <w:jc w:val="both"/>
        <w:rPr>
          <w:sz w:val="28"/>
          <w:szCs w:val="28"/>
        </w:rPr>
      </w:pPr>
    </w:p>
    <w:p w:rsidR="00520837" w:rsidRPr="00520837" w:rsidRDefault="00520837" w:rsidP="00520837">
      <w:pPr>
        <w:ind w:firstLine="709"/>
        <w:jc w:val="both"/>
        <w:rPr>
          <w:sz w:val="28"/>
          <w:szCs w:val="28"/>
        </w:rPr>
      </w:pPr>
      <w:r w:rsidRPr="00520837">
        <w:rPr>
          <w:sz w:val="28"/>
          <w:szCs w:val="28"/>
        </w:rPr>
        <w:t>- показатели рождаемости в 2022 году по сравнению с 2021 годом уменьшились на 12, мальчиков в 2022 году родилось 16 (в 2021 - 23), девочек – 11  (в 2021 – 16), зарегистрировано 5 актов о рождении у матере</w:t>
      </w:r>
      <w:r>
        <w:rPr>
          <w:sz w:val="28"/>
          <w:szCs w:val="28"/>
        </w:rPr>
        <w:t>й не состоящих в браке (2021-8)</w:t>
      </w:r>
      <w:r w:rsidRPr="00520837">
        <w:rPr>
          <w:sz w:val="28"/>
          <w:szCs w:val="28"/>
        </w:rPr>
        <w:t>.</w:t>
      </w:r>
    </w:p>
    <w:p w:rsidR="00520837" w:rsidRPr="00520837" w:rsidRDefault="00520837" w:rsidP="00520837">
      <w:pPr>
        <w:ind w:firstLine="709"/>
        <w:jc w:val="both"/>
        <w:rPr>
          <w:sz w:val="28"/>
          <w:szCs w:val="28"/>
        </w:rPr>
      </w:pPr>
      <w:r w:rsidRPr="00520837">
        <w:rPr>
          <w:sz w:val="28"/>
          <w:szCs w:val="28"/>
        </w:rPr>
        <w:t xml:space="preserve">- на 55 актовых записей уменьшилась смерть в 2022г. по сравнению с 2021 г. и  почти на одном уровне остается за последние года, самым высоким показателем смертности был в 2013 году – 299. </w:t>
      </w:r>
    </w:p>
    <w:p w:rsidR="00520837" w:rsidRDefault="00520837" w:rsidP="00520837">
      <w:pPr>
        <w:ind w:firstLine="709"/>
        <w:jc w:val="both"/>
        <w:rPr>
          <w:sz w:val="28"/>
          <w:szCs w:val="28"/>
        </w:rPr>
      </w:pPr>
      <w:r w:rsidRPr="00520837">
        <w:rPr>
          <w:sz w:val="28"/>
          <w:szCs w:val="28"/>
        </w:rPr>
        <w:t>- в 2022 году браков зарегистрировано – 38, что на 10 браков меньше по сравнению с 2021 годом (48). Расторжение брака в 2022 году (33), что на 7 расторжений меньше по сравнению с 2021 годом (40).</w:t>
      </w:r>
    </w:p>
    <w:p w:rsidR="00520837" w:rsidRPr="00520837" w:rsidRDefault="00520837" w:rsidP="00520837">
      <w:pPr>
        <w:ind w:firstLine="709"/>
        <w:jc w:val="both"/>
        <w:rPr>
          <w:sz w:val="28"/>
          <w:szCs w:val="28"/>
        </w:rPr>
      </w:pPr>
      <w:r w:rsidRPr="00520837">
        <w:rPr>
          <w:sz w:val="28"/>
          <w:szCs w:val="28"/>
        </w:rPr>
        <w:t>Всего за 2022 год совершено 1068 юридически значимых действий.</w:t>
      </w:r>
    </w:p>
    <w:p w:rsidR="00520837" w:rsidRPr="00520837" w:rsidRDefault="00520837" w:rsidP="00520837">
      <w:pPr>
        <w:ind w:firstLine="709"/>
        <w:jc w:val="both"/>
        <w:rPr>
          <w:sz w:val="28"/>
          <w:szCs w:val="28"/>
        </w:rPr>
      </w:pPr>
      <w:r w:rsidRPr="00520837">
        <w:rPr>
          <w:sz w:val="28"/>
          <w:szCs w:val="28"/>
        </w:rPr>
        <w:t xml:space="preserve">Из архива выдано 508 документов, из них: повторных свидетельств 116 и 392 справок о государственной регистрации актов гражданского состояния, обращений, направленных для исполнения в другие отделы ЗАГС 1, выдано 1 извещений об отсутствии а/з о заключении брака. </w:t>
      </w:r>
    </w:p>
    <w:p w:rsidR="00520837" w:rsidRDefault="00520837" w:rsidP="00520837">
      <w:pPr>
        <w:ind w:firstLine="709"/>
        <w:jc w:val="both"/>
        <w:rPr>
          <w:sz w:val="28"/>
          <w:szCs w:val="28"/>
        </w:rPr>
      </w:pPr>
      <w:r w:rsidRPr="00520837">
        <w:rPr>
          <w:sz w:val="28"/>
          <w:szCs w:val="28"/>
        </w:rPr>
        <w:t xml:space="preserve">Письменных обращений от граждан поступило - 7, из них через электронную почту - 4. Основными требованиями граждан является выдача повторных документов. За 2022 год выслано повторных свидетельств о государственной регистрации актов гражданского состояния и письменных ответов (разъяснений, об отсутствии а/з и т.п.) - 7, справок - 0, направлены запросы в комитет по вопросам ЗАГС Оренбургской области – 0, в другие отделы ЗАГС для исполнения - 1.   </w:t>
      </w:r>
    </w:p>
    <w:p w:rsidR="00520837" w:rsidRPr="00520837" w:rsidRDefault="00520837" w:rsidP="00520837">
      <w:pPr>
        <w:ind w:firstLine="709"/>
        <w:jc w:val="both"/>
        <w:rPr>
          <w:sz w:val="28"/>
          <w:szCs w:val="28"/>
        </w:rPr>
      </w:pPr>
      <w:r w:rsidRPr="00520837">
        <w:rPr>
          <w:sz w:val="28"/>
          <w:szCs w:val="28"/>
        </w:rPr>
        <w:t xml:space="preserve">В соответствии с Конвенцией о правовой помощи и правовых отношениях по гражданским, семейным и уголовным делам (Минск, 22.01.1993г.) и международными Договорами отдел ЗАГС оказал помощь гражданам по вопросам истребования документов о регистрации актов гражданского состояния с территории иностранных государств. За 2022 год со стран СНГ истребовано 5 документа. Через комитет по вопросам ЗАГС: это в страны –  Республика Молдова (1). Напрямую направлено в Казахстан 4 запроса об истребовании документа. </w:t>
      </w:r>
    </w:p>
    <w:p w:rsidR="00520837" w:rsidRPr="00520837" w:rsidRDefault="00520837" w:rsidP="00520837">
      <w:pPr>
        <w:ind w:firstLine="709"/>
        <w:jc w:val="both"/>
        <w:rPr>
          <w:sz w:val="28"/>
          <w:szCs w:val="28"/>
        </w:rPr>
      </w:pPr>
      <w:r w:rsidRPr="00520837">
        <w:rPr>
          <w:sz w:val="28"/>
          <w:szCs w:val="28"/>
        </w:rPr>
        <w:t xml:space="preserve">Поступило 6 запросов со стран СНГ на исполнение: Казахстан (4), Республика Беларусь (1), Литовская Республика (1) о  выдаче повторных свидетельств. Все запросы исполнены и высланы в течение одного-двух дней. </w:t>
      </w:r>
    </w:p>
    <w:p w:rsidR="00520837" w:rsidRPr="00520837" w:rsidRDefault="00520837" w:rsidP="00520837">
      <w:pPr>
        <w:ind w:firstLine="709"/>
        <w:jc w:val="both"/>
        <w:rPr>
          <w:sz w:val="28"/>
          <w:szCs w:val="28"/>
        </w:rPr>
      </w:pPr>
      <w:r w:rsidRPr="00520837">
        <w:rPr>
          <w:sz w:val="28"/>
          <w:szCs w:val="28"/>
        </w:rPr>
        <w:t>В отдел ЗАГС в 2022 году поступило 74 заявлений о внесении исправлений и изменений в записи актов гражданского состояния, из них составлено 60 заключений по внесению исправлений и изменений, 14 исполнено без составления заключения.</w:t>
      </w:r>
    </w:p>
    <w:p w:rsidR="00520837" w:rsidRDefault="00520837" w:rsidP="00520837">
      <w:pPr>
        <w:ind w:firstLine="709"/>
        <w:jc w:val="both"/>
        <w:rPr>
          <w:sz w:val="28"/>
          <w:szCs w:val="28"/>
        </w:rPr>
      </w:pPr>
      <w:r w:rsidRPr="00520837">
        <w:rPr>
          <w:sz w:val="28"/>
          <w:szCs w:val="28"/>
        </w:rPr>
        <w:t>На исполнение полномочий по регистрации актов гражданского состояния отделу ЗАГС была выделена субвенция в размере 669000  рублей.</w:t>
      </w:r>
      <w:r w:rsidRPr="00520837">
        <w:rPr>
          <w:sz w:val="28"/>
          <w:szCs w:val="28"/>
        </w:rPr>
        <w:tab/>
      </w:r>
    </w:p>
    <w:p w:rsidR="00520837" w:rsidRDefault="00520837" w:rsidP="006164EF">
      <w:pPr>
        <w:ind w:firstLine="709"/>
        <w:jc w:val="both"/>
        <w:rPr>
          <w:sz w:val="28"/>
          <w:szCs w:val="28"/>
        </w:rPr>
      </w:pPr>
    </w:p>
    <w:p w:rsidR="000C783D" w:rsidRDefault="009541BE" w:rsidP="003D7130">
      <w:pPr>
        <w:pStyle w:val="1"/>
        <w:spacing w:before="0"/>
        <w:jc w:val="center"/>
      </w:pPr>
      <w:r>
        <w:t>О</w:t>
      </w:r>
      <w:r w:rsidRPr="009541BE">
        <w:t xml:space="preserve"> работе архивного отдела</w:t>
      </w:r>
    </w:p>
    <w:p w:rsidR="008B5751" w:rsidRDefault="00EA0C92" w:rsidP="00D944DB">
      <w:pPr>
        <w:ind w:left="-142"/>
        <w:jc w:val="both"/>
        <w:rPr>
          <w:color w:val="000000"/>
          <w:sz w:val="28"/>
          <w:szCs w:val="24"/>
        </w:rPr>
      </w:pPr>
      <w:r w:rsidRPr="00EA0C92">
        <w:rPr>
          <w:sz w:val="28"/>
          <w:szCs w:val="28"/>
          <w:lang w:eastAsia="en-US"/>
        </w:rPr>
        <w:t xml:space="preserve">    </w:t>
      </w:r>
    </w:p>
    <w:p w:rsidR="00D944DB" w:rsidRPr="00D944DB" w:rsidRDefault="00D944DB" w:rsidP="00D944DB">
      <w:pPr>
        <w:ind w:firstLine="709"/>
        <w:jc w:val="both"/>
        <w:rPr>
          <w:sz w:val="28"/>
          <w:szCs w:val="28"/>
          <w:lang w:eastAsia="en-US"/>
        </w:rPr>
      </w:pPr>
      <w:r w:rsidRPr="00D944DB">
        <w:rPr>
          <w:sz w:val="28"/>
          <w:szCs w:val="28"/>
          <w:lang w:eastAsia="en-US"/>
        </w:rPr>
        <w:lastRenderedPageBreak/>
        <w:t>Деятельность архивного отдела (далее по тексту – Архив) велась в соответствии с планом работы на 2022 год.</w:t>
      </w:r>
    </w:p>
    <w:p w:rsidR="00D944DB" w:rsidRPr="00D944DB" w:rsidRDefault="00D944DB" w:rsidP="00D944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 xml:space="preserve">         В настоящее время в Северном  муниципальном архиве  хранится </w:t>
      </w:r>
      <w:r w:rsidRPr="00D944DB">
        <w:rPr>
          <w:rFonts w:eastAsiaTheme="minorHAnsi"/>
          <w:b/>
          <w:sz w:val="28"/>
          <w:szCs w:val="28"/>
          <w:lang w:eastAsia="en-US"/>
        </w:rPr>
        <w:t>27683</w:t>
      </w:r>
      <w:r w:rsidRPr="00D944DB">
        <w:rPr>
          <w:rFonts w:eastAsiaTheme="minorHAnsi"/>
          <w:sz w:val="28"/>
          <w:szCs w:val="28"/>
          <w:lang w:eastAsia="en-US"/>
        </w:rPr>
        <w:t xml:space="preserve">  ед. хр. на бумажной  основе и </w:t>
      </w:r>
      <w:r w:rsidRPr="00D944DB">
        <w:rPr>
          <w:rFonts w:eastAsiaTheme="minorHAnsi"/>
          <w:b/>
          <w:sz w:val="28"/>
          <w:szCs w:val="28"/>
          <w:lang w:eastAsia="en-US"/>
        </w:rPr>
        <w:t>603</w:t>
      </w:r>
      <w:r w:rsidRPr="00D944DB">
        <w:rPr>
          <w:rFonts w:eastAsiaTheme="minorHAnsi"/>
          <w:sz w:val="28"/>
          <w:szCs w:val="28"/>
          <w:lang w:eastAsia="en-US"/>
        </w:rPr>
        <w:t xml:space="preserve">  фотодокумента.  Архивный отдел реализует  задачи по обеспечению сохранности документов Архивного фонда Российской Федерации и других архивных документов,  хранящихся в  архиве.   </w:t>
      </w:r>
    </w:p>
    <w:p w:rsidR="00D944DB" w:rsidRPr="00D944DB" w:rsidRDefault="00D944DB" w:rsidP="00D944DB">
      <w:pPr>
        <w:ind w:firstLine="709"/>
        <w:jc w:val="both"/>
        <w:rPr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 xml:space="preserve">        В течение года проводилось картонирование и перекартонирование дел, оформление и наклейка обложек, размещение коробов в архивохранилище, были закартонированны вновь принятые</w:t>
      </w:r>
      <w:r w:rsidRPr="00D944DB">
        <w:rPr>
          <w:rFonts w:eastAsiaTheme="minorHAnsi"/>
          <w:sz w:val="22"/>
          <w:szCs w:val="28"/>
          <w:lang w:eastAsia="en-US"/>
        </w:rPr>
        <w:t xml:space="preserve"> </w:t>
      </w:r>
      <w:r w:rsidRPr="00D944DB">
        <w:rPr>
          <w:rFonts w:eastAsiaTheme="minorHAnsi"/>
          <w:b/>
          <w:sz w:val="28"/>
          <w:szCs w:val="28"/>
          <w:lang w:eastAsia="en-US"/>
        </w:rPr>
        <w:t>1406</w:t>
      </w:r>
      <w:r w:rsidRPr="00D944DB">
        <w:rPr>
          <w:rFonts w:eastAsiaTheme="minorHAnsi"/>
          <w:sz w:val="28"/>
          <w:szCs w:val="28"/>
          <w:lang w:eastAsia="en-US"/>
        </w:rPr>
        <w:t xml:space="preserve"> </w:t>
      </w:r>
      <w:r w:rsidRPr="00D944DB">
        <w:rPr>
          <w:rFonts w:eastAsiaTheme="minorHAnsi"/>
          <w:b/>
          <w:color w:val="FF0000"/>
          <w:sz w:val="28"/>
          <w:szCs w:val="28"/>
          <w:lang w:eastAsia="en-US"/>
        </w:rPr>
        <w:t xml:space="preserve">  </w:t>
      </w:r>
      <w:r w:rsidRPr="00D944DB">
        <w:rPr>
          <w:rFonts w:eastAsiaTheme="minorHAnsi"/>
          <w:b/>
          <w:sz w:val="28"/>
          <w:szCs w:val="28"/>
          <w:lang w:eastAsia="en-US"/>
        </w:rPr>
        <w:t>ед.хр..</w:t>
      </w:r>
    </w:p>
    <w:p w:rsidR="00D944DB" w:rsidRPr="00D944DB" w:rsidRDefault="00D944DB" w:rsidP="00D944DB">
      <w:pPr>
        <w:ind w:firstLine="709"/>
        <w:rPr>
          <w:sz w:val="28"/>
          <w:szCs w:val="28"/>
          <w:lang w:eastAsia="en-US"/>
        </w:rPr>
      </w:pPr>
      <w:r w:rsidRPr="00D944DB">
        <w:rPr>
          <w:sz w:val="28"/>
          <w:szCs w:val="28"/>
          <w:lang w:eastAsia="en-US"/>
        </w:rPr>
        <w:t xml:space="preserve">        В целях практической реализации основных задач и направлений плана работы Архив обеспечил пополнение, учет и использование документов архивных фондов, хранящихся в архивном отделе.</w:t>
      </w:r>
    </w:p>
    <w:p w:rsidR="00676375" w:rsidRDefault="00676375" w:rsidP="00D944DB">
      <w:pPr>
        <w:ind w:firstLine="709"/>
        <w:rPr>
          <w:sz w:val="28"/>
          <w:szCs w:val="28"/>
          <w:lang w:eastAsia="en-US"/>
        </w:rPr>
      </w:pPr>
    </w:p>
    <w:p w:rsidR="00D944DB" w:rsidRPr="00D944DB" w:rsidRDefault="00D944DB" w:rsidP="00D944DB">
      <w:pPr>
        <w:ind w:firstLine="709"/>
        <w:rPr>
          <w:sz w:val="28"/>
          <w:szCs w:val="28"/>
          <w:lang w:eastAsia="en-US"/>
        </w:rPr>
      </w:pPr>
      <w:r w:rsidRPr="00D944DB">
        <w:rPr>
          <w:sz w:val="28"/>
          <w:szCs w:val="28"/>
          <w:lang w:eastAsia="en-US"/>
        </w:rPr>
        <w:t xml:space="preserve"> Были приняты:</w:t>
      </w:r>
    </w:p>
    <w:p w:rsidR="00D944DB" w:rsidRPr="00D944DB" w:rsidRDefault="00D944DB" w:rsidP="00D944DB">
      <w:pPr>
        <w:ind w:firstLine="709"/>
        <w:rPr>
          <w:b/>
          <w:sz w:val="28"/>
          <w:szCs w:val="28"/>
        </w:rPr>
      </w:pPr>
      <w:r w:rsidRPr="00D944DB">
        <w:rPr>
          <w:sz w:val="28"/>
          <w:szCs w:val="28"/>
          <w:lang w:eastAsia="en-US"/>
        </w:rPr>
        <w:t>- документы постоянного хранения: планировалось  принять– 1110ед.хр.</w:t>
      </w:r>
      <w:r w:rsidRPr="00D944DB">
        <w:rPr>
          <w:b/>
          <w:sz w:val="28"/>
          <w:szCs w:val="28"/>
        </w:rPr>
        <w:t xml:space="preserve"> ,</w:t>
      </w:r>
    </w:p>
    <w:p w:rsidR="00D944DB" w:rsidRPr="00D944DB" w:rsidRDefault="00D944DB" w:rsidP="00D944DB">
      <w:pPr>
        <w:ind w:firstLine="709"/>
        <w:rPr>
          <w:sz w:val="28"/>
          <w:szCs w:val="28"/>
          <w:lang w:eastAsia="en-US"/>
        </w:rPr>
      </w:pPr>
      <w:r w:rsidRPr="00D944DB">
        <w:rPr>
          <w:sz w:val="28"/>
          <w:szCs w:val="28"/>
          <w:lang w:eastAsia="en-US"/>
        </w:rPr>
        <w:t>было принято:</w:t>
      </w:r>
      <w:r w:rsidRPr="00D944DB">
        <w:rPr>
          <w:b/>
          <w:sz w:val="28"/>
          <w:szCs w:val="28"/>
          <w:lang w:eastAsia="en-US"/>
        </w:rPr>
        <w:t>1305</w:t>
      </w:r>
      <w:r w:rsidRPr="00D944DB">
        <w:rPr>
          <w:b/>
          <w:sz w:val="28"/>
          <w:szCs w:val="28"/>
        </w:rPr>
        <w:t xml:space="preserve"> </w:t>
      </w:r>
      <w:r w:rsidRPr="00D944DB">
        <w:rPr>
          <w:sz w:val="28"/>
          <w:szCs w:val="28"/>
          <w:lang w:eastAsia="en-US"/>
        </w:rPr>
        <w:t>единиц хранения ;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sz w:val="28"/>
          <w:szCs w:val="28"/>
          <w:lang w:eastAsia="en-US"/>
        </w:rPr>
        <w:t xml:space="preserve">- документы  личного  происхождения: планировалось принять -  </w:t>
      </w:r>
      <w:r w:rsidRPr="00D944DB">
        <w:rPr>
          <w:sz w:val="28"/>
          <w:szCs w:val="28"/>
        </w:rPr>
        <w:t xml:space="preserve"> </w:t>
      </w:r>
      <w:r w:rsidRPr="00D944DB">
        <w:rPr>
          <w:sz w:val="28"/>
          <w:szCs w:val="28"/>
          <w:lang w:eastAsia="en-US"/>
        </w:rPr>
        <w:t xml:space="preserve">3 дела 10 документов,  было принято-  </w:t>
      </w:r>
      <w:r w:rsidRPr="00D944DB">
        <w:rPr>
          <w:b/>
          <w:sz w:val="28"/>
          <w:szCs w:val="28"/>
          <w:lang w:eastAsia="en-US"/>
        </w:rPr>
        <w:t>9</w:t>
      </w:r>
      <w:r w:rsidRPr="00D944DB">
        <w:rPr>
          <w:b/>
          <w:sz w:val="28"/>
          <w:szCs w:val="28"/>
        </w:rPr>
        <w:t xml:space="preserve"> дел. 27док.  </w:t>
      </w:r>
      <w:r w:rsidRPr="00D944DB">
        <w:rPr>
          <w:sz w:val="28"/>
          <w:szCs w:val="28"/>
        </w:rPr>
        <w:t>в личный фонд № 131 «</w:t>
      </w:r>
      <w:r w:rsidRPr="00D944DB">
        <w:rPr>
          <w:rFonts w:eastAsiaTheme="minorHAnsi"/>
          <w:sz w:val="28"/>
          <w:szCs w:val="28"/>
          <w:lang w:eastAsia="en-US"/>
        </w:rPr>
        <w:t>Королёва Татьяна Владимировна -директор  Северной средней школы №2, директор центра внешкольной работы Северного района, краевед.(14 декабря 1957 г. рожд.-)</w:t>
      </w:r>
      <w:r w:rsidRPr="00D944DB">
        <w:rPr>
          <w:sz w:val="28"/>
          <w:szCs w:val="28"/>
          <w:lang w:eastAsia="en-US"/>
        </w:rPr>
        <w:t>;</w:t>
      </w:r>
    </w:p>
    <w:p w:rsidR="00D944DB" w:rsidRPr="00D944DB" w:rsidRDefault="00D944DB" w:rsidP="00D944DB">
      <w:pPr>
        <w:ind w:right="-143" w:firstLine="709"/>
        <w:jc w:val="both"/>
        <w:rPr>
          <w:sz w:val="28"/>
          <w:szCs w:val="28"/>
          <w:lang w:eastAsia="en-US"/>
        </w:rPr>
      </w:pPr>
      <w:r w:rsidRPr="00D944DB">
        <w:rPr>
          <w:sz w:val="28"/>
          <w:szCs w:val="28"/>
          <w:lang w:eastAsia="en-US"/>
        </w:rPr>
        <w:t>-фотодокументы: по плану-10 фотографий, было  принято  34 фотодокументов;</w:t>
      </w:r>
    </w:p>
    <w:p w:rsidR="00D944DB" w:rsidRPr="00D944DB" w:rsidRDefault="00D944DB" w:rsidP="00D944DB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D944DB">
        <w:rPr>
          <w:sz w:val="28"/>
          <w:szCs w:val="28"/>
          <w:lang w:eastAsia="en-US"/>
        </w:rPr>
        <w:t>- прием документов по личному составу не планировался,  н</w:t>
      </w:r>
      <w:r w:rsidRPr="00D944DB">
        <w:rPr>
          <w:rFonts w:eastAsiaTheme="minorHAnsi"/>
          <w:b/>
          <w:sz w:val="28"/>
          <w:szCs w:val="28"/>
          <w:lang w:eastAsia="en-US"/>
        </w:rPr>
        <w:t xml:space="preserve">о в целях сохранения документов  было принято 92 </w:t>
      </w:r>
      <w:r w:rsidRPr="00D944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944DB">
        <w:rPr>
          <w:rFonts w:eastAsiaTheme="minorHAnsi"/>
          <w:b/>
          <w:bCs/>
          <w:sz w:val="28"/>
          <w:szCs w:val="28"/>
          <w:lang w:eastAsia="en-US"/>
        </w:rPr>
        <w:t>ед.хр. :</w:t>
      </w:r>
    </w:p>
    <w:p w:rsidR="00D944DB" w:rsidRPr="00D944DB" w:rsidRDefault="00D944DB" w:rsidP="00D944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 xml:space="preserve">-21 ед.хр. за 1998-2000гг. сельскохозяйственного производственного  кооператива (СПК)- колхоз  им. Тукая  Северного  района  Оренбургской  области  </w:t>
      </w:r>
    </w:p>
    <w:p w:rsidR="00D944DB" w:rsidRPr="00D944DB" w:rsidRDefault="00D944DB" w:rsidP="00D944DB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>ликвидированных организаций  :</w:t>
      </w:r>
    </w:p>
    <w:p w:rsidR="00D944DB" w:rsidRPr="00D944DB" w:rsidRDefault="00D944DB" w:rsidP="00D944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 xml:space="preserve">- 16 ед.хр. за 1980-1995 гг. «Объединенный фонд. Производственное объединение </w:t>
      </w:r>
      <w:r w:rsidRPr="00D944DB">
        <w:rPr>
          <w:rFonts w:eastAsiaTheme="minorHAnsi"/>
          <w:sz w:val="28"/>
          <w:szCs w:val="28"/>
          <w:lang w:eastAsia="en-US" w:bidi="ru-RU"/>
        </w:rPr>
        <w:t>«Северноесельхозэнерго»</w:t>
      </w:r>
      <w:r w:rsidRPr="00D944DB">
        <w:rPr>
          <w:rFonts w:eastAsiaTheme="minorHAnsi"/>
          <w:sz w:val="28"/>
          <w:szCs w:val="28"/>
          <w:lang w:eastAsia="en-US"/>
        </w:rPr>
        <w:t xml:space="preserve"> с. Северное Северного района  Оренбургской области, Акционерное общество закрытого  типа (АОЗТ) </w:t>
      </w:r>
      <w:r w:rsidRPr="00D944DB">
        <w:rPr>
          <w:rFonts w:eastAsiaTheme="minorHAnsi"/>
          <w:sz w:val="28"/>
          <w:szCs w:val="28"/>
          <w:lang w:eastAsia="en-US" w:bidi="ru-RU"/>
        </w:rPr>
        <w:t>«Оренбургагропромэнерго»</w:t>
      </w:r>
      <w:r w:rsidRPr="00D944DB">
        <w:rPr>
          <w:rFonts w:eastAsiaTheme="minorHAnsi"/>
          <w:sz w:val="28"/>
          <w:szCs w:val="28"/>
          <w:lang w:eastAsia="en-US"/>
        </w:rPr>
        <w:t xml:space="preserve">  с. Северное Северного района Оренбургской области»  </w:t>
      </w:r>
    </w:p>
    <w:p w:rsidR="00D944DB" w:rsidRPr="00D944DB" w:rsidRDefault="00D944DB" w:rsidP="00D944DB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sz w:val="28"/>
          <w:szCs w:val="28"/>
          <w:lang w:eastAsia="en-US"/>
        </w:rPr>
        <w:t>-</w:t>
      </w:r>
      <w:r w:rsidRPr="00D944DB">
        <w:rPr>
          <w:rFonts w:eastAsiaTheme="minorHAnsi"/>
          <w:sz w:val="28"/>
          <w:szCs w:val="28"/>
          <w:lang w:eastAsia="en-US"/>
        </w:rPr>
        <w:t xml:space="preserve"> 55 ед.хр. за 1976-2010 гг. «Объединенный фонд. Производственное управление жилищно -коммунального хозяйства  «Северное ПУЖКХ»с. Северное  Севернго район, Оренбургской области, Муниципальное унитарное предприятие «Жилищно-коммунальное хозяйство» (МУП ЖКХ) с. Северное Северного района, Оренбургской области»</w:t>
      </w:r>
    </w:p>
    <w:p w:rsidR="00D944DB" w:rsidRPr="00D944DB" w:rsidRDefault="00D944DB" w:rsidP="00D944DB">
      <w:pPr>
        <w:ind w:firstLine="709"/>
        <w:rPr>
          <w:b/>
          <w:sz w:val="28"/>
          <w:szCs w:val="28"/>
          <w:lang w:eastAsia="en-US"/>
        </w:rPr>
      </w:pPr>
      <w:r w:rsidRPr="00D944DB">
        <w:rPr>
          <w:b/>
          <w:sz w:val="28"/>
          <w:szCs w:val="28"/>
          <w:lang w:eastAsia="en-US"/>
        </w:rPr>
        <w:t>Были утверждены описи на ЭПМК:</w:t>
      </w:r>
      <w:r w:rsidRPr="00D944DB">
        <w:rPr>
          <w:sz w:val="28"/>
          <w:szCs w:val="28"/>
          <w:lang w:eastAsia="en-US"/>
        </w:rPr>
        <w:t xml:space="preserve"> </w:t>
      </w:r>
    </w:p>
    <w:p w:rsidR="00D944DB" w:rsidRPr="00D944DB" w:rsidRDefault="00D944DB" w:rsidP="00D944DB">
      <w:pPr>
        <w:ind w:firstLine="709"/>
        <w:rPr>
          <w:sz w:val="28"/>
          <w:szCs w:val="28"/>
          <w:lang w:eastAsia="en-US"/>
        </w:rPr>
      </w:pPr>
      <w:r w:rsidRPr="00D944DB">
        <w:rPr>
          <w:sz w:val="28"/>
          <w:szCs w:val="28"/>
          <w:lang w:eastAsia="en-US"/>
        </w:rPr>
        <w:lastRenderedPageBreak/>
        <w:t xml:space="preserve">- управленческой  документации постоянного хранения:  по плану - 565 ед. хр., было утверждено </w:t>
      </w:r>
      <w:r w:rsidRPr="00D944DB">
        <w:rPr>
          <w:b/>
          <w:sz w:val="28"/>
          <w:szCs w:val="28"/>
          <w:lang w:eastAsia="en-US"/>
        </w:rPr>
        <w:t>850 ед.хр</w:t>
      </w:r>
      <w:r w:rsidRPr="00D944DB">
        <w:rPr>
          <w:b/>
          <w:color w:val="FF0000"/>
          <w:sz w:val="28"/>
          <w:szCs w:val="28"/>
          <w:lang w:eastAsia="en-US"/>
        </w:rPr>
        <w:t xml:space="preserve">. </w:t>
      </w:r>
      <w:r w:rsidRPr="00D944DB">
        <w:rPr>
          <w:b/>
          <w:sz w:val="28"/>
          <w:szCs w:val="28"/>
          <w:lang w:eastAsia="en-US"/>
        </w:rPr>
        <w:t>по</w:t>
      </w:r>
      <w:r w:rsidRPr="00D944DB">
        <w:rPr>
          <w:b/>
          <w:color w:val="FF0000"/>
          <w:sz w:val="28"/>
          <w:szCs w:val="28"/>
          <w:lang w:eastAsia="en-US"/>
        </w:rPr>
        <w:t xml:space="preserve">  </w:t>
      </w:r>
      <w:r w:rsidRPr="00D944DB">
        <w:rPr>
          <w:b/>
          <w:sz w:val="28"/>
          <w:szCs w:val="28"/>
          <w:lang w:eastAsia="en-US"/>
        </w:rPr>
        <w:t>21 описи</w:t>
      </w:r>
      <w:r w:rsidRPr="00D944DB">
        <w:rPr>
          <w:sz w:val="28"/>
          <w:szCs w:val="28"/>
          <w:lang w:eastAsia="en-US"/>
        </w:rPr>
        <w:t xml:space="preserve">  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sz w:val="28"/>
          <w:szCs w:val="28"/>
          <w:lang w:eastAsia="en-US"/>
        </w:rPr>
        <w:t xml:space="preserve">-документов  личного  происхождения:   планировалось утвердить  3 дела  10 документов, было утверждено - </w:t>
      </w:r>
      <w:r w:rsidRPr="00D944DB">
        <w:rPr>
          <w:b/>
          <w:sz w:val="28"/>
          <w:szCs w:val="28"/>
          <w:lang w:eastAsia="en-US"/>
        </w:rPr>
        <w:t>9дел 27 документ</w:t>
      </w:r>
      <w:r w:rsidRPr="00D944DB">
        <w:rPr>
          <w:rFonts w:eastAsiaTheme="minorHAnsi"/>
          <w:sz w:val="28"/>
          <w:szCs w:val="28"/>
          <w:lang w:eastAsia="en-US"/>
        </w:rPr>
        <w:t xml:space="preserve">ов </w:t>
      </w:r>
    </w:p>
    <w:p w:rsidR="00D944DB" w:rsidRPr="00D944DB" w:rsidRDefault="00D944DB" w:rsidP="00D944DB">
      <w:pPr>
        <w:ind w:firstLine="709"/>
        <w:rPr>
          <w:sz w:val="28"/>
          <w:szCs w:val="28"/>
          <w:lang w:eastAsia="en-US"/>
        </w:rPr>
      </w:pPr>
      <w:r w:rsidRPr="00D944DB">
        <w:rPr>
          <w:sz w:val="28"/>
          <w:szCs w:val="28"/>
          <w:lang w:eastAsia="en-US"/>
        </w:rPr>
        <w:t xml:space="preserve">- фотодокументов: по плану - 10 фотографий, было  утверждено  </w:t>
      </w:r>
      <w:r w:rsidRPr="00D944DB">
        <w:rPr>
          <w:b/>
          <w:sz w:val="28"/>
          <w:szCs w:val="28"/>
          <w:lang w:eastAsia="en-US"/>
        </w:rPr>
        <w:t>34  ед.</w:t>
      </w:r>
      <w:r w:rsidRPr="00D944DB">
        <w:rPr>
          <w:sz w:val="28"/>
          <w:szCs w:val="28"/>
          <w:lang w:eastAsia="en-US"/>
        </w:rPr>
        <w:t xml:space="preserve">хр. </w:t>
      </w:r>
    </w:p>
    <w:p w:rsidR="00D944DB" w:rsidRPr="00D944DB" w:rsidRDefault="00D944DB" w:rsidP="00D944DB">
      <w:pPr>
        <w:ind w:firstLine="709"/>
        <w:rPr>
          <w:color w:val="FF0000"/>
          <w:sz w:val="28"/>
          <w:szCs w:val="28"/>
          <w:lang w:eastAsia="en-US"/>
        </w:rPr>
      </w:pPr>
      <w:r w:rsidRPr="00D944DB">
        <w:rPr>
          <w:sz w:val="28"/>
          <w:szCs w:val="28"/>
          <w:lang w:eastAsia="en-US"/>
        </w:rPr>
        <w:t xml:space="preserve">- утверждение похозяйственных книг не  планировалось  вне плана   были утверждены </w:t>
      </w:r>
      <w:r w:rsidRPr="00D944DB">
        <w:rPr>
          <w:b/>
          <w:sz w:val="28"/>
          <w:szCs w:val="28"/>
          <w:lang w:eastAsia="en-US"/>
        </w:rPr>
        <w:t>120 ед .хр. по 11 описям</w:t>
      </w:r>
    </w:p>
    <w:p w:rsidR="00D944DB" w:rsidRPr="00D944DB" w:rsidRDefault="00D944DB" w:rsidP="00D944DB">
      <w:pPr>
        <w:ind w:firstLine="709"/>
        <w:rPr>
          <w:color w:val="FF0000"/>
          <w:sz w:val="28"/>
          <w:szCs w:val="28"/>
          <w:lang w:eastAsia="en-US"/>
        </w:rPr>
      </w:pPr>
      <w:r w:rsidRPr="00D944DB">
        <w:rPr>
          <w:sz w:val="28"/>
          <w:szCs w:val="28"/>
          <w:lang w:eastAsia="en-US"/>
        </w:rPr>
        <w:t xml:space="preserve">- согласование описей по личному составу планировалось 81 ед.хр. было </w:t>
      </w:r>
      <w:r w:rsidRPr="00D944DB">
        <w:rPr>
          <w:b/>
          <w:sz w:val="28"/>
          <w:szCs w:val="28"/>
          <w:lang w:eastAsia="en-US"/>
        </w:rPr>
        <w:t>согласованно 261 ед.хр. по 24  описям</w:t>
      </w:r>
      <w:r w:rsidRPr="00D944DB">
        <w:rPr>
          <w:sz w:val="28"/>
          <w:szCs w:val="28"/>
          <w:lang w:eastAsia="en-US"/>
        </w:rPr>
        <w:t xml:space="preserve"> </w:t>
      </w:r>
    </w:p>
    <w:p w:rsidR="00D944DB" w:rsidRPr="00D944DB" w:rsidRDefault="00D944DB" w:rsidP="00D944DB">
      <w:pPr>
        <w:ind w:firstLine="709"/>
        <w:rPr>
          <w:sz w:val="28"/>
          <w:szCs w:val="28"/>
          <w:lang w:eastAsia="en-US"/>
        </w:rPr>
      </w:pPr>
      <w:r w:rsidRPr="00D944DB">
        <w:rPr>
          <w:sz w:val="28"/>
          <w:szCs w:val="28"/>
          <w:lang w:eastAsia="en-US"/>
        </w:rPr>
        <w:t>В целях создания  информационно-поисковых систем велось описание документов : </w:t>
      </w:r>
    </w:p>
    <w:p w:rsidR="00D944DB" w:rsidRPr="00D944DB" w:rsidRDefault="00D944DB" w:rsidP="00D944DB">
      <w:pPr>
        <w:ind w:firstLine="709"/>
        <w:rPr>
          <w:sz w:val="28"/>
          <w:szCs w:val="28"/>
          <w:lang w:eastAsia="en-US"/>
        </w:rPr>
      </w:pPr>
      <w:r w:rsidRPr="00D944DB">
        <w:rPr>
          <w:sz w:val="28"/>
          <w:szCs w:val="28"/>
          <w:lang w:eastAsia="en-US"/>
        </w:rPr>
        <w:t xml:space="preserve">-25 ед.хр. за 2018-2022 гг. документов постоянного  срока хранения Архивного отдела администрации муниципального образования Северный район. </w:t>
      </w:r>
    </w:p>
    <w:p w:rsidR="00D944DB" w:rsidRPr="00D944DB" w:rsidRDefault="00D944DB" w:rsidP="00D944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>-планировалось описать</w:t>
      </w:r>
      <w:r w:rsidRPr="00D944DB"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D944DB">
        <w:rPr>
          <w:rFonts w:eastAsiaTheme="minorHAnsi"/>
          <w:sz w:val="28"/>
          <w:szCs w:val="28"/>
          <w:lang w:eastAsia="en-US"/>
        </w:rPr>
        <w:t>документов  личного  происхождения</w:t>
      </w:r>
      <w:r w:rsidRPr="00D944DB">
        <w:rPr>
          <w:rFonts w:eastAsiaTheme="minorHAnsi"/>
          <w:b/>
          <w:sz w:val="28"/>
          <w:szCs w:val="28"/>
          <w:lang w:eastAsia="en-US"/>
        </w:rPr>
        <w:t xml:space="preserve"> -</w:t>
      </w:r>
      <w:r w:rsidRPr="00D944DB">
        <w:rPr>
          <w:rFonts w:eastAsiaTheme="minorHAnsi"/>
          <w:sz w:val="28"/>
          <w:szCs w:val="28"/>
          <w:lang w:eastAsia="en-US"/>
        </w:rPr>
        <w:t xml:space="preserve"> 3 дела 10 документов  - было описано 9 дел 27 документов </w:t>
      </w:r>
    </w:p>
    <w:p w:rsidR="00D944DB" w:rsidRPr="00D944DB" w:rsidRDefault="00D944DB" w:rsidP="00D944DB">
      <w:pPr>
        <w:tabs>
          <w:tab w:val="right" w:pos="935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>-  фотодокументы: планировалось описать</w:t>
      </w:r>
      <w:r w:rsidRPr="00D944D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944DB">
        <w:rPr>
          <w:rFonts w:eastAsiaTheme="minorHAnsi"/>
          <w:sz w:val="28"/>
          <w:szCs w:val="28"/>
          <w:lang w:eastAsia="en-US"/>
        </w:rPr>
        <w:t xml:space="preserve">от отдела  культуры </w:t>
      </w:r>
      <w:r w:rsidRPr="00D944DB">
        <w:rPr>
          <w:rFonts w:eastAsiaTheme="minorHAnsi"/>
          <w:b/>
          <w:sz w:val="28"/>
          <w:szCs w:val="28"/>
          <w:lang w:eastAsia="en-US"/>
        </w:rPr>
        <w:t xml:space="preserve">  10</w:t>
      </w:r>
      <w:r w:rsidRPr="00D944DB">
        <w:rPr>
          <w:rFonts w:eastAsiaTheme="minorHAnsi"/>
          <w:sz w:val="28"/>
          <w:szCs w:val="28"/>
          <w:lang w:eastAsia="en-US"/>
        </w:rPr>
        <w:t xml:space="preserve"> фотографий  описано </w:t>
      </w:r>
      <w:r w:rsidRPr="00D944DB">
        <w:rPr>
          <w:rFonts w:eastAsiaTheme="minorHAnsi"/>
          <w:b/>
          <w:sz w:val="28"/>
          <w:szCs w:val="28"/>
          <w:lang w:eastAsia="en-US"/>
        </w:rPr>
        <w:t>34  ед.хр</w:t>
      </w:r>
      <w:r w:rsidRPr="00D944DB">
        <w:rPr>
          <w:rFonts w:eastAsiaTheme="minorHAnsi"/>
          <w:sz w:val="28"/>
          <w:szCs w:val="28"/>
          <w:lang w:eastAsia="en-US"/>
        </w:rPr>
        <w:t>.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 xml:space="preserve">  Каталогизация</w:t>
      </w:r>
      <w:r w:rsidRPr="00D944DB">
        <w:rPr>
          <w:rFonts w:eastAsiaTheme="minorHAnsi"/>
          <w:sz w:val="28"/>
          <w:szCs w:val="28"/>
          <w:lang w:eastAsia="en-US"/>
        </w:rPr>
        <w:t>: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>-</w:t>
      </w:r>
      <w:r w:rsidRPr="00D944DB">
        <w:rPr>
          <w:rFonts w:eastAsiaTheme="minorHAnsi"/>
          <w:b/>
          <w:sz w:val="28"/>
          <w:szCs w:val="28"/>
          <w:lang w:eastAsia="en-US"/>
        </w:rPr>
        <w:t xml:space="preserve"> Управленческой  документации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>-планировалось  5 ед. хр. 25 карточек по документам  Администрации Северного района, просмотрено 6 дел за 2003-2004 составлено 35 карточек.</w:t>
      </w:r>
    </w:p>
    <w:p w:rsidR="00D944DB" w:rsidRPr="00D944DB" w:rsidRDefault="00D944DB" w:rsidP="00D944DB">
      <w:pPr>
        <w:ind w:firstLine="709"/>
        <w:rPr>
          <w:rFonts w:eastAsiaTheme="minorHAnsi"/>
          <w:b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>-</w:t>
      </w:r>
      <w:r w:rsidRPr="00D944DB">
        <w:rPr>
          <w:rFonts w:eastAsiaTheme="minorHAnsi"/>
          <w:b/>
          <w:sz w:val="28"/>
          <w:szCs w:val="28"/>
          <w:lang w:eastAsia="en-US"/>
        </w:rPr>
        <w:t xml:space="preserve"> Фотодокументы: 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>- планировалось  составить 10 карточек  на  вновь принятые фото, составлено 34 карточки</w:t>
      </w:r>
    </w:p>
    <w:p w:rsidR="00D944DB" w:rsidRPr="00D944DB" w:rsidRDefault="00D944DB" w:rsidP="00D944DB">
      <w:pPr>
        <w:ind w:firstLine="709"/>
        <w:rPr>
          <w:rFonts w:eastAsiaTheme="minorHAnsi"/>
          <w:b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 xml:space="preserve">     Ведение баз данных: 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 xml:space="preserve">    - </w:t>
      </w:r>
      <w:r w:rsidRPr="00D944DB">
        <w:rPr>
          <w:rFonts w:eastAsiaTheme="minorHAnsi"/>
          <w:sz w:val="28"/>
          <w:szCs w:val="28"/>
          <w:lang w:eastAsia="en-US"/>
        </w:rPr>
        <w:t>планировалось ввести  3  фонда 3 описи -сделано 2 фонда 6  описей</w:t>
      </w:r>
    </w:p>
    <w:p w:rsidR="00D944DB" w:rsidRPr="00D944DB" w:rsidRDefault="00D944DB" w:rsidP="00D944DB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>Планировалось ввдение 400 заголовков было введено: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>5518 заголовков  по 90 описям из 57 фондов</w:t>
      </w:r>
      <w:r w:rsidRPr="00D944DB">
        <w:rPr>
          <w:rFonts w:eastAsiaTheme="minorHAnsi"/>
          <w:sz w:val="28"/>
          <w:szCs w:val="28"/>
          <w:lang w:eastAsia="en-US"/>
        </w:rPr>
        <w:t>: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 xml:space="preserve">- постоянного хранения- 25 фондов.  35 описей    3867 ед.хр.; 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>-  НТД-                             1   фонд ,      2 описи,     136 ед.хр;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 xml:space="preserve">- фото -                             1   фонд,       4 описи      569 ед.хр.; 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>- личного происхож</w:t>
      </w:r>
      <w:r>
        <w:rPr>
          <w:rFonts w:eastAsiaTheme="minorHAnsi"/>
          <w:sz w:val="28"/>
          <w:szCs w:val="28"/>
          <w:lang w:eastAsia="en-US"/>
        </w:rPr>
        <w:t>дения</w:t>
      </w:r>
      <w:r w:rsidRPr="00D944DB">
        <w:rPr>
          <w:rFonts w:eastAsiaTheme="minorHAnsi"/>
          <w:sz w:val="28"/>
          <w:szCs w:val="28"/>
          <w:lang w:eastAsia="en-US"/>
        </w:rPr>
        <w:t xml:space="preserve"> -     13 фондов, 16 описей,    305 ед.хр.;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944DB">
        <w:rPr>
          <w:rFonts w:eastAsiaTheme="minorHAnsi"/>
          <w:sz w:val="28"/>
          <w:szCs w:val="28"/>
          <w:lang w:eastAsia="en-US"/>
        </w:rPr>
        <w:t xml:space="preserve">по личному составу-       17 фондов, 33 описи,      641 ед.хр.  </w:t>
      </w:r>
    </w:p>
    <w:p w:rsidR="00D944DB" w:rsidRPr="00D944DB" w:rsidRDefault="00D944DB" w:rsidP="00D944DB">
      <w:pPr>
        <w:tabs>
          <w:tab w:val="right" w:pos="9355"/>
        </w:tabs>
        <w:spacing w:after="200"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D944DB" w:rsidRPr="00D944DB" w:rsidRDefault="00D944DB" w:rsidP="00D944DB">
      <w:pPr>
        <w:tabs>
          <w:tab w:val="right" w:pos="9355"/>
        </w:tabs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 xml:space="preserve"> Использование архивных  документов</w:t>
      </w:r>
    </w:p>
    <w:p w:rsidR="00D944DB" w:rsidRPr="00D944DB" w:rsidRDefault="00D944DB" w:rsidP="00D944DB">
      <w:pPr>
        <w:tabs>
          <w:tab w:val="right" w:pos="9355"/>
        </w:tabs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>Поступило социально-правовых запросов, всего-</w:t>
      </w:r>
      <w:r w:rsidRPr="00D944DB">
        <w:rPr>
          <w:rFonts w:eastAsiaTheme="minorHAnsi"/>
          <w:b/>
          <w:sz w:val="28"/>
          <w:szCs w:val="28"/>
          <w:lang w:eastAsia="en-US"/>
        </w:rPr>
        <w:t xml:space="preserve"> 554</w:t>
      </w:r>
    </w:p>
    <w:p w:rsidR="00D944DB" w:rsidRPr="00D944DB" w:rsidRDefault="00D944DB" w:rsidP="00D944DB">
      <w:pPr>
        <w:tabs>
          <w:tab w:val="right" w:pos="935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>Исполнено-544</w:t>
      </w:r>
    </w:p>
    <w:p w:rsidR="00D944DB" w:rsidRPr="00D944DB" w:rsidRDefault="00D944DB" w:rsidP="00D944DB">
      <w:pPr>
        <w:tabs>
          <w:tab w:val="right" w:pos="935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>Из них с положительным результатом-499</w:t>
      </w:r>
    </w:p>
    <w:p w:rsidR="00D944DB" w:rsidRPr="00D944DB" w:rsidRDefault="00D944DB" w:rsidP="00D944DB">
      <w:pPr>
        <w:tabs>
          <w:tab w:val="right" w:pos="9355"/>
        </w:tabs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>Тематический запросов - 3</w:t>
      </w:r>
    </w:p>
    <w:p w:rsidR="00D944DB" w:rsidRPr="00D944DB" w:rsidRDefault="00D944DB" w:rsidP="00D944DB">
      <w:pPr>
        <w:tabs>
          <w:tab w:val="right" w:pos="9355"/>
        </w:tabs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 xml:space="preserve">От органов власти поступило 61 и было исполнено 61 запросов, 41 из которых исполнены с положительным результатом </w:t>
      </w:r>
    </w:p>
    <w:p w:rsidR="00D944DB" w:rsidRPr="00D944DB" w:rsidRDefault="00D944DB" w:rsidP="00D944DB">
      <w:pPr>
        <w:tabs>
          <w:tab w:val="right" w:pos="9355"/>
        </w:tabs>
        <w:ind w:firstLine="709"/>
        <w:rPr>
          <w:rFonts w:eastAsiaTheme="minorHAnsi"/>
          <w:b/>
          <w:color w:val="000000"/>
          <w:sz w:val="28"/>
          <w:szCs w:val="28"/>
          <w:lang w:eastAsia="en-US"/>
        </w:rPr>
      </w:pPr>
      <w:r w:rsidRPr="00D944DB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>Использование архивных  документов</w:t>
      </w:r>
    </w:p>
    <w:p w:rsidR="00D944DB" w:rsidRPr="00D944DB" w:rsidRDefault="00D944DB" w:rsidP="00D944DB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>1.</w:t>
      </w:r>
      <w:r w:rsidRPr="00D944DB">
        <w:rPr>
          <w:rFonts w:eastAsiaTheme="minorHAnsi"/>
          <w:color w:val="000000"/>
          <w:sz w:val="28"/>
          <w:szCs w:val="28"/>
          <w:lang w:eastAsia="en-US"/>
        </w:rPr>
        <w:t xml:space="preserve"> По инициативе архива подготовлено  </w:t>
      </w:r>
      <w:r w:rsidRPr="00D944DB">
        <w:rPr>
          <w:rFonts w:eastAsiaTheme="minorHAnsi"/>
          <w:b/>
          <w:color w:val="000000"/>
          <w:sz w:val="28"/>
          <w:szCs w:val="28"/>
          <w:lang w:eastAsia="en-US"/>
        </w:rPr>
        <w:t>инициативное письмо</w:t>
      </w:r>
      <w:r w:rsidRPr="00D944DB">
        <w:rPr>
          <w:rFonts w:eastAsiaTheme="minorHAnsi"/>
          <w:color w:val="000000"/>
          <w:sz w:val="28"/>
          <w:szCs w:val="28"/>
          <w:lang w:eastAsia="en-US"/>
        </w:rPr>
        <w:t xml:space="preserve"> в ГУ Управление пенсионного фонда РФ в Северном районе Оренбургской области о новых поступлениях документов в районный архив по личному составу 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b/>
          <w:color w:val="000000"/>
          <w:sz w:val="28"/>
          <w:szCs w:val="28"/>
          <w:lang w:eastAsia="en-US"/>
        </w:rPr>
        <w:t>2</w:t>
      </w:r>
      <w:r w:rsidRPr="00D944DB">
        <w:rPr>
          <w:rFonts w:eastAsiaTheme="minorHAnsi"/>
          <w:color w:val="000000"/>
          <w:sz w:val="28"/>
          <w:szCs w:val="28"/>
          <w:lang w:eastAsia="en-US"/>
        </w:rPr>
        <w:t xml:space="preserve">. Выставка «Я в глубь веков с волнением гляжу…..» выставка документов личного фонда №131 « </w:t>
      </w:r>
      <w:r w:rsidRPr="00D944DB">
        <w:rPr>
          <w:rFonts w:eastAsiaTheme="minorHAnsi"/>
          <w:sz w:val="28"/>
          <w:szCs w:val="28"/>
          <w:lang w:eastAsia="en-US"/>
        </w:rPr>
        <w:t>Королёва Татьяна Владимировна -директор  Северной средней школы №2, директор центра внешкольной работы Северного района, краевед. (14 декабря 1957 г. рожд.)»она  проводилась:</w:t>
      </w:r>
    </w:p>
    <w:p w:rsidR="00D944DB" w:rsidRPr="00D944DB" w:rsidRDefault="00D944DB" w:rsidP="00D944DB">
      <w:pPr>
        <w:ind w:firstLine="709"/>
        <w:rPr>
          <w:rFonts w:eastAsiaTheme="minorHAnsi"/>
          <w:b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>- 21 апреля 2022 года во время презентация новой  исследовательской работы Королёвой Татьяны Владимировны « Братья Сукоркины шагнувшие в бессмертие» из  истории одной семьи из великого множества тех, которыми пронизана история страны-  которая прошла в районном музее на встрече с представителями старшего поколения жителей с. Северного  (</w:t>
      </w:r>
      <w:r w:rsidRPr="00D944DB">
        <w:rPr>
          <w:rFonts w:eastAsiaTheme="minorHAnsi"/>
          <w:b/>
          <w:sz w:val="28"/>
          <w:szCs w:val="28"/>
          <w:lang w:eastAsia="en-US"/>
        </w:rPr>
        <w:t>18 челов);</w:t>
      </w:r>
    </w:p>
    <w:p w:rsidR="00D944DB" w:rsidRPr="00D944DB" w:rsidRDefault="00D944DB" w:rsidP="00D944DB">
      <w:pPr>
        <w:ind w:firstLine="709"/>
        <w:rPr>
          <w:rFonts w:eastAsiaTheme="minorHAnsi"/>
          <w:b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>-</w:t>
      </w:r>
      <w:r w:rsidRPr="00D944DB">
        <w:rPr>
          <w:rFonts w:eastAsiaTheme="minorHAnsi"/>
          <w:sz w:val="28"/>
          <w:szCs w:val="28"/>
          <w:lang w:eastAsia="en-US"/>
        </w:rPr>
        <w:t xml:space="preserve">7 июля 2022 год на  совещание –семинаре  архивных учреждений Северо-Западной зоны комплектования Оренбургской области. </w:t>
      </w:r>
      <w:r w:rsidRPr="00D944DB">
        <w:rPr>
          <w:rFonts w:eastAsiaTheme="minorHAnsi"/>
          <w:b/>
          <w:sz w:val="28"/>
          <w:szCs w:val="28"/>
          <w:lang w:eastAsia="en-US"/>
        </w:rPr>
        <w:t>28 человек</w:t>
      </w:r>
    </w:p>
    <w:p w:rsidR="00D944DB" w:rsidRPr="00D944DB" w:rsidRDefault="00D944DB" w:rsidP="00D944DB">
      <w:pPr>
        <w:ind w:firstLine="709"/>
        <w:rPr>
          <w:rFonts w:eastAsiaTheme="minorHAnsi"/>
          <w:b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 xml:space="preserve">3. </w:t>
      </w:r>
      <w:r w:rsidRPr="00D944DB">
        <w:rPr>
          <w:rFonts w:eastAsiaTheme="minorHAnsi"/>
          <w:sz w:val="28"/>
          <w:szCs w:val="28"/>
          <w:lang w:eastAsia="en-US"/>
        </w:rPr>
        <w:t>Экскурсия по выставки</w:t>
      </w:r>
      <w:r w:rsidRPr="00D944D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944DB">
        <w:rPr>
          <w:rFonts w:eastAsiaTheme="minorHAnsi"/>
          <w:color w:val="000000"/>
          <w:sz w:val="28"/>
          <w:szCs w:val="28"/>
          <w:lang w:eastAsia="en-US"/>
        </w:rPr>
        <w:t xml:space="preserve">«Я в глубь веков с волнеием гляжу…..» выставка документов личного фонда №131 « </w:t>
      </w:r>
      <w:r w:rsidRPr="00D944DB">
        <w:rPr>
          <w:rFonts w:eastAsiaTheme="minorHAnsi"/>
          <w:sz w:val="28"/>
          <w:szCs w:val="28"/>
          <w:lang w:eastAsia="en-US"/>
        </w:rPr>
        <w:t>Королёва Татьяна Владимировна -директор  Северной средней школы №2, директор центра внешкольной работы Северного района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 xml:space="preserve">4. </w:t>
      </w:r>
      <w:r w:rsidRPr="00D944DB">
        <w:rPr>
          <w:rFonts w:eastAsiaTheme="minorHAnsi"/>
          <w:sz w:val="28"/>
          <w:szCs w:val="28"/>
          <w:lang w:eastAsia="en-US"/>
        </w:rPr>
        <w:t>Видео презентация новой  исследовательской работы Королёвой Татьяны Владимировны « Братья Сукоркины шагнувшие в бессмертие» из  истории одной семьи из великого множества тех, которыми пронизана история страны.  Опубликованно на официальном сайте администрации МО Северный район на страичке архивного отдела 6 мая  2022 года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>5.</w:t>
      </w:r>
      <w:r w:rsidRPr="00D944DB">
        <w:rPr>
          <w:rFonts w:eastAsiaTheme="minorHAnsi"/>
          <w:sz w:val="28"/>
          <w:szCs w:val="28"/>
          <w:lang w:eastAsia="en-US"/>
        </w:rPr>
        <w:t xml:space="preserve"> Выставка документов </w:t>
      </w:r>
      <w:r w:rsidRPr="00D944DB">
        <w:rPr>
          <w:rFonts w:eastAsiaTheme="minorHAnsi"/>
          <w:color w:val="000000"/>
          <w:sz w:val="28"/>
          <w:szCs w:val="28"/>
          <w:lang w:eastAsia="en-US"/>
        </w:rPr>
        <w:t>личного фонда №  «</w:t>
      </w:r>
      <w:r w:rsidRPr="00D944DB">
        <w:rPr>
          <w:rFonts w:eastAsiaTheme="minorHAnsi"/>
          <w:sz w:val="28"/>
          <w:szCs w:val="28"/>
          <w:lang w:eastAsia="en-US"/>
        </w:rPr>
        <w:t xml:space="preserve">Применко Владимира Алексевича -председатель колхоза им. Чкалова    директор Северного страхового отдела Росгосстраха.(3 апреля 1940 г. рожд.-)»  она  проводилась 16 сентября на заседании районного Совета депутатов. </w:t>
      </w:r>
      <w:r w:rsidRPr="00D944DB">
        <w:rPr>
          <w:rFonts w:eastAsiaTheme="minorHAnsi"/>
          <w:b/>
          <w:sz w:val="28"/>
          <w:szCs w:val="28"/>
          <w:lang w:eastAsia="en-US"/>
        </w:rPr>
        <w:t>20 человек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>6.</w:t>
      </w:r>
      <w:r w:rsidRPr="00D944DB">
        <w:rPr>
          <w:rFonts w:eastAsiaTheme="minorHAnsi"/>
          <w:sz w:val="28"/>
          <w:szCs w:val="28"/>
          <w:lang w:eastAsia="en-US"/>
        </w:rPr>
        <w:t xml:space="preserve">  Подборка  документов для статьи «Судьба сельской церкви» к 140-летию Свято-Троицкого храма в селе Староборискино Северного района Оренбургской области. Опубликованно на официальном сайте администрации МО Северный район на страичке архивного отдела 7 декабря 2022 года </w:t>
      </w:r>
    </w:p>
    <w:p w:rsidR="00D944DB" w:rsidRPr="00D944DB" w:rsidRDefault="00D944DB" w:rsidP="00D944DB">
      <w:pPr>
        <w:ind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>7.</w:t>
      </w:r>
      <w:r w:rsidRPr="00D944DB">
        <w:rPr>
          <w:rFonts w:eastAsiaTheme="minorHAnsi"/>
          <w:sz w:val="28"/>
          <w:szCs w:val="28"/>
          <w:lang w:eastAsia="en-US"/>
        </w:rPr>
        <w:t xml:space="preserve">  Подборка  документов для статьи «Династия священнослужителей Соловьевых»  к 140-летию Свято-Троицкого храма в селе Староборискино Северного района Оренбургской области. Опубликованно на официальном сайте администрации МО Северный район на страичке архивного отдела 7 декабря 2022 года</w:t>
      </w:r>
    </w:p>
    <w:p w:rsidR="00D944DB" w:rsidRPr="00D944DB" w:rsidRDefault="00D944DB" w:rsidP="00D944DB">
      <w:pPr>
        <w:ind w:right="-365" w:firstLine="709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>8.</w:t>
      </w:r>
      <w:r w:rsidRPr="00D944DB">
        <w:rPr>
          <w:rFonts w:eastAsiaTheme="minorHAnsi"/>
          <w:sz w:val="28"/>
          <w:szCs w:val="28"/>
          <w:lang w:eastAsia="en-US"/>
        </w:rPr>
        <w:t xml:space="preserve"> Календарь знаменательных дат на 2023 год</w:t>
      </w:r>
    </w:p>
    <w:p w:rsidR="00D944DB" w:rsidRPr="00D944DB" w:rsidRDefault="00D944DB" w:rsidP="00D944DB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D944DB" w:rsidRPr="00D944DB" w:rsidRDefault="00D944DB" w:rsidP="00D944DB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 xml:space="preserve">Организация читального зала: </w:t>
      </w:r>
    </w:p>
    <w:p w:rsidR="00D944DB" w:rsidRPr="00D944DB" w:rsidRDefault="00D944DB" w:rsidP="00D944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 xml:space="preserve">- В 2022 году в Северном муниципальном архиве работало </w:t>
      </w:r>
      <w:r w:rsidRPr="00D944DB">
        <w:rPr>
          <w:rFonts w:eastAsiaTheme="minorHAnsi"/>
          <w:b/>
          <w:sz w:val="28"/>
          <w:szCs w:val="28"/>
          <w:lang w:eastAsia="en-US"/>
        </w:rPr>
        <w:t>4</w:t>
      </w:r>
      <w:r w:rsidRPr="00D944DB">
        <w:rPr>
          <w:rFonts w:eastAsiaTheme="minorHAnsi"/>
          <w:sz w:val="28"/>
          <w:szCs w:val="28"/>
          <w:lang w:eastAsia="en-US"/>
        </w:rPr>
        <w:t xml:space="preserve"> исследователей   </w:t>
      </w:r>
    </w:p>
    <w:p w:rsidR="00D944DB" w:rsidRPr="00D944DB" w:rsidRDefault="00D944DB" w:rsidP="00D944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lastRenderedPageBreak/>
        <w:t xml:space="preserve">  кол-во посещений -13</w:t>
      </w:r>
    </w:p>
    <w:p w:rsidR="00D944DB" w:rsidRPr="00D944DB" w:rsidRDefault="00D944DB" w:rsidP="00D944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 xml:space="preserve">-было выдано исследователям 35 документов </w:t>
      </w:r>
    </w:p>
    <w:p w:rsidR="00D944DB" w:rsidRPr="00D944DB" w:rsidRDefault="00D944DB" w:rsidP="00D944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>-было изотовленно 10 копий документов для исследователей</w:t>
      </w:r>
    </w:p>
    <w:p w:rsidR="00D944DB" w:rsidRPr="00D944DB" w:rsidRDefault="00D944DB" w:rsidP="00D944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>- 3900 дел было выдано сотрудникам</w:t>
      </w:r>
    </w:p>
    <w:p w:rsidR="00D944DB" w:rsidRPr="00D944DB" w:rsidRDefault="00D944DB" w:rsidP="00D944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 xml:space="preserve">- в 2022 году  во временное пользование выдавались 3 дела </w:t>
      </w:r>
    </w:p>
    <w:p w:rsidR="00D944DB" w:rsidRPr="00D944DB" w:rsidRDefault="00D944DB" w:rsidP="00D944DB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>Работа  с организациями – источниками комплектования</w:t>
      </w:r>
    </w:p>
    <w:p w:rsidR="00D944DB" w:rsidRPr="00D944DB" w:rsidRDefault="00D944DB" w:rsidP="00D944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4DB">
        <w:rPr>
          <w:rFonts w:eastAsiaTheme="minorHAnsi"/>
          <w:sz w:val="28"/>
          <w:szCs w:val="28"/>
          <w:lang w:eastAsia="en-US"/>
        </w:rPr>
        <w:t xml:space="preserve">- Проведен семинар  на тему «Требования к формированию и оформлению  дел в делопроизводстве организаций.» </w:t>
      </w:r>
      <w:r w:rsidRPr="00D944DB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D944DB">
        <w:rPr>
          <w:rFonts w:eastAsiaTheme="minorHAnsi"/>
          <w:sz w:val="28"/>
          <w:szCs w:val="28"/>
          <w:lang w:eastAsia="en-US"/>
        </w:rPr>
        <w:t xml:space="preserve"> для  специалистов ответственных за делопроизводство и архив  организаций источников комплектования.   - в первом полугодии </w:t>
      </w:r>
    </w:p>
    <w:p w:rsidR="00D944DB" w:rsidRPr="00D944DB" w:rsidRDefault="00D944DB" w:rsidP="00D944DB">
      <w:pPr>
        <w:spacing w:after="200"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944DB">
        <w:rPr>
          <w:rFonts w:eastAsiaTheme="minorHAnsi"/>
          <w:b/>
          <w:sz w:val="28"/>
          <w:szCs w:val="28"/>
          <w:lang w:eastAsia="en-US"/>
        </w:rPr>
        <w:t xml:space="preserve"> Проведение мониторингов</w:t>
      </w:r>
    </w:p>
    <w:p w:rsidR="00D944DB" w:rsidRPr="00D944DB" w:rsidRDefault="00D944DB" w:rsidP="00D944DB">
      <w:pPr>
        <w:spacing w:before="240" w:after="60"/>
        <w:ind w:firstLine="709"/>
        <w:jc w:val="both"/>
        <w:outlineLvl w:val="0"/>
        <w:rPr>
          <w:bCs/>
          <w:kern w:val="28"/>
          <w:sz w:val="28"/>
          <w:szCs w:val="28"/>
        </w:rPr>
      </w:pPr>
      <w:r w:rsidRPr="00D944DB">
        <w:rPr>
          <w:b/>
          <w:bCs/>
          <w:kern w:val="28"/>
          <w:sz w:val="28"/>
          <w:szCs w:val="28"/>
        </w:rPr>
        <w:t xml:space="preserve">        </w:t>
      </w:r>
      <w:r w:rsidRPr="00D944DB">
        <w:rPr>
          <w:bCs/>
          <w:kern w:val="28"/>
          <w:sz w:val="28"/>
          <w:szCs w:val="28"/>
        </w:rPr>
        <w:t xml:space="preserve">В течение года осуществлены выходы в организации с целью оказания методической и практической помощи в делопроизводстве и подготовке документов к постоянному и долговременному хранению были посещены  </w:t>
      </w:r>
      <w:r w:rsidRPr="00D944DB">
        <w:rPr>
          <w:b/>
          <w:bCs/>
          <w:kern w:val="28"/>
          <w:sz w:val="28"/>
          <w:szCs w:val="28"/>
        </w:rPr>
        <w:t xml:space="preserve">9 </w:t>
      </w:r>
      <w:r w:rsidRPr="00D944DB">
        <w:rPr>
          <w:bCs/>
          <w:kern w:val="28"/>
          <w:sz w:val="28"/>
          <w:szCs w:val="28"/>
        </w:rPr>
        <w:t xml:space="preserve">организаций </w:t>
      </w:r>
    </w:p>
    <w:p w:rsidR="00D944DB" w:rsidRPr="00D944DB" w:rsidRDefault="00D944DB" w:rsidP="00D944DB">
      <w:pPr>
        <w:ind w:firstLine="709"/>
        <w:jc w:val="both"/>
        <w:rPr>
          <w:color w:val="000000"/>
          <w:sz w:val="28"/>
          <w:szCs w:val="24"/>
        </w:rPr>
      </w:pPr>
      <w:r w:rsidRPr="00D944DB">
        <w:rPr>
          <w:color w:val="000000"/>
          <w:sz w:val="28"/>
          <w:szCs w:val="24"/>
        </w:rPr>
        <w:t xml:space="preserve">В </w:t>
      </w:r>
      <w:r w:rsidRPr="00D944DB">
        <w:rPr>
          <w:b/>
          <w:color w:val="000000"/>
          <w:sz w:val="28"/>
          <w:szCs w:val="24"/>
        </w:rPr>
        <w:t>2022 году</w:t>
      </w:r>
      <w:r w:rsidRPr="00D944DB">
        <w:rPr>
          <w:color w:val="000000"/>
          <w:sz w:val="28"/>
          <w:szCs w:val="24"/>
        </w:rPr>
        <w:t xml:space="preserve">  обновили  номенклатуры дел в   10 организациях</w:t>
      </w:r>
      <w:r>
        <w:rPr>
          <w:color w:val="000000"/>
          <w:sz w:val="28"/>
          <w:szCs w:val="24"/>
        </w:rPr>
        <w:t xml:space="preserve"> и </w:t>
      </w:r>
      <w:r w:rsidRPr="00D944DB">
        <w:rPr>
          <w:color w:val="000000"/>
          <w:sz w:val="28"/>
          <w:szCs w:val="24"/>
        </w:rPr>
        <w:t xml:space="preserve">инструкции  </w:t>
      </w:r>
      <w:r>
        <w:rPr>
          <w:color w:val="000000"/>
          <w:sz w:val="28"/>
          <w:szCs w:val="24"/>
        </w:rPr>
        <w:t>по делопроизводству в   11 организациях.</w:t>
      </w:r>
    </w:p>
    <w:p w:rsidR="00AD648D" w:rsidRPr="00144FEA" w:rsidRDefault="00AD648D" w:rsidP="00144FEA">
      <w:pPr>
        <w:pStyle w:val="1"/>
        <w:jc w:val="center"/>
      </w:pPr>
      <w:r w:rsidRPr="00144FEA">
        <w:t>Работа комитета по управлению муниципальным имуществом:</w:t>
      </w:r>
    </w:p>
    <w:p w:rsidR="00144FEA" w:rsidRDefault="00144FEA" w:rsidP="00144FEA"/>
    <w:p w:rsidR="006F0050" w:rsidRDefault="006F0050" w:rsidP="00144FEA"/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18"/>
        <w:gridCol w:w="6081"/>
        <w:gridCol w:w="980"/>
        <w:gridCol w:w="996"/>
        <w:gridCol w:w="996"/>
      </w:tblGrid>
      <w:tr w:rsidR="006F0050" w:rsidRPr="006F0050" w:rsidTr="00D944DB">
        <w:trPr>
          <w:trHeight w:val="327"/>
        </w:trPr>
        <w:tc>
          <w:tcPr>
            <w:tcW w:w="520" w:type="dxa"/>
          </w:tcPr>
          <w:p w:rsidR="00D944DB" w:rsidRPr="006F0050" w:rsidRDefault="00D944DB" w:rsidP="00D944D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F0050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6256" w:type="dxa"/>
          </w:tcPr>
          <w:p w:rsidR="00D944DB" w:rsidRPr="006F0050" w:rsidRDefault="00D944DB" w:rsidP="00D944D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F0050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983" w:type="dxa"/>
          </w:tcPr>
          <w:p w:rsidR="00D944DB" w:rsidRPr="006F0050" w:rsidRDefault="00D944DB" w:rsidP="00D944DB">
            <w:pPr>
              <w:keepNext/>
              <w:outlineLvl w:val="0"/>
              <w:rPr>
                <w:b/>
                <w:bCs/>
                <w:kern w:val="36"/>
                <w:sz w:val="24"/>
                <w:szCs w:val="24"/>
              </w:rPr>
            </w:pPr>
            <w:r w:rsidRPr="006F0050">
              <w:rPr>
                <w:b/>
                <w:bCs/>
                <w:kern w:val="36"/>
                <w:sz w:val="24"/>
                <w:szCs w:val="24"/>
              </w:rPr>
              <w:t>2020</w:t>
            </w:r>
          </w:p>
        </w:tc>
        <w:tc>
          <w:tcPr>
            <w:tcW w:w="996" w:type="dxa"/>
          </w:tcPr>
          <w:p w:rsidR="00D944DB" w:rsidRPr="006F0050" w:rsidRDefault="00D944DB" w:rsidP="00D944DB">
            <w:pPr>
              <w:keepNext/>
              <w:jc w:val="center"/>
              <w:outlineLvl w:val="0"/>
              <w:rPr>
                <w:b/>
                <w:bCs/>
                <w:kern w:val="36"/>
                <w:sz w:val="24"/>
                <w:szCs w:val="24"/>
              </w:rPr>
            </w:pPr>
            <w:r w:rsidRPr="006F0050">
              <w:rPr>
                <w:b/>
                <w:bCs/>
                <w:kern w:val="36"/>
                <w:sz w:val="24"/>
                <w:szCs w:val="24"/>
              </w:rPr>
              <w:t>2021</w:t>
            </w:r>
          </w:p>
        </w:tc>
        <w:tc>
          <w:tcPr>
            <w:tcW w:w="816" w:type="dxa"/>
          </w:tcPr>
          <w:p w:rsidR="00D944DB" w:rsidRPr="006F0050" w:rsidRDefault="00D944DB" w:rsidP="00D944DB">
            <w:pPr>
              <w:keepNext/>
              <w:jc w:val="center"/>
              <w:outlineLvl w:val="0"/>
              <w:rPr>
                <w:b/>
                <w:bCs/>
                <w:kern w:val="36"/>
                <w:sz w:val="24"/>
                <w:szCs w:val="24"/>
              </w:rPr>
            </w:pPr>
            <w:r w:rsidRPr="006F0050">
              <w:rPr>
                <w:b/>
                <w:bCs/>
                <w:kern w:val="36"/>
                <w:sz w:val="24"/>
                <w:szCs w:val="24"/>
              </w:rPr>
              <w:t>2022</w:t>
            </w:r>
          </w:p>
        </w:tc>
      </w:tr>
      <w:tr w:rsidR="006F0050" w:rsidRPr="006F0050" w:rsidTr="00D944DB">
        <w:trPr>
          <w:trHeight w:val="2244"/>
        </w:trPr>
        <w:tc>
          <w:tcPr>
            <w:tcW w:w="520" w:type="dxa"/>
          </w:tcPr>
          <w:p w:rsidR="00D944DB" w:rsidRPr="006F0050" w:rsidRDefault="00D944DB" w:rsidP="00D944DB">
            <w:pPr>
              <w:keepNext/>
              <w:spacing w:before="480"/>
              <w:jc w:val="center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6F0050">
              <w:rPr>
                <w:b/>
                <w:bCs/>
                <w:kern w:val="36"/>
                <w:sz w:val="28"/>
                <w:szCs w:val="28"/>
              </w:rPr>
              <w:lastRenderedPageBreak/>
              <w:t>1</w:t>
            </w:r>
          </w:p>
        </w:tc>
        <w:tc>
          <w:tcPr>
            <w:tcW w:w="6256" w:type="dxa"/>
          </w:tcPr>
          <w:p w:rsidR="00D944DB" w:rsidRPr="006F0050" w:rsidRDefault="00D944DB" w:rsidP="00D944DB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6F0050">
              <w:rPr>
                <w:rFonts w:eastAsiaTheme="minorHAnsi"/>
                <w:sz w:val="28"/>
                <w:szCs w:val="28"/>
                <w:lang w:eastAsia="en-US"/>
              </w:rPr>
              <w:t>заключены договора купли-продажи земельных участков в соответствии со ст.39.20 ЗК РФ (продажа земельных участков собственникам объектов недвижимости),</w:t>
            </w:r>
          </w:p>
          <w:p w:rsidR="00D944DB" w:rsidRPr="006F0050" w:rsidRDefault="00D944DB" w:rsidP="00D944DB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6F0050">
              <w:rPr>
                <w:rFonts w:eastAsiaTheme="minorHAnsi"/>
                <w:sz w:val="28"/>
                <w:szCs w:val="28"/>
                <w:lang w:eastAsia="en-US"/>
              </w:rPr>
              <w:t xml:space="preserve">заключен   договор купли-продажи земельного участка на аукционе </w:t>
            </w:r>
          </w:p>
        </w:tc>
        <w:tc>
          <w:tcPr>
            <w:tcW w:w="983" w:type="dxa"/>
          </w:tcPr>
          <w:p w:rsidR="00D944DB" w:rsidRPr="006F0050" w:rsidRDefault="00D944DB" w:rsidP="00D944DB">
            <w:pPr>
              <w:keepNext/>
              <w:spacing w:before="480"/>
              <w:jc w:val="center"/>
              <w:outlineLvl w:val="0"/>
              <w:rPr>
                <w:rFonts w:eastAsiaTheme="minorHAnsi"/>
                <w:b/>
                <w:bCs/>
                <w:kern w:val="36"/>
                <w:sz w:val="24"/>
                <w:szCs w:val="24"/>
              </w:rPr>
            </w:pPr>
            <w:r w:rsidRPr="006F0050">
              <w:rPr>
                <w:rFonts w:eastAsiaTheme="minorHAnsi"/>
                <w:b/>
                <w:bCs/>
                <w:kern w:val="36"/>
                <w:sz w:val="24"/>
                <w:szCs w:val="24"/>
              </w:rPr>
              <w:t>4</w:t>
            </w:r>
          </w:p>
          <w:p w:rsidR="00D944DB" w:rsidRPr="006F0050" w:rsidRDefault="00D944DB" w:rsidP="00D944DB">
            <w:pPr>
              <w:keepNext/>
              <w:spacing w:before="480"/>
              <w:jc w:val="center"/>
              <w:outlineLvl w:val="0"/>
              <w:rPr>
                <w:rFonts w:eastAsiaTheme="minorHAnsi"/>
                <w:b/>
                <w:bCs/>
                <w:kern w:val="36"/>
                <w:sz w:val="24"/>
                <w:szCs w:val="24"/>
              </w:rPr>
            </w:pPr>
          </w:p>
          <w:p w:rsidR="00D944DB" w:rsidRPr="006F0050" w:rsidRDefault="00D944DB" w:rsidP="00D944DB">
            <w:pPr>
              <w:keepNext/>
              <w:spacing w:before="480"/>
              <w:jc w:val="center"/>
              <w:outlineLvl w:val="0"/>
              <w:rPr>
                <w:b/>
                <w:bCs/>
                <w:kern w:val="36"/>
                <w:sz w:val="24"/>
                <w:szCs w:val="24"/>
              </w:rPr>
            </w:pPr>
            <w:r w:rsidRPr="006F0050">
              <w:rPr>
                <w:rFonts w:eastAsiaTheme="minorHAnsi"/>
                <w:b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D944DB" w:rsidRPr="006F0050" w:rsidRDefault="00D944DB" w:rsidP="00D944DB">
            <w:pPr>
              <w:keepNext/>
              <w:spacing w:before="480"/>
              <w:outlineLvl w:val="0"/>
              <w:rPr>
                <w:b/>
                <w:bCs/>
                <w:kern w:val="36"/>
                <w:sz w:val="24"/>
                <w:szCs w:val="24"/>
              </w:rPr>
            </w:pPr>
            <w:r w:rsidRPr="006F0050">
              <w:rPr>
                <w:b/>
                <w:bCs/>
                <w:kern w:val="36"/>
                <w:sz w:val="24"/>
                <w:szCs w:val="24"/>
              </w:rPr>
              <w:t>13</w:t>
            </w:r>
          </w:p>
          <w:p w:rsidR="00D944DB" w:rsidRPr="006F0050" w:rsidRDefault="00D944DB" w:rsidP="00D944DB">
            <w:pPr>
              <w:keepNext/>
              <w:spacing w:before="480"/>
              <w:jc w:val="center"/>
              <w:outlineLvl w:val="0"/>
              <w:rPr>
                <w:b/>
                <w:bCs/>
                <w:kern w:val="36"/>
                <w:sz w:val="24"/>
                <w:szCs w:val="24"/>
              </w:rPr>
            </w:pPr>
          </w:p>
          <w:p w:rsidR="00D944DB" w:rsidRPr="006F0050" w:rsidRDefault="00D944DB" w:rsidP="00D944DB">
            <w:pPr>
              <w:keepNext/>
              <w:spacing w:before="480"/>
              <w:outlineLvl w:val="0"/>
              <w:rPr>
                <w:b/>
                <w:bCs/>
                <w:kern w:val="36"/>
                <w:sz w:val="24"/>
                <w:szCs w:val="24"/>
              </w:rPr>
            </w:pPr>
            <w:r w:rsidRPr="006F0050">
              <w:rPr>
                <w:b/>
                <w:bCs/>
                <w:kern w:val="36"/>
                <w:sz w:val="24"/>
                <w:szCs w:val="24"/>
              </w:rPr>
              <w:t>16</w:t>
            </w:r>
          </w:p>
        </w:tc>
        <w:tc>
          <w:tcPr>
            <w:tcW w:w="816" w:type="dxa"/>
          </w:tcPr>
          <w:p w:rsidR="00D944DB" w:rsidRPr="006F0050" w:rsidRDefault="00D944DB" w:rsidP="00D944DB">
            <w:pPr>
              <w:keepNext/>
              <w:spacing w:before="480"/>
              <w:outlineLvl w:val="0"/>
              <w:rPr>
                <w:b/>
                <w:bCs/>
                <w:kern w:val="36"/>
                <w:sz w:val="24"/>
                <w:szCs w:val="24"/>
              </w:rPr>
            </w:pPr>
            <w:r w:rsidRPr="006F0050">
              <w:rPr>
                <w:b/>
                <w:bCs/>
                <w:kern w:val="36"/>
                <w:sz w:val="24"/>
                <w:szCs w:val="24"/>
              </w:rPr>
              <w:t>4</w:t>
            </w:r>
          </w:p>
          <w:p w:rsidR="00D944DB" w:rsidRPr="006F0050" w:rsidRDefault="00D944DB" w:rsidP="00D944DB">
            <w:pPr>
              <w:keepNext/>
              <w:spacing w:before="480"/>
              <w:outlineLvl w:val="0"/>
              <w:rPr>
                <w:b/>
                <w:bCs/>
                <w:kern w:val="36"/>
                <w:sz w:val="24"/>
                <w:szCs w:val="24"/>
              </w:rPr>
            </w:pPr>
          </w:p>
          <w:p w:rsidR="00D944DB" w:rsidRPr="006F0050" w:rsidRDefault="00D944DB" w:rsidP="00D944DB">
            <w:pPr>
              <w:keepNext/>
              <w:spacing w:before="480"/>
              <w:outlineLvl w:val="0"/>
              <w:rPr>
                <w:b/>
                <w:bCs/>
                <w:kern w:val="36"/>
                <w:sz w:val="24"/>
                <w:szCs w:val="24"/>
              </w:rPr>
            </w:pPr>
            <w:r w:rsidRPr="006F0050">
              <w:rPr>
                <w:b/>
                <w:bCs/>
                <w:kern w:val="36"/>
                <w:sz w:val="24"/>
                <w:szCs w:val="24"/>
              </w:rPr>
              <w:t>11</w:t>
            </w:r>
          </w:p>
        </w:tc>
      </w:tr>
      <w:tr w:rsidR="006F0050" w:rsidRPr="006F0050" w:rsidTr="00D944DB">
        <w:trPr>
          <w:trHeight w:val="663"/>
        </w:trPr>
        <w:tc>
          <w:tcPr>
            <w:tcW w:w="520" w:type="dxa"/>
          </w:tcPr>
          <w:p w:rsidR="00D944DB" w:rsidRPr="006F0050" w:rsidRDefault="00D944DB" w:rsidP="00D944DB">
            <w:pPr>
              <w:keepNext/>
              <w:outlineLvl w:val="0"/>
              <w:rPr>
                <w:bCs/>
                <w:kern w:val="36"/>
                <w:sz w:val="28"/>
                <w:szCs w:val="28"/>
              </w:rPr>
            </w:pPr>
            <w:r w:rsidRPr="006F0050">
              <w:rPr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6256" w:type="dxa"/>
          </w:tcPr>
          <w:p w:rsidR="00D944DB" w:rsidRPr="006F0050" w:rsidRDefault="00D944DB" w:rsidP="00D944DB">
            <w:pPr>
              <w:keepNext/>
              <w:outlineLvl w:val="0"/>
              <w:rPr>
                <w:bCs/>
                <w:kern w:val="36"/>
                <w:sz w:val="28"/>
                <w:szCs w:val="28"/>
              </w:rPr>
            </w:pPr>
            <w:r w:rsidRPr="006F0050">
              <w:rPr>
                <w:rFonts w:eastAsiaTheme="minorHAnsi"/>
                <w:bCs/>
                <w:kern w:val="36"/>
                <w:sz w:val="28"/>
                <w:szCs w:val="28"/>
              </w:rPr>
              <w:t>В бюджет района от продажи земельных участков поступило</w:t>
            </w:r>
          </w:p>
        </w:tc>
        <w:tc>
          <w:tcPr>
            <w:tcW w:w="983" w:type="dxa"/>
          </w:tcPr>
          <w:p w:rsidR="00D944DB" w:rsidRPr="006F0050" w:rsidRDefault="00D944DB" w:rsidP="00D944DB">
            <w:pPr>
              <w:keepNext/>
              <w:outlineLvl w:val="0"/>
              <w:rPr>
                <w:bCs/>
                <w:kern w:val="36"/>
                <w:sz w:val="24"/>
                <w:szCs w:val="24"/>
              </w:rPr>
            </w:pPr>
            <w:r w:rsidRPr="006F0050">
              <w:rPr>
                <w:rFonts w:eastAsiaTheme="minorHAnsi"/>
                <w:bCs/>
                <w:kern w:val="36"/>
                <w:sz w:val="24"/>
                <w:szCs w:val="24"/>
              </w:rPr>
              <w:t>211,60 тыс. р</w:t>
            </w:r>
          </w:p>
        </w:tc>
        <w:tc>
          <w:tcPr>
            <w:tcW w:w="996" w:type="dxa"/>
          </w:tcPr>
          <w:p w:rsidR="00D944DB" w:rsidRPr="006F0050" w:rsidRDefault="00D944DB" w:rsidP="00D944DB">
            <w:pPr>
              <w:keepNext/>
              <w:outlineLvl w:val="0"/>
              <w:rPr>
                <w:rFonts w:eastAsiaTheme="minorHAnsi"/>
                <w:bCs/>
                <w:kern w:val="36"/>
                <w:sz w:val="24"/>
                <w:szCs w:val="24"/>
              </w:rPr>
            </w:pPr>
            <w:r w:rsidRPr="006F0050">
              <w:rPr>
                <w:rFonts w:eastAsiaTheme="minorHAnsi"/>
                <w:bCs/>
                <w:kern w:val="36"/>
                <w:sz w:val="24"/>
                <w:szCs w:val="24"/>
              </w:rPr>
              <w:t xml:space="preserve">1027,96 тыс. р </w:t>
            </w:r>
          </w:p>
        </w:tc>
        <w:tc>
          <w:tcPr>
            <w:tcW w:w="816" w:type="dxa"/>
          </w:tcPr>
          <w:p w:rsidR="00D944DB" w:rsidRPr="006F0050" w:rsidRDefault="00D944DB" w:rsidP="00D944DB">
            <w:pPr>
              <w:keepNext/>
              <w:outlineLvl w:val="0"/>
              <w:rPr>
                <w:rFonts w:eastAsiaTheme="minorHAnsi"/>
                <w:bCs/>
                <w:kern w:val="36"/>
                <w:sz w:val="24"/>
                <w:szCs w:val="24"/>
              </w:rPr>
            </w:pPr>
            <w:r w:rsidRPr="006F0050">
              <w:rPr>
                <w:rFonts w:eastAsiaTheme="minorHAnsi"/>
                <w:bCs/>
                <w:kern w:val="36"/>
                <w:sz w:val="24"/>
                <w:szCs w:val="24"/>
              </w:rPr>
              <w:t>503 т.р.</w:t>
            </w:r>
          </w:p>
        </w:tc>
      </w:tr>
      <w:tr w:rsidR="006F0050" w:rsidRPr="006F0050" w:rsidTr="00D944DB">
        <w:tc>
          <w:tcPr>
            <w:tcW w:w="520" w:type="dxa"/>
          </w:tcPr>
          <w:p w:rsidR="00D944DB" w:rsidRPr="006F0050" w:rsidRDefault="00D944DB" w:rsidP="00D944DB">
            <w:pPr>
              <w:keepNext/>
              <w:jc w:val="center"/>
              <w:outlineLvl w:val="0"/>
              <w:rPr>
                <w:bCs/>
                <w:kern w:val="36"/>
                <w:sz w:val="28"/>
                <w:szCs w:val="28"/>
              </w:rPr>
            </w:pPr>
            <w:r w:rsidRPr="006F0050">
              <w:rPr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6256" w:type="dxa"/>
          </w:tcPr>
          <w:p w:rsidR="00D944DB" w:rsidRPr="006F0050" w:rsidRDefault="00D944DB" w:rsidP="00D944DB">
            <w:pPr>
              <w:keepNext/>
              <w:outlineLvl w:val="0"/>
              <w:rPr>
                <w:rFonts w:eastAsiaTheme="minorHAnsi"/>
                <w:bCs/>
                <w:kern w:val="36"/>
                <w:sz w:val="28"/>
                <w:szCs w:val="28"/>
              </w:rPr>
            </w:pPr>
            <w:r w:rsidRPr="006F0050">
              <w:rPr>
                <w:rFonts w:eastAsiaTheme="minorHAnsi"/>
                <w:bCs/>
                <w:kern w:val="36"/>
                <w:sz w:val="28"/>
                <w:szCs w:val="28"/>
              </w:rPr>
              <w:t xml:space="preserve">Заключено вновь :                      -    </w:t>
            </w:r>
          </w:p>
          <w:p w:rsidR="00D944DB" w:rsidRPr="006F0050" w:rsidRDefault="00D944DB" w:rsidP="00D944DB">
            <w:pPr>
              <w:keepNext/>
              <w:outlineLvl w:val="0"/>
              <w:rPr>
                <w:rFonts w:eastAsiaTheme="minorHAnsi"/>
                <w:bCs/>
                <w:kern w:val="36"/>
                <w:sz w:val="28"/>
                <w:szCs w:val="28"/>
              </w:rPr>
            </w:pPr>
            <w:r w:rsidRPr="006F0050">
              <w:rPr>
                <w:rFonts w:eastAsiaTheme="minorHAnsi"/>
                <w:bCs/>
                <w:kern w:val="36"/>
                <w:sz w:val="28"/>
                <w:szCs w:val="28"/>
              </w:rPr>
              <w:t xml:space="preserve">-   по результатам аукционов по продаже права аренды на заключение договоров аренды из земель находящихся в распоряжении МО Северный район –                                                                                -      без аукциона заключено -                      </w:t>
            </w:r>
          </w:p>
        </w:tc>
        <w:tc>
          <w:tcPr>
            <w:tcW w:w="983" w:type="dxa"/>
          </w:tcPr>
          <w:p w:rsidR="00D944DB" w:rsidRPr="006F0050" w:rsidRDefault="00D944DB" w:rsidP="00D944DB">
            <w:pPr>
              <w:keepNext/>
              <w:jc w:val="center"/>
              <w:outlineLvl w:val="0"/>
              <w:rPr>
                <w:rFonts w:eastAsiaTheme="minorHAnsi"/>
                <w:bCs/>
                <w:kern w:val="36"/>
                <w:sz w:val="24"/>
                <w:szCs w:val="24"/>
              </w:rPr>
            </w:pPr>
          </w:p>
          <w:p w:rsidR="00D944DB" w:rsidRPr="006F0050" w:rsidRDefault="00D944DB" w:rsidP="00D944DB">
            <w:pPr>
              <w:keepNext/>
              <w:jc w:val="center"/>
              <w:outlineLvl w:val="0"/>
              <w:rPr>
                <w:rFonts w:eastAsiaTheme="minorHAnsi"/>
                <w:bCs/>
                <w:kern w:val="36"/>
                <w:sz w:val="24"/>
                <w:szCs w:val="24"/>
              </w:rPr>
            </w:pPr>
            <w:r w:rsidRPr="006F0050">
              <w:rPr>
                <w:rFonts w:eastAsiaTheme="minorHAnsi"/>
                <w:bCs/>
                <w:kern w:val="36"/>
                <w:sz w:val="24"/>
                <w:szCs w:val="24"/>
              </w:rPr>
              <w:t>23</w:t>
            </w:r>
          </w:p>
          <w:p w:rsidR="00D944DB" w:rsidRPr="006F0050" w:rsidRDefault="00D944DB" w:rsidP="00D944DB">
            <w:pPr>
              <w:keepNext/>
              <w:outlineLvl w:val="0"/>
              <w:rPr>
                <w:rFonts w:eastAsiaTheme="minorHAnsi"/>
                <w:bCs/>
                <w:kern w:val="36"/>
                <w:sz w:val="24"/>
                <w:szCs w:val="24"/>
              </w:rPr>
            </w:pPr>
            <w:r w:rsidRPr="006F0050">
              <w:rPr>
                <w:rFonts w:eastAsiaTheme="minorHAnsi"/>
                <w:bCs/>
                <w:kern w:val="36"/>
                <w:sz w:val="24"/>
                <w:szCs w:val="24"/>
              </w:rPr>
              <w:t xml:space="preserve">    </w:t>
            </w:r>
          </w:p>
          <w:p w:rsidR="00D944DB" w:rsidRPr="006F0050" w:rsidRDefault="00D944DB" w:rsidP="00D944DB">
            <w:pPr>
              <w:keepNext/>
              <w:outlineLvl w:val="0"/>
              <w:rPr>
                <w:rFonts w:eastAsiaTheme="minorHAnsi"/>
                <w:bCs/>
                <w:kern w:val="36"/>
                <w:sz w:val="24"/>
                <w:szCs w:val="24"/>
              </w:rPr>
            </w:pPr>
            <w:r w:rsidRPr="006F0050">
              <w:rPr>
                <w:rFonts w:eastAsiaTheme="minorHAnsi"/>
                <w:bCs/>
                <w:kern w:val="36"/>
                <w:sz w:val="24"/>
                <w:szCs w:val="24"/>
              </w:rPr>
              <w:t xml:space="preserve">     </w:t>
            </w:r>
          </w:p>
          <w:p w:rsidR="00D944DB" w:rsidRPr="006F0050" w:rsidRDefault="00D944DB" w:rsidP="00D944DB">
            <w:pPr>
              <w:keepNext/>
              <w:outlineLvl w:val="0"/>
              <w:rPr>
                <w:rFonts w:eastAsiaTheme="minorHAnsi"/>
                <w:bCs/>
                <w:kern w:val="36"/>
                <w:sz w:val="24"/>
                <w:szCs w:val="24"/>
              </w:rPr>
            </w:pPr>
            <w:r w:rsidRPr="006F0050">
              <w:rPr>
                <w:rFonts w:eastAsiaTheme="minorHAnsi"/>
                <w:bCs/>
                <w:kern w:val="36"/>
                <w:sz w:val="24"/>
                <w:szCs w:val="24"/>
              </w:rPr>
              <w:t xml:space="preserve">     </w:t>
            </w:r>
          </w:p>
          <w:p w:rsidR="00D944DB" w:rsidRPr="006F0050" w:rsidRDefault="00D944DB" w:rsidP="00D944DB">
            <w:pPr>
              <w:keepNext/>
              <w:outlineLvl w:val="0"/>
              <w:rPr>
                <w:bCs/>
                <w:kern w:val="36"/>
                <w:sz w:val="24"/>
                <w:szCs w:val="24"/>
              </w:rPr>
            </w:pPr>
            <w:r w:rsidRPr="006F0050">
              <w:rPr>
                <w:rFonts w:eastAsiaTheme="minorHAnsi"/>
                <w:bCs/>
                <w:kern w:val="36"/>
                <w:sz w:val="24"/>
                <w:szCs w:val="24"/>
              </w:rPr>
              <w:t xml:space="preserve">      45</w:t>
            </w:r>
          </w:p>
        </w:tc>
        <w:tc>
          <w:tcPr>
            <w:tcW w:w="996" w:type="dxa"/>
          </w:tcPr>
          <w:p w:rsidR="00D944DB" w:rsidRPr="006F0050" w:rsidRDefault="00D944DB" w:rsidP="00D944DB">
            <w:pPr>
              <w:keepNext/>
              <w:jc w:val="center"/>
              <w:outlineLvl w:val="0"/>
              <w:rPr>
                <w:bCs/>
                <w:kern w:val="36"/>
                <w:sz w:val="24"/>
                <w:szCs w:val="24"/>
              </w:rPr>
            </w:pPr>
          </w:p>
          <w:p w:rsidR="00D944DB" w:rsidRPr="006F0050" w:rsidRDefault="00D944DB" w:rsidP="00D944DB">
            <w:pPr>
              <w:keepNext/>
              <w:jc w:val="center"/>
              <w:outlineLvl w:val="0"/>
              <w:rPr>
                <w:bCs/>
                <w:kern w:val="36"/>
                <w:sz w:val="24"/>
                <w:szCs w:val="24"/>
              </w:rPr>
            </w:pPr>
            <w:r w:rsidRPr="006F0050">
              <w:rPr>
                <w:bCs/>
                <w:kern w:val="36"/>
                <w:sz w:val="24"/>
                <w:szCs w:val="24"/>
              </w:rPr>
              <w:t>28</w:t>
            </w:r>
          </w:p>
          <w:p w:rsidR="00D944DB" w:rsidRPr="006F0050" w:rsidRDefault="00D944DB" w:rsidP="00D944DB">
            <w:pPr>
              <w:keepNext/>
              <w:outlineLvl w:val="0"/>
              <w:rPr>
                <w:bCs/>
                <w:kern w:val="36"/>
                <w:sz w:val="24"/>
                <w:szCs w:val="24"/>
              </w:rPr>
            </w:pPr>
            <w:r w:rsidRPr="006F0050">
              <w:rPr>
                <w:bCs/>
                <w:kern w:val="36"/>
                <w:sz w:val="24"/>
                <w:szCs w:val="24"/>
              </w:rPr>
              <w:t xml:space="preserve">                         </w:t>
            </w:r>
          </w:p>
          <w:p w:rsidR="00D944DB" w:rsidRPr="006F0050" w:rsidRDefault="00D944DB" w:rsidP="00D944DB">
            <w:pPr>
              <w:keepNext/>
              <w:outlineLvl w:val="0"/>
              <w:rPr>
                <w:bCs/>
                <w:kern w:val="36"/>
                <w:sz w:val="24"/>
                <w:szCs w:val="24"/>
              </w:rPr>
            </w:pPr>
          </w:p>
          <w:p w:rsidR="00D944DB" w:rsidRPr="006F0050" w:rsidRDefault="00D944DB" w:rsidP="00D944DB">
            <w:pPr>
              <w:keepNext/>
              <w:outlineLvl w:val="0"/>
              <w:rPr>
                <w:bCs/>
                <w:kern w:val="36"/>
                <w:sz w:val="24"/>
                <w:szCs w:val="24"/>
              </w:rPr>
            </w:pPr>
          </w:p>
          <w:p w:rsidR="00D944DB" w:rsidRPr="006F0050" w:rsidRDefault="00D944DB" w:rsidP="00D944DB">
            <w:pPr>
              <w:keepNext/>
              <w:outlineLvl w:val="0"/>
              <w:rPr>
                <w:bCs/>
                <w:kern w:val="36"/>
                <w:sz w:val="24"/>
                <w:szCs w:val="24"/>
              </w:rPr>
            </w:pPr>
            <w:r w:rsidRPr="006F0050">
              <w:rPr>
                <w:bCs/>
                <w:kern w:val="36"/>
                <w:sz w:val="24"/>
                <w:szCs w:val="24"/>
              </w:rPr>
              <w:t xml:space="preserve">    48</w:t>
            </w:r>
          </w:p>
        </w:tc>
        <w:tc>
          <w:tcPr>
            <w:tcW w:w="816" w:type="dxa"/>
          </w:tcPr>
          <w:p w:rsidR="00D944DB" w:rsidRPr="006F0050" w:rsidRDefault="00D944DB" w:rsidP="00D944DB">
            <w:pPr>
              <w:keepNext/>
              <w:jc w:val="center"/>
              <w:outlineLvl w:val="0"/>
              <w:rPr>
                <w:bCs/>
                <w:kern w:val="36"/>
                <w:sz w:val="24"/>
                <w:szCs w:val="24"/>
              </w:rPr>
            </w:pPr>
          </w:p>
          <w:p w:rsidR="00D944DB" w:rsidRPr="006F0050" w:rsidRDefault="00D944DB" w:rsidP="00D944DB">
            <w:pPr>
              <w:keepNext/>
              <w:jc w:val="center"/>
              <w:outlineLvl w:val="0"/>
              <w:rPr>
                <w:bCs/>
                <w:kern w:val="36"/>
                <w:sz w:val="24"/>
                <w:szCs w:val="24"/>
              </w:rPr>
            </w:pPr>
            <w:r w:rsidRPr="006F0050">
              <w:rPr>
                <w:bCs/>
                <w:kern w:val="36"/>
                <w:sz w:val="24"/>
                <w:szCs w:val="24"/>
              </w:rPr>
              <w:t>10</w:t>
            </w:r>
          </w:p>
          <w:p w:rsidR="00D944DB" w:rsidRPr="006F0050" w:rsidRDefault="00D944DB" w:rsidP="00D944DB">
            <w:pPr>
              <w:keepNext/>
              <w:jc w:val="center"/>
              <w:outlineLvl w:val="0"/>
              <w:rPr>
                <w:bCs/>
                <w:kern w:val="36"/>
                <w:sz w:val="24"/>
                <w:szCs w:val="24"/>
              </w:rPr>
            </w:pPr>
          </w:p>
          <w:p w:rsidR="00D944DB" w:rsidRPr="006F0050" w:rsidRDefault="00D944DB" w:rsidP="00D944DB">
            <w:pPr>
              <w:keepNext/>
              <w:jc w:val="center"/>
              <w:outlineLvl w:val="0"/>
              <w:rPr>
                <w:bCs/>
                <w:kern w:val="36"/>
                <w:sz w:val="24"/>
                <w:szCs w:val="24"/>
              </w:rPr>
            </w:pPr>
          </w:p>
          <w:p w:rsidR="00D944DB" w:rsidRPr="006F0050" w:rsidRDefault="00D944DB" w:rsidP="00D944DB">
            <w:pPr>
              <w:keepNext/>
              <w:jc w:val="center"/>
              <w:outlineLvl w:val="0"/>
              <w:rPr>
                <w:bCs/>
                <w:kern w:val="36"/>
                <w:sz w:val="24"/>
                <w:szCs w:val="24"/>
              </w:rPr>
            </w:pPr>
          </w:p>
          <w:p w:rsidR="00D944DB" w:rsidRPr="006F0050" w:rsidRDefault="00D944DB" w:rsidP="00D944DB">
            <w:pPr>
              <w:keepNext/>
              <w:jc w:val="center"/>
              <w:outlineLvl w:val="0"/>
              <w:rPr>
                <w:bCs/>
                <w:kern w:val="36"/>
                <w:sz w:val="24"/>
                <w:szCs w:val="24"/>
              </w:rPr>
            </w:pPr>
            <w:r w:rsidRPr="006F0050">
              <w:rPr>
                <w:bCs/>
                <w:kern w:val="36"/>
                <w:sz w:val="24"/>
                <w:szCs w:val="24"/>
              </w:rPr>
              <w:t>51</w:t>
            </w:r>
          </w:p>
        </w:tc>
      </w:tr>
      <w:tr w:rsidR="006F0050" w:rsidRPr="006F0050" w:rsidTr="00D944DB">
        <w:tc>
          <w:tcPr>
            <w:tcW w:w="520" w:type="dxa"/>
          </w:tcPr>
          <w:p w:rsidR="00D944DB" w:rsidRPr="006F0050" w:rsidRDefault="00D944DB" w:rsidP="00D944DB">
            <w:pPr>
              <w:keepNext/>
              <w:jc w:val="center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6F0050">
              <w:rPr>
                <w:b/>
                <w:bCs/>
                <w:kern w:val="36"/>
                <w:sz w:val="28"/>
                <w:szCs w:val="28"/>
              </w:rPr>
              <w:t>4</w:t>
            </w:r>
          </w:p>
        </w:tc>
        <w:tc>
          <w:tcPr>
            <w:tcW w:w="6256" w:type="dxa"/>
          </w:tcPr>
          <w:p w:rsidR="00D944DB" w:rsidRPr="006F0050" w:rsidRDefault="00D944DB" w:rsidP="00D944DB">
            <w:pPr>
              <w:keepNext/>
              <w:outlineLvl w:val="0"/>
              <w:rPr>
                <w:bCs/>
                <w:kern w:val="36"/>
                <w:sz w:val="28"/>
                <w:szCs w:val="28"/>
              </w:rPr>
            </w:pPr>
            <w:r w:rsidRPr="006F0050">
              <w:rPr>
                <w:rFonts w:eastAsiaTheme="minorHAnsi"/>
                <w:bCs/>
                <w:kern w:val="36"/>
                <w:sz w:val="28"/>
                <w:szCs w:val="28"/>
              </w:rPr>
              <w:t>общая сумма от аренды         (по аукционам и без )</w:t>
            </w:r>
          </w:p>
        </w:tc>
        <w:tc>
          <w:tcPr>
            <w:tcW w:w="983" w:type="dxa"/>
          </w:tcPr>
          <w:p w:rsidR="00D944DB" w:rsidRPr="006F0050" w:rsidRDefault="00D944DB" w:rsidP="00D944DB">
            <w:pPr>
              <w:keepNext/>
              <w:outlineLvl w:val="0"/>
              <w:rPr>
                <w:bCs/>
                <w:kern w:val="36"/>
                <w:sz w:val="24"/>
                <w:szCs w:val="24"/>
              </w:rPr>
            </w:pPr>
            <w:r w:rsidRPr="006F0050">
              <w:rPr>
                <w:rFonts w:eastAsiaTheme="minorHAnsi"/>
                <w:bCs/>
                <w:kern w:val="36"/>
                <w:sz w:val="24"/>
                <w:szCs w:val="24"/>
              </w:rPr>
              <w:t>1 113,2 тыс.р</w:t>
            </w:r>
          </w:p>
        </w:tc>
        <w:tc>
          <w:tcPr>
            <w:tcW w:w="996" w:type="dxa"/>
          </w:tcPr>
          <w:p w:rsidR="00D944DB" w:rsidRPr="006F0050" w:rsidRDefault="00D944DB" w:rsidP="00D944DB">
            <w:pPr>
              <w:keepNext/>
              <w:outlineLvl w:val="0"/>
              <w:rPr>
                <w:bCs/>
                <w:kern w:val="36"/>
                <w:sz w:val="24"/>
                <w:szCs w:val="24"/>
              </w:rPr>
            </w:pPr>
            <w:r w:rsidRPr="006F0050">
              <w:rPr>
                <w:bCs/>
                <w:kern w:val="36"/>
                <w:sz w:val="24"/>
                <w:szCs w:val="24"/>
              </w:rPr>
              <w:t>2 663.2 тыс.р</w:t>
            </w:r>
          </w:p>
        </w:tc>
        <w:tc>
          <w:tcPr>
            <w:tcW w:w="816" w:type="dxa"/>
          </w:tcPr>
          <w:p w:rsidR="00D944DB" w:rsidRPr="006F0050" w:rsidRDefault="00D944DB" w:rsidP="00D944DB">
            <w:pPr>
              <w:keepNext/>
              <w:outlineLvl w:val="0"/>
              <w:rPr>
                <w:bCs/>
                <w:kern w:val="36"/>
                <w:sz w:val="24"/>
                <w:szCs w:val="24"/>
              </w:rPr>
            </w:pPr>
            <w:r w:rsidRPr="006F0050">
              <w:rPr>
                <w:bCs/>
                <w:kern w:val="36"/>
                <w:sz w:val="24"/>
                <w:szCs w:val="24"/>
              </w:rPr>
              <w:t>782 т.р.</w:t>
            </w:r>
          </w:p>
        </w:tc>
      </w:tr>
      <w:tr w:rsidR="006F0050" w:rsidRPr="006F0050" w:rsidTr="00D944DB">
        <w:tc>
          <w:tcPr>
            <w:tcW w:w="520" w:type="dxa"/>
          </w:tcPr>
          <w:p w:rsidR="00D944DB" w:rsidRPr="006F0050" w:rsidRDefault="00D944DB" w:rsidP="00D944DB">
            <w:pPr>
              <w:keepNext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6F0050">
              <w:rPr>
                <w:b/>
                <w:bCs/>
                <w:kern w:val="36"/>
                <w:sz w:val="28"/>
                <w:szCs w:val="28"/>
              </w:rPr>
              <w:t>5</w:t>
            </w:r>
          </w:p>
        </w:tc>
        <w:tc>
          <w:tcPr>
            <w:tcW w:w="6256" w:type="dxa"/>
          </w:tcPr>
          <w:p w:rsidR="00D944DB" w:rsidRPr="006F0050" w:rsidRDefault="00D944DB" w:rsidP="00D944DB">
            <w:pPr>
              <w:keepNext/>
              <w:outlineLvl w:val="0"/>
              <w:rPr>
                <w:bCs/>
                <w:kern w:val="36"/>
                <w:sz w:val="28"/>
                <w:szCs w:val="28"/>
              </w:rPr>
            </w:pPr>
            <w:r w:rsidRPr="006F0050">
              <w:rPr>
                <w:bCs/>
                <w:kern w:val="36"/>
                <w:sz w:val="28"/>
                <w:szCs w:val="28"/>
              </w:rPr>
              <w:t xml:space="preserve">Всего поступило </w:t>
            </w:r>
            <w:r w:rsidRPr="006F0050">
              <w:rPr>
                <w:b/>
                <w:bCs/>
                <w:kern w:val="36"/>
                <w:sz w:val="28"/>
                <w:szCs w:val="28"/>
              </w:rPr>
              <w:t>за год</w:t>
            </w:r>
            <w:r w:rsidRPr="006F0050">
              <w:rPr>
                <w:bCs/>
                <w:kern w:val="36"/>
                <w:sz w:val="28"/>
                <w:szCs w:val="28"/>
              </w:rPr>
              <w:t xml:space="preserve"> от аренды и продажи земель</w:t>
            </w:r>
          </w:p>
        </w:tc>
        <w:tc>
          <w:tcPr>
            <w:tcW w:w="983" w:type="dxa"/>
          </w:tcPr>
          <w:p w:rsidR="00D944DB" w:rsidRPr="006F0050" w:rsidRDefault="00D944DB" w:rsidP="00D944DB">
            <w:pPr>
              <w:keepNext/>
              <w:outlineLvl w:val="0"/>
              <w:rPr>
                <w:bCs/>
                <w:kern w:val="36"/>
                <w:sz w:val="24"/>
                <w:szCs w:val="24"/>
              </w:rPr>
            </w:pPr>
            <w:r w:rsidRPr="006F0050">
              <w:rPr>
                <w:bCs/>
                <w:kern w:val="36"/>
                <w:sz w:val="24"/>
                <w:szCs w:val="24"/>
              </w:rPr>
              <w:t>1 324.8</w:t>
            </w:r>
            <w:r w:rsidRPr="006F005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F0050">
              <w:rPr>
                <w:bCs/>
                <w:kern w:val="36"/>
                <w:sz w:val="24"/>
                <w:szCs w:val="24"/>
              </w:rPr>
              <w:t>тыс. р</w:t>
            </w:r>
          </w:p>
        </w:tc>
        <w:tc>
          <w:tcPr>
            <w:tcW w:w="996" w:type="dxa"/>
          </w:tcPr>
          <w:p w:rsidR="00D944DB" w:rsidRPr="006F0050" w:rsidRDefault="00D944DB" w:rsidP="00D944DB">
            <w:pPr>
              <w:keepNext/>
              <w:jc w:val="center"/>
              <w:outlineLvl w:val="0"/>
              <w:rPr>
                <w:bCs/>
                <w:kern w:val="36"/>
                <w:sz w:val="24"/>
                <w:szCs w:val="24"/>
              </w:rPr>
            </w:pPr>
            <w:r w:rsidRPr="006F0050">
              <w:rPr>
                <w:bCs/>
                <w:kern w:val="36"/>
                <w:sz w:val="24"/>
                <w:szCs w:val="24"/>
              </w:rPr>
              <w:t>3 691,2</w:t>
            </w:r>
            <w:r w:rsidRPr="006F005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F0050">
              <w:rPr>
                <w:bCs/>
                <w:kern w:val="36"/>
                <w:sz w:val="24"/>
                <w:szCs w:val="24"/>
              </w:rPr>
              <w:t>тыс. р</w:t>
            </w:r>
          </w:p>
        </w:tc>
        <w:tc>
          <w:tcPr>
            <w:tcW w:w="816" w:type="dxa"/>
          </w:tcPr>
          <w:p w:rsidR="00D944DB" w:rsidRPr="006F0050" w:rsidRDefault="00D944DB" w:rsidP="00D944DB">
            <w:pPr>
              <w:keepNext/>
              <w:jc w:val="center"/>
              <w:outlineLvl w:val="0"/>
              <w:rPr>
                <w:bCs/>
                <w:kern w:val="36"/>
                <w:sz w:val="24"/>
                <w:szCs w:val="24"/>
              </w:rPr>
            </w:pPr>
            <w:r w:rsidRPr="006F0050">
              <w:rPr>
                <w:bCs/>
                <w:kern w:val="36"/>
                <w:sz w:val="24"/>
                <w:szCs w:val="24"/>
              </w:rPr>
              <w:t>1285 т.р.</w:t>
            </w:r>
          </w:p>
        </w:tc>
      </w:tr>
      <w:tr w:rsidR="006F0050" w:rsidRPr="006F0050" w:rsidTr="00D944DB">
        <w:tc>
          <w:tcPr>
            <w:tcW w:w="520" w:type="dxa"/>
          </w:tcPr>
          <w:p w:rsidR="00D944DB" w:rsidRPr="006F0050" w:rsidRDefault="00D944DB" w:rsidP="00D944DB">
            <w:pPr>
              <w:keepNext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6F0050">
              <w:rPr>
                <w:b/>
                <w:bCs/>
                <w:kern w:val="36"/>
                <w:sz w:val="28"/>
                <w:szCs w:val="28"/>
              </w:rPr>
              <w:t>6</w:t>
            </w:r>
          </w:p>
        </w:tc>
        <w:tc>
          <w:tcPr>
            <w:tcW w:w="6256" w:type="dxa"/>
          </w:tcPr>
          <w:p w:rsidR="00D944DB" w:rsidRPr="006F0050" w:rsidRDefault="00D944DB" w:rsidP="00D944DB">
            <w:pPr>
              <w:keepNext/>
              <w:outlineLvl w:val="0"/>
              <w:rPr>
                <w:bCs/>
                <w:kern w:val="36"/>
                <w:sz w:val="28"/>
                <w:szCs w:val="28"/>
              </w:rPr>
            </w:pPr>
            <w:r w:rsidRPr="006F0050">
              <w:rPr>
                <w:bCs/>
                <w:kern w:val="36"/>
                <w:sz w:val="28"/>
                <w:szCs w:val="28"/>
              </w:rPr>
              <w:t>Всего поступило доходов в бюджет (аренда и продажа земли, имущества)</w:t>
            </w:r>
          </w:p>
        </w:tc>
        <w:tc>
          <w:tcPr>
            <w:tcW w:w="983" w:type="dxa"/>
          </w:tcPr>
          <w:p w:rsidR="00D944DB" w:rsidRPr="006F0050" w:rsidRDefault="00D944DB" w:rsidP="00D944DB">
            <w:pPr>
              <w:keepNext/>
              <w:outlineLvl w:val="0"/>
              <w:rPr>
                <w:bCs/>
                <w:kern w:val="36"/>
                <w:sz w:val="24"/>
                <w:szCs w:val="24"/>
              </w:rPr>
            </w:pPr>
            <w:r w:rsidRPr="006F0050">
              <w:rPr>
                <w:bCs/>
                <w:kern w:val="36"/>
                <w:sz w:val="24"/>
                <w:szCs w:val="24"/>
              </w:rPr>
              <w:t>4 158 т.р</w:t>
            </w:r>
          </w:p>
        </w:tc>
        <w:tc>
          <w:tcPr>
            <w:tcW w:w="996" w:type="dxa"/>
          </w:tcPr>
          <w:p w:rsidR="00D944DB" w:rsidRPr="006F0050" w:rsidRDefault="00D944DB" w:rsidP="00D944DB">
            <w:pPr>
              <w:keepNext/>
              <w:jc w:val="center"/>
              <w:outlineLvl w:val="0"/>
              <w:rPr>
                <w:bCs/>
                <w:kern w:val="36"/>
                <w:sz w:val="24"/>
                <w:szCs w:val="24"/>
              </w:rPr>
            </w:pPr>
            <w:r w:rsidRPr="006F0050">
              <w:rPr>
                <w:bCs/>
                <w:kern w:val="36"/>
                <w:sz w:val="24"/>
                <w:szCs w:val="24"/>
              </w:rPr>
              <w:t>10 863 т.р</w:t>
            </w:r>
          </w:p>
        </w:tc>
        <w:tc>
          <w:tcPr>
            <w:tcW w:w="816" w:type="dxa"/>
          </w:tcPr>
          <w:p w:rsidR="00D944DB" w:rsidRPr="006F0050" w:rsidRDefault="00D944DB" w:rsidP="00D944DB">
            <w:pPr>
              <w:keepNext/>
              <w:jc w:val="center"/>
              <w:outlineLvl w:val="0"/>
              <w:rPr>
                <w:bCs/>
                <w:kern w:val="36"/>
                <w:sz w:val="24"/>
                <w:szCs w:val="24"/>
              </w:rPr>
            </w:pPr>
            <w:r w:rsidRPr="006F0050">
              <w:rPr>
                <w:bCs/>
                <w:kern w:val="36"/>
                <w:sz w:val="24"/>
                <w:szCs w:val="24"/>
              </w:rPr>
              <w:t>11659,7 т.р.</w:t>
            </w:r>
          </w:p>
        </w:tc>
      </w:tr>
    </w:tbl>
    <w:p w:rsidR="00746DD5" w:rsidRDefault="00746DD5" w:rsidP="006164EF">
      <w:pPr>
        <w:jc w:val="both"/>
        <w:rPr>
          <w:sz w:val="28"/>
          <w:szCs w:val="28"/>
        </w:rPr>
      </w:pPr>
    </w:p>
    <w:p w:rsidR="00D944DB" w:rsidRPr="00D944DB" w:rsidRDefault="00746DD5" w:rsidP="00D944DB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46DD5">
        <w:rPr>
          <w:rFonts w:ascii="Cambria" w:hAnsi="Cambria"/>
          <w:b/>
          <w:bCs/>
          <w:color w:val="365F91"/>
          <w:kern w:val="36"/>
          <w:sz w:val="28"/>
          <w:szCs w:val="28"/>
        </w:rPr>
        <w:t xml:space="preserve">    </w:t>
      </w:r>
      <w:r w:rsidR="00D944DB" w:rsidRPr="00D944DB">
        <w:rPr>
          <w:rFonts w:eastAsia="Calibri"/>
          <w:sz w:val="28"/>
          <w:szCs w:val="28"/>
          <w:lang w:eastAsia="en-US"/>
        </w:rPr>
        <w:t>Для увеличения доходов в бюджет, начиная с 2021 г и на плановый период  2022-2023 гг разработали и ввели в действие дорожные карты:</w:t>
      </w:r>
    </w:p>
    <w:p w:rsidR="00D944DB" w:rsidRPr="00D944DB" w:rsidRDefault="00D944DB" w:rsidP="00D944DB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944DB">
        <w:rPr>
          <w:rFonts w:eastAsia="Calibri"/>
          <w:sz w:val="28"/>
          <w:szCs w:val="28"/>
          <w:lang w:eastAsia="en-US"/>
        </w:rPr>
        <w:t>-</w:t>
      </w:r>
      <w:r w:rsidRPr="00D944DB">
        <w:rPr>
          <w:rFonts w:eastAsia="Calibri"/>
          <w:sz w:val="28"/>
          <w:szCs w:val="28"/>
          <w:lang w:eastAsia="en-US"/>
        </w:rPr>
        <w:tab/>
        <w:t>по проведению комплексных кадастровых работ на территории муниципального образования Северный район Оренбургской области на 2021 год и плановый период 2022-2023 годы; по выявлению правообладателей ранее учтенных объектов недвижимости на 2021 год и плановый период 2022-2023 гг;</w:t>
      </w:r>
    </w:p>
    <w:p w:rsidR="00D944DB" w:rsidRPr="00D944DB" w:rsidRDefault="00D944DB" w:rsidP="00D944DB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944DB">
        <w:rPr>
          <w:rFonts w:eastAsia="Calibri"/>
          <w:sz w:val="28"/>
          <w:szCs w:val="28"/>
          <w:lang w:eastAsia="en-US"/>
        </w:rPr>
        <w:t>-</w:t>
      </w:r>
      <w:r w:rsidRPr="00D944DB">
        <w:rPr>
          <w:rFonts w:eastAsia="Calibri"/>
          <w:sz w:val="28"/>
          <w:szCs w:val="28"/>
          <w:lang w:eastAsia="en-US"/>
        </w:rPr>
        <w:tab/>
        <w:t>по вовлечению в оборот земель и проведению мероприятий по земельному контролю на 2021 год и плановый период 2022-2023 гг.</w:t>
      </w:r>
    </w:p>
    <w:p w:rsidR="00D944DB" w:rsidRPr="00D944DB" w:rsidRDefault="00D944DB" w:rsidP="00D944DB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944DB">
        <w:rPr>
          <w:rFonts w:eastAsia="Calibri"/>
          <w:sz w:val="28"/>
          <w:szCs w:val="28"/>
          <w:lang w:eastAsia="en-US"/>
        </w:rPr>
        <w:t xml:space="preserve">      Ведется активная работа по вовлечению в оборот  невостребованных земельных долей, находящихся в собственности сельских советов. Так из 9 тыс. га  оформленных долей образованы и предоставлены в аренду на торгах и без торгов  в 2020 г -60 га (Северный сельсовет), в 2021 г -5 тыс. га.    В 2022 г- 3 тыс га.</w:t>
      </w:r>
    </w:p>
    <w:p w:rsidR="00D944DB" w:rsidRPr="00D944DB" w:rsidRDefault="00D944DB" w:rsidP="00D944DB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944DB">
        <w:rPr>
          <w:rFonts w:eastAsia="Calibri"/>
          <w:sz w:val="28"/>
          <w:szCs w:val="28"/>
          <w:lang w:eastAsia="en-US"/>
        </w:rPr>
        <w:t xml:space="preserve"> Всего за 2 года –около 9 тыс га.</w:t>
      </w:r>
    </w:p>
    <w:p w:rsidR="00D944DB" w:rsidRDefault="00D944DB" w:rsidP="00D944DB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944DB">
        <w:rPr>
          <w:rFonts w:eastAsia="Calibri"/>
          <w:sz w:val="28"/>
          <w:szCs w:val="28"/>
          <w:lang w:eastAsia="en-US"/>
        </w:rPr>
        <w:t xml:space="preserve">    Кроме того, в 202</w:t>
      </w:r>
      <w:r w:rsidR="006F0050">
        <w:rPr>
          <w:rFonts w:eastAsia="Calibri"/>
          <w:sz w:val="28"/>
          <w:szCs w:val="28"/>
          <w:lang w:eastAsia="en-US"/>
        </w:rPr>
        <w:t>2</w:t>
      </w:r>
      <w:r w:rsidRPr="00D944DB">
        <w:rPr>
          <w:rFonts w:eastAsia="Calibri"/>
          <w:sz w:val="28"/>
          <w:szCs w:val="28"/>
          <w:lang w:eastAsia="en-US"/>
        </w:rPr>
        <w:t xml:space="preserve"> г комитет по управлению муниципальным имуществом подготовил пакет документов на участие в объявленом Минсельхозом России  отборе заявок на предоставление и распределение субсидий из </w:t>
      </w:r>
      <w:r w:rsidRPr="00D944DB">
        <w:rPr>
          <w:rFonts w:eastAsia="Calibri"/>
          <w:sz w:val="28"/>
          <w:szCs w:val="28"/>
          <w:lang w:eastAsia="en-US"/>
        </w:rPr>
        <w:lastRenderedPageBreak/>
        <w:t>федерального бюджета бюджетам субъектов Российской Федерации на подготовку проектов межевания земельных участков и на проведение кадастровых работ по М</w:t>
      </w:r>
      <w:r>
        <w:rPr>
          <w:rFonts w:eastAsia="Calibri"/>
          <w:sz w:val="28"/>
          <w:szCs w:val="28"/>
          <w:lang w:eastAsia="en-US"/>
        </w:rPr>
        <w:t>ордово-</w:t>
      </w:r>
      <w:r w:rsidRPr="00D944DB">
        <w:rPr>
          <w:rFonts w:eastAsia="Calibri"/>
          <w:sz w:val="28"/>
          <w:szCs w:val="28"/>
          <w:lang w:eastAsia="en-US"/>
        </w:rPr>
        <w:t>Добринск</w:t>
      </w:r>
      <w:r>
        <w:rPr>
          <w:rFonts w:eastAsia="Calibri"/>
          <w:sz w:val="28"/>
          <w:szCs w:val="28"/>
          <w:lang w:eastAsia="en-US"/>
        </w:rPr>
        <w:t>ому и</w:t>
      </w:r>
      <w:r w:rsidRPr="00D944DB">
        <w:rPr>
          <w:rFonts w:eastAsia="Calibri"/>
          <w:sz w:val="28"/>
          <w:szCs w:val="28"/>
          <w:lang w:eastAsia="en-US"/>
        </w:rPr>
        <w:t xml:space="preserve"> Красноярск</w:t>
      </w:r>
      <w:r>
        <w:rPr>
          <w:rFonts w:eastAsia="Calibri"/>
          <w:sz w:val="28"/>
          <w:szCs w:val="28"/>
          <w:lang w:eastAsia="en-US"/>
        </w:rPr>
        <w:t>ому сельсоветам.</w:t>
      </w:r>
    </w:p>
    <w:p w:rsidR="003B697A" w:rsidRPr="00E21949" w:rsidRDefault="00BD719C" w:rsidP="00E21949">
      <w:pPr>
        <w:pStyle w:val="1"/>
        <w:jc w:val="center"/>
        <w:rPr>
          <w:sz w:val="32"/>
          <w:szCs w:val="32"/>
        </w:rPr>
      </w:pPr>
      <w:r w:rsidRPr="00E21949">
        <w:rPr>
          <w:sz w:val="32"/>
          <w:szCs w:val="32"/>
        </w:rPr>
        <w:t>Социальная сфера района</w:t>
      </w:r>
    </w:p>
    <w:p w:rsidR="00BD719C" w:rsidRPr="00E21949" w:rsidRDefault="00C5353A" w:rsidP="00E21949">
      <w:pPr>
        <w:pStyle w:val="2"/>
        <w:jc w:val="center"/>
        <w:rPr>
          <w:sz w:val="28"/>
          <w:szCs w:val="28"/>
          <w:shd w:val="clear" w:color="auto" w:fill="FFFFFF"/>
        </w:rPr>
      </w:pPr>
      <w:r w:rsidRPr="00E21949">
        <w:rPr>
          <w:sz w:val="28"/>
          <w:szCs w:val="28"/>
          <w:shd w:val="clear" w:color="auto" w:fill="FFFFFF"/>
        </w:rPr>
        <w:t>Образование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Система образования Северного района представлена муниципальными образовательными организациями (из них 11 бюджетные и одно учреждение - автономное), из которых: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 xml:space="preserve">- 5 общеобразовательных организаций (в том числе 10 филиалов), в которых обучается 986 обучающихся; 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- 5 детских садов, которые посещают 246 воспитанников.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- 2 организации дополнительного образования детей, с охватом 929 детей Количество обучающихся снижается, что в большей части связано с миграцией населения.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 xml:space="preserve">Во всех общеобразовательных организациях занятия осуществляются в первую смену. </w:t>
      </w:r>
    </w:p>
    <w:p w:rsidR="00C371CB" w:rsidRPr="00C371CB" w:rsidRDefault="00C371CB" w:rsidP="00C371CB">
      <w:pPr>
        <w:ind w:firstLine="709"/>
        <w:jc w:val="both"/>
        <w:rPr>
          <w:b/>
          <w:color w:val="2C2D2E"/>
          <w:sz w:val="28"/>
          <w:szCs w:val="28"/>
        </w:rPr>
      </w:pPr>
      <w:r w:rsidRPr="00C371CB">
        <w:rPr>
          <w:b/>
          <w:color w:val="2C2D2E"/>
          <w:sz w:val="28"/>
          <w:szCs w:val="28"/>
        </w:rPr>
        <w:t>Общее образование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Вопрос качества образования является первоочередным и главенствующим. Анализируя имеющиеся риски в данном направлении, сопоставляя с имеющимися ресурсами, в районе проведена оптимизация сети образовательных организаций.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В 2020 году был закрыт Октябрьский филиал Северной  СОШ № 2, в 22 году – Сергушкинский филиал Северной школы</w:t>
      </w:r>
    </w:p>
    <w:p w:rsidR="00C371CB" w:rsidRPr="00C371CB" w:rsidRDefault="00C371CB" w:rsidP="00C371CB">
      <w:pPr>
        <w:ind w:firstLine="709"/>
        <w:jc w:val="both"/>
        <w:rPr>
          <w:b/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 xml:space="preserve">Необходимым звеном при формировании сети общеобразовательных учреждений стали   </w:t>
      </w:r>
      <w:r w:rsidRPr="00C371CB">
        <w:rPr>
          <w:b/>
          <w:color w:val="2C2D2E"/>
          <w:sz w:val="28"/>
          <w:szCs w:val="28"/>
        </w:rPr>
        <w:t xml:space="preserve">школьные перевозки. 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 xml:space="preserve">Ежедневно в этом учебном году осуществляется подвоз 109 учащихся из 25 населенных пунктов. Подвоз осуществляется 13 автобусами.        </w:t>
      </w:r>
    </w:p>
    <w:p w:rsidR="00C371CB" w:rsidRPr="00C371CB" w:rsidRDefault="00C371CB" w:rsidP="00C371CB">
      <w:pPr>
        <w:ind w:firstLine="709"/>
        <w:jc w:val="both"/>
        <w:rPr>
          <w:b/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 xml:space="preserve">Одним из показателей качества образования является результат учебной деятельности обучающихся и выпускников каждого уровня образования, в том числе по результатам независимой оценки в форме </w:t>
      </w:r>
      <w:r w:rsidRPr="00C371CB">
        <w:rPr>
          <w:b/>
          <w:color w:val="2C2D2E"/>
          <w:sz w:val="28"/>
          <w:szCs w:val="28"/>
        </w:rPr>
        <w:t>ЕГЭ и  ОГЭ.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Все выпускники 9 и 11 классов района получают аттестаты.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 xml:space="preserve">В </w:t>
      </w:r>
      <w:r>
        <w:rPr>
          <w:color w:val="2C2D2E"/>
          <w:sz w:val="28"/>
          <w:szCs w:val="28"/>
        </w:rPr>
        <w:t>20</w:t>
      </w:r>
      <w:r w:rsidRPr="00C371CB">
        <w:rPr>
          <w:color w:val="2C2D2E"/>
          <w:sz w:val="28"/>
          <w:szCs w:val="28"/>
        </w:rPr>
        <w:t xml:space="preserve">22 году по итогам ГИА за курс основного общего образования из 102 девятиклассников аттестаты с отличием получили 15 человек (15%). 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В этом году   6 одиннадцатиклассников из 23 получили медаль «За особые успехи в учении. (26 %). Анализ сдачи предметов по выбору позволяет сделать вывод о том, что не все претенденты на медаль являются высокобалльниками. Отделом  образования принимаются меры, направленные на повышение объективности образовательных результатов.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 xml:space="preserve">Однако есть и выпускники, подтверждающие  результатами ЕГЭ объективность школьной отметки. Так четыре выпускника набрали по 98 </w:t>
      </w:r>
      <w:r w:rsidRPr="00C371CB">
        <w:rPr>
          <w:color w:val="2C2D2E"/>
          <w:sz w:val="28"/>
          <w:szCs w:val="28"/>
        </w:rPr>
        <w:lastRenderedPageBreak/>
        <w:t xml:space="preserve">баллов по русскому языку, один выпускник 97 баллов по физике и одна выпускница  96 по русскому языку. 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Все выпускники продолжили своё образование, 21 выпускник (91%) получают высшее образование в Москве, Санкт-Петербурге, Казани, Самаре, Оренбурге, Альметьевске.</w:t>
      </w:r>
    </w:p>
    <w:p w:rsidR="00C371CB" w:rsidRPr="00C371CB" w:rsidRDefault="00C371CB" w:rsidP="00C371CB">
      <w:pPr>
        <w:ind w:firstLine="709"/>
        <w:jc w:val="both"/>
        <w:rPr>
          <w:b/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 xml:space="preserve">           </w:t>
      </w:r>
      <w:r w:rsidRPr="00C371CB">
        <w:rPr>
          <w:b/>
          <w:color w:val="2C2D2E"/>
          <w:sz w:val="28"/>
          <w:szCs w:val="28"/>
        </w:rPr>
        <w:t>Реализация национального проекта "Образование"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В рамках реализации национального проекта «Образование» наш район участвует в региональных проектах: «Современная школа», «Успех каждого ребенка», «Цифровая образовательная среда», «Патриотическое воспитание граждан РФ».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 xml:space="preserve">В школах района работают 158 педагогических и руководящих работников, из них с ВП- 133, с СП- 25. 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 xml:space="preserve">На сегодняшний день школы укомплектованы кадрами, но проблема с кадрами каждый год только обостряется, так как происходит взросление педагогов, а молодые специалисты не торопятся в наш район. 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В данное время дополнительное образование работает по шести направлениям: физкультурно-спортивное, техническое, социально-гуманитарное, художественное, естественнонаучное, туристко- краеведческое.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 xml:space="preserve">На сегодняшний день в районе открыты 64 творческих объединения,  Охват детей от 5 до 18 лет дополнительным образованием составляет 94 %. 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Многие из учащихся наших школ принимают участие в различных онлайн-олимпиадах, конкурсах, акциях.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 xml:space="preserve"> Хочется отметить заслуги нашей команды волонтеров «Добрые сердца» МБОУ «Северная СОШ», которые стали победителями в областном конкурсе "Лучшие из лучших-2020". 2 добровольца команды были отмечены памятной медалью и грамотой Президента РФ "За бескорыстный вклад в организацию всероссийской акции взаимопомощи #МыВместе".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 xml:space="preserve"> Команда волонтёров «Академия добра» МБОУ «Северная СОШ №2» в финале областного конкурса «Лучшие из лучших» заняла 3 место в номинации «Лучший отряд юных волонтёров». </w:t>
      </w:r>
    </w:p>
    <w:p w:rsid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5 волонтеров награждены грамотами Министерства образования за хорошую работу в условиях пандемии. Воспитанники ДЮСШ (отделение «Волейбол»)  в составе команды Оренбургской области принимали участие в Первенстве России по волейболу в г. Нижний Новгород и в Первенстве Оренбургской области по пляжному волейболу среди  юношей, проходившем в Оренбурге, где  стали призерами.</w:t>
      </w:r>
    </w:p>
    <w:p w:rsidR="00C371CB" w:rsidRPr="00C371CB" w:rsidRDefault="00C371CB" w:rsidP="00C371CB">
      <w:pPr>
        <w:widowControl w:val="0"/>
        <w:autoSpaceDE w:val="0"/>
        <w:autoSpaceDN w:val="0"/>
        <w:adjustRightInd w:val="0"/>
        <w:ind w:firstLineChars="253"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371CB">
        <w:rPr>
          <w:rFonts w:eastAsiaTheme="minorHAnsi"/>
          <w:color w:val="000000" w:themeColor="text1"/>
          <w:sz w:val="28"/>
          <w:szCs w:val="28"/>
          <w:u w:val="single"/>
          <w:lang w:eastAsia="en-US"/>
        </w:rPr>
        <w:t>Особое внимание патриотическому воспитанию</w:t>
      </w:r>
      <w:r w:rsidRPr="00C371CB">
        <w:rPr>
          <w:rFonts w:eastAsiaTheme="minorHAnsi"/>
          <w:color w:val="000000" w:themeColor="text1"/>
          <w:sz w:val="28"/>
          <w:szCs w:val="28"/>
          <w:lang w:eastAsia="en-US"/>
        </w:rPr>
        <w:t>: с 1 сентября 2022 года во всех школах учебная неделя начинается с поднятия Государственного Флага РФ и исполнения Государственного Гимна, а также внедрен масштабный проект – цикл внеурочных занятий воспитательной направленности «Разговоры о важном».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 xml:space="preserve">В рамках проекта «Современная школа» с 1 сентября 2022 года стал функционировать уже  </w:t>
      </w:r>
      <w:r w:rsidRPr="00C371CB">
        <w:rPr>
          <w:b/>
          <w:color w:val="2C2D2E"/>
          <w:sz w:val="28"/>
          <w:szCs w:val="28"/>
        </w:rPr>
        <w:t>третий  центр образования «Точка роста»</w:t>
      </w:r>
      <w:r w:rsidRPr="00C371CB">
        <w:rPr>
          <w:color w:val="2C2D2E"/>
          <w:sz w:val="28"/>
          <w:szCs w:val="28"/>
        </w:rPr>
        <w:t xml:space="preserve"> научной </w:t>
      </w:r>
      <w:r w:rsidRPr="00C371CB">
        <w:rPr>
          <w:color w:val="2C2D2E"/>
          <w:sz w:val="28"/>
          <w:szCs w:val="28"/>
        </w:rPr>
        <w:lastRenderedPageBreak/>
        <w:t>и технологической направленностей</w:t>
      </w:r>
      <w:r>
        <w:rPr>
          <w:color w:val="2C2D2E"/>
          <w:sz w:val="28"/>
          <w:szCs w:val="28"/>
        </w:rPr>
        <w:t xml:space="preserve"> (в Бакаевской СОШ) (</w:t>
      </w:r>
      <w:r w:rsidR="00645ED2">
        <w:rPr>
          <w:color w:val="2C2D2E"/>
          <w:sz w:val="28"/>
          <w:szCs w:val="28"/>
        </w:rPr>
        <w:t>финансирование на открытие центра -295040 рублей из местного</w:t>
      </w:r>
      <w:r w:rsidRPr="00C371CB">
        <w:rPr>
          <w:color w:val="2C2D2E"/>
          <w:sz w:val="28"/>
          <w:szCs w:val="28"/>
        </w:rPr>
        <w:t xml:space="preserve"> бюджет</w:t>
      </w:r>
      <w:r w:rsidR="00645ED2">
        <w:rPr>
          <w:color w:val="2C2D2E"/>
          <w:sz w:val="28"/>
          <w:szCs w:val="28"/>
        </w:rPr>
        <w:t>а</w:t>
      </w:r>
      <w:r w:rsidRPr="00C371CB">
        <w:rPr>
          <w:color w:val="2C2D2E"/>
          <w:sz w:val="28"/>
          <w:szCs w:val="28"/>
        </w:rPr>
        <w:t>);</w:t>
      </w:r>
    </w:p>
    <w:p w:rsidR="00C371CB" w:rsidRPr="00C371CB" w:rsidRDefault="00C371CB" w:rsidP="00C371CB">
      <w:pPr>
        <w:ind w:firstLine="709"/>
        <w:jc w:val="both"/>
        <w:rPr>
          <w:b/>
          <w:color w:val="2C2D2E"/>
          <w:sz w:val="28"/>
          <w:szCs w:val="28"/>
        </w:rPr>
      </w:pPr>
      <w:r w:rsidRPr="00C371CB">
        <w:rPr>
          <w:b/>
          <w:color w:val="2C2D2E"/>
          <w:sz w:val="28"/>
          <w:szCs w:val="28"/>
        </w:rPr>
        <w:t>Питание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Горячее питание школьников организовано во всех   образовательных учреждениях. Сумма завтрака (нач.кл.) составляет 60,82 рублей, из них- 57,10 руб- средства федерального бюджета, 3,72 руб- средства местного бюджета.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Учащиеся 5-11 классов (613), получают завтраки и обеды за счет местного бюджета (3,82 руб), областного бюджета (8 руб)  и родительской доплаты (в среднем 36-40 руб)</w:t>
      </w:r>
    </w:p>
    <w:p w:rsid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В настоящее время в районе проживает 21 ребенок с ограниченными возможностями здоровья, из них 15 человек охвачены двухразовым бесплатным питанием на  сумме 67,6 рублей, 6 детей, находящихся на домашнем обучении, получают компенсацию.</w:t>
      </w:r>
    </w:p>
    <w:p w:rsidR="00FB2117" w:rsidRPr="00FB2117" w:rsidRDefault="00FB2117" w:rsidP="00FB2117">
      <w:pPr>
        <w:ind w:firstLine="709"/>
        <w:jc w:val="both"/>
        <w:rPr>
          <w:color w:val="2C2D2E"/>
          <w:sz w:val="28"/>
          <w:szCs w:val="28"/>
          <w:u w:val="single"/>
        </w:rPr>
      </w:pPr>
      <w:r w:rsidRPr="00FB2117">
        <w:rPr>
          <w:color w:val="2C2D2E"/>
          <w:sz w:val="28"/>
          <w:szCs w:val="28"/>
          <w:u w:val="single"/>
        </w:rPr>
        <w:t>Ремонтные и строительные работы</w:t>
      </w:r>
      <w:r>
        <w:rPr>
          <w:color w:val="2C2D2E"/>
          <w:sz w:val="28"/>
          <w:szCs w:val="28"/>
          <w:u w:val="single"/>
        </w:rPr>
        <w:t>, проведенные в 2022 году</w:t>
      </w:r>
      <w:r w:rsidRPr="00FB2117">
        <w:rPr>
          <w:color w:val="2C2D2E"/>
          <w:sz w:val="28"/>
          <w:szCs w:val="28"/>
          <w:u w:val="single"/>
        </w:rPr>
        <w:t>:</w:t>
      </w:r>
    </w:p>
    <w:p w:rsidR="00FB2117" w:rsidRPr="00FB2117" w:rsidRDefault="00FB2117" w:rsidP="00FB2117">
      <w:pPr>
        <w:ind w:firstLine="709"/>
        <w:jc w:val="both"/>
        <w:rPr>
          <w:color w:val="2C2D2E"/>
          <w:sz w:val="28"/>
          <w:szCs w:val="28"/>
        </w:rPr>
      </w:pPr>
      <w:r w:rsidRPr="00FB2117">
        <w:rPr>
          <w:color w:val="2C2D2E"/>
          <w:sz w:val="28"/>
          <w:szCs w:val="28"/>
        </w:rPr>
        <w:t>Спорт  площадка Кряжлинский филиал МБОУ «Северная СОШ» - 524055,6 (областной бюджет);</w:t>
      </w:r>
    </w:p>
    <w:p w:rsidR="00FB2117" w:rsidRPr="00FB2117" w:rsidRDefault="00FB2117" w:rsidP="00FB2117">
      <w:pPr>
        <w:ind w:firstLine="709"/>
        <w:jc w:val="both"/>
        <w:rPr>
          <w:color w:val="2C2D2E"/>
          <w:sz w:val="28"/>
          <w:szCs w:val="28"/>
        </w:rPr>
      </w:pPr>
      <w:r w:rsidRPr="00FB2117">
        <w:rPr>
          <w:color w:val="2C2D2E"/>
          <w:sz w:val="28"/>
          <w:szCs w:val="28"/>
        </w:rPr>
        <w:t>Периметральное ограждение Кряжлинского филиала МБОУ «Северная СОШ – 999918 рублей (областной бюджет);</w:t>
      </w:r>
    </w:p>
    <w:p w:rsidR="00FB2117" w:rsidRPr="00FB2117" w:rsidRDefault="00FB2117" w:rsidP="00FB2117">
      <w:pPr>
        <w:ind w:firstLine="709"/>
        <w:jc w:val="both"/>
        <w:rPr>
          <w:color w:val="2C2D2E"/>
          <w:sz w:val="28"/>
          <w:szCs w:val="28"/>
        </w:rPr>
      </w:pPr>
      <w:r w:rsidRPr="00FB2117">
        <w:rPr>
          <w:color w:val="2C2D2E"/>
          <w:sz w:val="28"/>
          <w:szCs w:val="28"/>
        </w:rPr>
        <w:t>Северная СОШ и Северная СОШ№2: проведено оснащение домофонами входных дверей; освещение территории образовательных учреждений приведено в соответствие с требованиями антитеррористической защищенности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На сегодняшний день мы понимаем ряд проблем, которые нам необходимо решать в 2023 году.  С целью определили ряд первоочередных задач: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- способствовать обновлению педагогических кадров, привлекать молодых специалистов, педагогов окончивших педагогические ВУЗы с использованием программы «Земский учитель». Оказывать всю возможную помощь и поддержку начинающим педагогам.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- планируются восстановительно- ремонтные работы дорожек в МБДОУ «Северный детский сад «Василек» и «Сказочная поляна»;</w:t>
      </w:r>
    </w:p>
    <w:p w:rsidR="00C371CB" w:rsidRP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- приобретение юнармейской формы для отряда «Звезда»</w:t>
      </w:r>
      <w:r w:rsidR="00FB2117">
        <w:rPr>
          <w:color w:val="2C2D2E"/>
          <w:sz w:val="28"/>
          <w:szCs w:val="28"/>
        </w:rPr>
        <w:t>;</w:t>
      </w:r>
    </w:p>
    <w:p w:rsidR="00C371CB" w:rsidRDefault="00C371CB" w:rsidP="00C371CB">
      <w:pPr>
        <w:ind w:firstLine="709"/>
        <w:jc w:val="both"/>
        <w:rPr>
          <w:color w:val="2C2D2E"/>
          <w:sz w:val="28"/>
          <w:szCs w:val="28"/>
        </w:rPr>
      </w:pPr>
      <w:r w:rsidRPr="00C371CB">
        <w:rPr>
          <w:color w:val="2C2D2E"/>
          <w:sz w:val="28"/>
          <w:szCs w:val="28"/>
        </w:rPr>
        <w:t>- открытие центра образования «Точка роста» на базе МБОУ «Северная СОШ №2»</w:t>
      </w:r>
      <w:r w:rsidR="00FB2117">
        <w:rPr>
          <w:color w:val="2C2D2E"/>
          <w:sz w:val="28"/>
          <w:szCs w:val="28"/>
        </w:rPr>
        <w:t>;</w:t>
      </w:r>
    </w:p>
    <w:p w:rsidR="00FB2117" w:rsidRPr="00C371CB" w:rsidRDefault="00FB2117" w:rsidP="00C371CB">
      <w:pPr>
        <w:ind w:firstLine="709"/>
        <w:jc w:val="both"/>
        <w:rPr>
          <w:color w:val="2C2D2E"/>
          <w:sz w:val="28"/>
          <w:szCs w:val="28"/>
        </w:rPr>
      </w:pPr>
      <w:r w:rsidRPr="00FB2117">
        <w:rPr>
          <w:color w:val="2C2D2E"/>
          <w:sz w:val="28"/>
          <w:szCs w:val="28"/>
        </w:rPr>
        <w:t>На 2023 год частично запланированы средства на обеспечение в образовательных организациях района требований к антитеррористической защищенности в размере 1,950 млн. рублей.</w:t>
      </w:r>
    </w:p>
    <w:p w:rsidR="006164EF" w:rsidRDefault="006164EF" w:rsidP="006164EF">
      <w:pPr>
        <w:ind w:firstLine="709"/>
        <w:jc w:val="both"/>
        <w:rPr>
          <w:sz w:val="28"/>
          <w:szCs w:val="28"/>
        </w:rPr>
      </w:pPr>
    </w:p>
    <w:p w:rsidR="00655561" w:rsidRPr="006164EF" w:rsidRDefault="00C5353A" w:rsidP="006164EF">
      <w:pPr>
        <w:pStyle w:val="2"/>
        <w:jc w:val="center"/>
        <w:rPr>
          <w:sz w:val="28"/>
          <w:szCs w:val="28"/>
        </w:rPr>
      </w:pPr>
      <w:r w:rsidRPr="006164EF">
        <w:rPr>
          <w:sz w:val="28"/>
          <w:szCs w:val="28"/>
        </w:rPr>
        <w:t>Культура</w:t>
      </w:r>
    </w:p>
    <w:p w:rsidR="00645ED2" w:rsidRPr="00645ED2" w:rsidRDefault="00645ED2" w:rsidP="00645ED2">
      <w:pPr>
        <w:ind w:firstLine="709"/>
        <w:jc w:val="both"/>
        <w:rPr>
          <w:sz w:val="28"/>
          <w:szCs w:val="28"/>
        </w:rPr>
      </w:pPr>
      <w:r w:rsidRPr="00645ED2">
        <w:rPr>
          <w:sz w:val="28"/>
          <w:szCs w:val="28"/>
        </w:rPr>
        <w:t xml:space="preserve">Отдел культуры является структурным подразделением  администрации Северного района и координирует деятельность 4-х  подведомственных учреждений культуры, имеющих статус юридического лица: </w:t>
      </w:r>
    </w:p>
    <w:p w:rsidR="00645ED2" w:rsidRPr="00645ED2" w:rsidRDefault="00645ED2" w:rsidP="00645ED2">
      <w:pPr>
        <w:ind w:firstLine="709"/>
        <w:jc w:val="both"/>
        <w:rPr>
          <w:sz w:val="28"/>
          <w:szCs w:val="28"/>
        </w:rPr>
      </w:pPr>
      <w:r w:rsidRPr="00645ED2">
        <w:rPr>
          <w:sz w:val="28"/>
          <w:szCs w:val="28"/>
        </w:rPr>
        <w:lastRenderedPageBreak/>
        <w:t>•Муниципальное Бюджетное Учреждение Культуры «Централизованная Клубная Система». (Филиалы: 19 СДК, 4 с\к,  районный  Дом культуры, молодёжный центр досуга  «Лукоморье», районный народный историко-краеведческий музей)</w:t>
      </w:r>
    </w:p>
    <w:p w:rsidR="00645ED2" w:rsidRPr="00645ED2" w:rsidRDefault="00645ED2" w:rsidP="00645ED2">
      <w:pPr>
        <w:ind w:firstLine="709"/>
        <w:jc w:val="both"/>
        <w:rPr>
          <w:sz w:val="28"/>
          <w:szCs w:val="28"/>
        </w:rPr>
      </w:pPr>
      <w:r w:rsidRPr="00645ED2">
        <w:rPr>
          <w:sz w:val="28"/>
          <w:szCs w:val="28"/>
        </w:rPr>
        <w:t>•Муниципальное  Бюджетное  Учреждение  Культуры  «Межпоселенческая Централизованная Библиотечная Система».  (Филиалы: 23 сельские библиотеки, центральная районная библиотека, детская библиотека)</w:t>
      </w:r>
    </w:p>
    <w:p w:rsidR="00645ED2" w:rsidRPr="00645ED2" w:rsidRDefault="00645ED2" w:rsidP="00645ED2">
      <w:pPr>
        <w:ind w:firstLine="709"/>
        <w:jc w:val="both"/>
        <w:rPr>
          <w:sz w:val="28"/>
          <w:szCs w:val="28"/>
        </w:rPr>
      </w:pPr>
      <w:r w:rsidRPr="00645ED2">
        <w:rPr>
          <w:sz w:val="28"/>
          <w:szCs w:val="28"/>
        </w:rPr>
        <w:t>•Муниципальное  Бюджетное Учреждение  Дополнительного Образования  «Детская Школа Искусств» (4 отделения:  хореографическое, народных инструментов, фортепиано,  художественное)</w:t>
      </w:r>
    </w:p>
    <w:p w:rsidR="00645ED2" w:rsidRPr="00645ED2" w:rsidRDefault="00645ED2" w:rsidP="00645ED2">
      <w:pPr>
        <w:ind w:firstLine="709"/>
        <w:jc w:val="both"/>
        <w:rPr>
          <w:sz w:val="28"/>
          <w:szCs w:val="28"/>
        </w:rPr>
      </w:pPr>
      <w:r w:rsidRPr="00645ED2">
        <w:rPr>
          <w:sz w:val="28"/>
          <w:szCs w:val="28"/>
        </w:rPr>
        <w:t>•Муниципальное  Казённое Учреждение  «Комплексный центр по обслуживанию муниципальных бюджетных и казённых учреждений» (входят работники  централизованной  бухгалтерии, хозяйственная группа, технический персонал)</w:t>
      </w:r>
    </w:p>
    <w:p w:rsidR="00645ED2" w:rsidRPr="00645ED2" w:rsidRDefault="00645ED2" w:rsidP="00645ED2">
      <w:pPr>
        <w:ind w:firstLine="709"/>
        <w:jc w:val="both"/>
        <w:rPr>
          <w:b/>
          <w:sz w:val="28"/>
          <w:szCs w:val="28"/>
        </w:rPr>
      </w:pPr>
      <w:r w:rsidRPr="00645ED2">
        <w:rPr>
          <w:b/>
          <w:sz w:val="28"/>
          <w:szCs w:val="28"/>
        </w:rPr>
        <w:t>Качественный и количественный состав кадров:</w:t>
      </w:r>
    </w:p>
    <w:tbl>
      <w:tblPr>
        <w:tblW w:w="9189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1"/>
        <w:gridCol w:w="1418"/>
        <w:gridCol w:w="1701"/>
        <w:gridCol w:w="2268"/>
        <w:gridCol w:w="1701"/>
      </w:tblGrid>
      <w:tr w:rsidR="00645ED2" w:rsidRPr="00645ED2" w:rsidTr="006702EF">
        <w:trPr>
          <w:trHeight w:val="439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 xml:space="preserve">Всего </w:t>
            </w:r>
          </w:p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645ED2" w:rsidRPr="00645ED2" w:rsidRDefault="00645ED2" w:rsidP="00645ED2">
            <w:pPr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Специалистов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Высш. Проф. Образ.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Ср.-спец. Обр.</w:t>
            </w:r>
          </w:p>
        </w:tc>
      </w:tr>
      <w:tr w:rsidR="00645ED2" w:rsidRPr="00645ED2" w:rsidTr="006702EF">
        <w:trPr>
          <w:trHeight w:val="206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МБУК ЦКС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20</w:t>
            </w:r>
          </w:p>
        </w:tc>
      </w:tr>
      <w:tr w:rsidR="00645ED2" w:rsidRPr="00645ED2" w:rsidTr="006702EF">
        <w:trPr>
          <w:trHeight w:val="22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МБУК МЦБС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11</w:t>
            </w:r>
          </w:p>
        </w:tc>
      </w:tr>
      <w:tr w:rsidR="00645ED2" w:rsidRPr="00645ED2" w:rsidTr="006702EF">
        <w:trPr>
          <w:trHeight w:val="22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МБУДО  ДШИ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5</w:t>
            </w:r>
          </w:p>
        </w:tc>
      </w:tr>
      <w:tr w:rsidR="00645ED2" w:rsidRPr="00645ED2" w:rsidTr="006702EF">
        <w:trPr>
          <w:trHeight w:val="206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МКУ «КЦ»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645ED2" w:rsidRPr="00645ED2" w:rsidTr="006702EF">
        <w:trPr>
          <w:trHeight w:val="99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101</w:t>
            </w:r>
          </w:p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645ED2" w:rsidRPr="00645ED2" w:rsidRDefault="00645ED2" w:rsidP="00645ED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645ED2">
              <w:rPr>
                <w:b/>
                <w:sz w:val="21"/>
                <w:szCs w:val="21"/>
              </w:rPr>
              <w:t>36</w:t>
            </w:r>
          </w:p>
        </w:tc>
      </w:tr>
    </w:tbl>
    <w:p w:rsidR="00645ED2" w:rsidRPr="00645ED2" w:rsidRDefault="00645ED2" w:rsidP="00645ED2">
      <w:pPr>
        <w:ind w:firstLine="709"/>
        <w:jc w:val="both"/>
        <w:rPr>
          <w:sz w:val="28"/>
          <w:szCs w:val="28"/>
        </w:rPr>
      </w:pPr>
      <w:r w:rsidRPr="00645ED2">
        <w:rPr>
          <w:sz w:val="28"/>
          <w:szCs w:val="28"/>
        </w:rPr>
        <w:t>Одним из приоритетных направлений в деятельности  клубных учреждений является сохранение и развитие всех жанров народного творчества, поиск и воспитание талантливых авторов и исполнителей. В настоящее время в районе действует 112 формирований, в которых занимаются 1274 человека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897"/>
        <w:gridCol w:w="1893"/>
        <w:gridCol w:w="1880"/>
        <w:gridCol w:w="1894"/>
      </w:tblGrid>
      <w:tr w:rsidR="00645ED2" w:rsidRPr="00676375" w:rsidTr="006702EF">
        <w:tc>
          <w:tcPr>
            <w:tcW w:w="1866" w:type="dxa"/>
          </w:tcPr>
          <w:p w:rsidR="00645ED2" w:rsidRPr="00676375" w:rsidRDefault="00645ED2" w:rsidP="00645ED2">
            <w:pPr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 xml:space="preserve">      Г о д</w:t>
            </w:r>
          </w:p>
        </w:tc>
        <w:tc>
          <w:tcPr>
            <w:tcW w:w="1897" w:type="dxa"/>
          </w:tcPr>
          <w:p w:rsidR="00645ED2" w:rsidRPr="00676375" w:rsidRDefault="00645ED2" w:rsidP="00645ED2">
            <w:pPr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 xml:space="preserve">    Число </w:t>
            </w:r>
          </w:p>
          <w:p w:rsidR="00645ED2" w:rsidRPr="00676375" w:rsidRDefault="00645ED2" w:rsidP="00645ED2">
            <w:pPr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коллективов</w:t>
            </w:r>
          </w:p>
        </w:tc>
        <w:tc>
          <w:tcPr>
            <w:tcW w:w="1893" w:type="dxa"/>
          </w:tcPr>
          <w:p w:rsidR="00645ED2" w:rsidRPr="00676375" w:rsidRDefault="00645ED2" w:rsidP="00645ED2">
            <w:pPr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 xml:space="preserve">      Всего </w:t>
            </w:r>
          </w:p>
          <w:p w:rsidR="00645ED2" w:rsidRPr="00676375" w:rsidRDefault="00645ED2" w:rsidP="00645ED2">
            <w:pPr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 xml:space="preserve">  участников</w:t>
            </w:r>
          </w:p>
        </w:tc>
        <w:tc>
          <w:tcPr>
            <w:tcW w:w="1880" w:type="dxa"/>
          </w:tcPr>
          <w:p w:rsidR="00645ED2" w:rsidRPr="00676375" w:rsidRDefault="00645ED2" w:rsidP="00645ED2">
            <w:pPr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 xml:space="preserve">    Из них</w:t>
            </w:r>
          </w:p>
          <w:p w:rsidR="00645ED2" w:rsidRPr="00676375" w:rsidRDefault="00645ED2" w:rsidP="00645ED2">
            <w:pPr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 xml:space="preserve">   Детских</w:t>
            </w:r>
          </w:p>
        </w:tc>
        <w:tc>
          <w:tcPr>
            <w:tcW w:w="1894" w:type="dxa"/>
          </w:tcPr>
          <w:p w:rsidR="00645ED2" w:rsidRPr="00676375" w:rsidRDefault="00645ED2" w:rsidP="00645ED2">
            <w:pPr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 xml:space="preserve">       Всего</w:t>
            </w:r>
          </w:p>
          <w:p w:rsidR="00645ED2" w:rsidRPr="00676375" w:rsidRDefault="00645ED2" w:rsidP="00645ED2">
            <w:pPr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 xml:space="preserve">  участников</w:t>
            </w:r>
          </w:p>
        </w:tc>
      </w:tr>
      <w:tr w:rsidR="00645ED2" w:rsidRPr="00676375" w:rsidTr="006702EF">
        <w:tc>
          <w:tcPr>
            <w:tcW w:w="1866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2016</w:t>
            </w:r>
          </w:p>
        </w:tc>
        <w:tc>
          <w:tcPr>
            <w:tcW w:w="1897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1893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1140</w:t>
            </w:r>
          </w:p>
        </w:tc>
        <w:tc>
          <w:tcPr>
            <w:tcW w:w="1880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1894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592</w:t>
            </w:r>
          </w:p>
        </w:tc>
      </w:tr>
      <w:tr w:rsidR="00645ED2" w:rsidRPr="00676375" w:rsidTr="006702EF">
        <w:tc>
          <w:tcPr>
            <w:tcW w:w="1866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2017</w:t>
            </w:r>
          </w:p>
        </w:tc>
        <w:tc>
          <w:tcPr>
            <w:tcW w:w="1897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120</w:t>
            </w:r>
          </w:p>
        </w:tc>
        <w:tc>
          <w:tcPr>
            <w:tcW w:w="1893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1145</w:t>
            </w:r>
          </w:p>
        </w:tc>
        <w:tc>
          <w:tcPr>
            <w:tcW w:w="1880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1894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623</w:t>
            </w:r>
          </w:p>
        </w:tc>
      </w:tr>
      <w:tr w:rsidR="00645ED2" w:rsidRPr="00676375" w:rsidTr="006702EF">
        <w:tc>
          <w:tcPr>
            <w:tcW w:w="1866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2018</w:t>
            </w:r>
          </w:p>
        </w:tc>
        <w:tc>
          <w:tcPr>
            <w:tcW w:w="1897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112</w:t>
            </w:r>
          </w:p>
        </w:tc>
        <w:tc>
          <w:tcPr>
            <w:tcW w:w="1893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1274</w:t>
            </w:r>
          </w:p>
        </w:tc>
        <w:tc>
          <w:tcPr>
            <w:tcW w:w="1880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54</w:t>
            </w:r>
          </w:p>
        </w:tc>
        <w:tc>
          <w:tcPr>
            <w:tcW w:w="1894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712</w:t>
            </w:r>
          </w:p>
        </w:tc>
      </w:tr>
      <w:tr w:rsidR="00645ED2" w:rsidRPr="00676375" w:rsidTr="006702EF">
        <w:tc>
          <w:tcPr>
            <w:tcW w:w="1866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1897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112</w:t>
            </w:r>
          </w:p>
        </w:tc>
        <w:tc>
          <w:tcPr>
            <w:tcW w:w="1893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1274</w:t>
            </w:r>
          </w:p>
        </w:tc>
        <w:tc>
          <w:tcPr>
            <w:tcW w:w="1880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1894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697</w:t>
            </w:r>
          </w:p>
        </w:tc>
      </w:tr>
      <w:tr w:rsidR="00645ED2" w:rsidRPr="00676375" w:rsidTr="006702EF">
        <w:tc>
          <w:tcPr>
            <w:tcW w:w="1866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1897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112</w:t>
            </w:r>
          </w:p>
        </w:tc>
        <w:tc>
          <w:tcPr>
            <w:tcW w:w="1893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1274</w:t>
            </w:r>
          </w:p>
        </w:tc>
        <w:tc>
          <w:tcPr>
            <w:tcW w:w="1880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1894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697</w:t>
            </w:r>
          </w:p>
        </w:tc>
      </w:tr>
      <w:tr w:rsidR="00645ED2" w:rsidRPr="00676375" w:rsidTr="006702EF">
        <w:tc>
          <w:tcPr>
            <w:tcW w:w="1866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2021</w:t>
            </w:r>
          </w:p>
        </w:tc>
        <w:tc>
          <w:tcPr>
            <w:tcW w:w="1897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112</w:t>
            </w:r>
          </w:p>
        </w:tc>
        <w:tc>
          <w:tcPr>
            <w:tcW w:w="1893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1274</w:t>
            </w:r>
          </w:p>
        </w:tc>
        <w:tc>
          <w:tcPr>
            <w:tcW w:w="1880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53</w:t>
            </w:r>
          </w:p>
        </w:tc>
        <w:tc>
          <w:tcPr>
            <w:tcW w:w="1894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709</w:t>
            </w:r>
          </w:p>
        </w:tc>
      </w:tr>
      <w:tr w:rsidR="00645ED2" w:rsidRPr="00676375" w:rsidTr="006702EF">
        <w:tc>
          <w:tcPr>
            <w:tcW w:w="1866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2022</w:t>
            </w:r>
          </w:p>
        </w:tc>
        <w:tc>
          <w:tcPr>
            <w:tcW w:w="1897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112</w:t>
            </w:r>
          </w:p>
        </w:tc>
        <w:tc>
          <w:tcPr>
            <w:tcW w:w="1893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1274</w:t>
            </w:r>
          </w:p>
        </w:tc>
        <w:tc>
          <w:tcPr>
            <w:tcW w:w="1880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1894" w:type="dxa"/>
          </w:tcPr>
          <w:p w:rsidR="00645ED2" w:rsidRPr="00676375" w:rsidRDefault="00645ED2" w:rsidP="00645ED2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676375">
              <w:rPr>
                <w:rFonts w:eastAsia="Calibri"/>
                <w:sz w:val="24"/>
                <w:szCs w:val="24"/>
              </w:rPr>
              <w:t>696</w:t>
            </w:r>
          </w:p>
        </w:tc>
      </w:tr>
    </w:tbl>
    <w:p w:rsidR="00351604" w:rsidRDefault="00645ED2" w:rsidP="0035160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sz w:val="28"/>
          <w:szCs w:val="28"/>
        </w:rPr>
        <w:t xml:space="preserve">Визитной карточкой нашего района являются коллективы, носящие почетное звание «Народный самодеятельный коллектив», в районе таких – 15. </w:t>
      </w:r>
      <w:r w:rsidRPr="00645ED2">
        <w:rPr>
          <w:rFonts w:eastAsia="Calibri"/>
          <w:sz w:val="28"/>
          <w:szCs w:val="28"/>
          <w:lang w:eastAsia="en-US"/>
        </w:rPr>
        <w:t>На протяжении многих лет успешно работают и представляют свою концертную программу на всех мероприятиях родного села и районного центра, участвуют в различных конкурсах и фестивалях не только районного масштаба, но и областного и межрегионального. Коллективы наделены большими потенциальными возможностями, способными с огромной силой, полнотой чувств раскрыть богатство, красоту и неповторимость красок человеческого голоса.</w:t>
      </w:r>
    </w:p>
    <w:p w:rsidR="00351604" w:rsidRPr="00351604" w:rsidRDefault="00351604" w:rsidP="00351604">
      <w:pPr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351604">
        <w:rPr>
          <w:rFonts w:eastAsia="Calibri"/>
          <w:b/>
          <w:sz w:val="28"/>
          <w:szCs w:val="28"/>
          <w:u w:val="single"/>
          <w:lang w:eastAsia="en-US"/>
        </w:rPr>
        <w:lastRenderedPageBreak/>
        <w:t>Достижения творческих коллективов в 2022 году:</w:t>
      </w:r>
    </w:p>
    <w:p w:rsidR="00645ED2" w:rsidRPr="00645ED2" w:rsidRDefault="00645ED2" w:rsidP="0035160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b/>
          <w:sz w:val="28"/>
          <w:szCs w:val="28"/>
          <w:lang w:eastAsia="en-US"/>
        </w:rPr>
        <w:t xml:space="preserve">Народный вокальный ансамбль «Яшьлек» </w:t>
      </w:r>
      <w:r w:rsidRPr="00645ED2">
        <w:rPr>
          <w:rFonts w:eastAsia="Calibri"/>
          <w:sz w:val="28"/>
          <w:szCs w:val="28"/>
          <w:lang w:eastAsia="en-US"/>
        </w:rPr>
        <w:t>Северного РДК</w:t>
      </w:r>
      <w:r w:rsidRPr="00645ED2">
        <w:rPr>
          <w:rFonts w:eastAsia="Calibri"/>
          <w:b/>
          <w:sz w:val="28"/>
          <w:szCs w:val="28"/>
          <w:lang w:eastAsia="en-US"/>
        </w:rPr>
        <w:t xml:space="preserve">, </w:t>
      </w:r>
      <w:r w:rsidRPr="00645ED2">
        <w:rPr>
          <w:rFonts w:eastAsia="Calibri"/>
          <w:sz w:val="28"/>
          <w:szCs w:val="28"/>
          <w:lang w:eastAsia="en-US"/>
        </w:rPr>
        <w:t xml:space="preserve">руководитель Г.И. Фатахова: 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- Международный конкурс – фестиваль искусства и творчества </w:t>
      </w:r>
      <w:r w:rsidRPr="00645ED2">
        <w:rPr>
          <w:rFonts w:eastAsia="Calibri"/>
          <w:b/>
          <w:sz w:val="28"/>
          <w:szCs w:val="28"/>
          <w:lang w:eastAsia="en-US"/>
        </w:rPr>
        <w:t>«Снежная шкатулка»</w:t>
      </w:r>
      <w:r w:rsidRPr="00645ED2">
        <w:rPr>
          <w:rFonts w:eastAsia="Calibri"/>
          <w:sz w:val="28"/>
          <w:szCs w:val="28"/>
          <w:lang w:eastAsia="en-US"/>
        </w:rPr>
        <w:t xml:space="preserve">, г. Москва – Диплом лауреата </w:t>
      </w:r>
      <w:r w:rsidRPr="00645ED2">
        <w:rPr>
          <w:rFonts w:eastAsia="Calibri"/>
          <w:sz w:val="28"/>
          <w:szCs w:val="28"/>
          <w:lang w:val="en-US" w:eastAsia="en-US"/>
        </w:rPr>
        <w:t>II</w:t>
      </w:r>
      <w:r w:rsidRPr="00645ED2">
        <w:rPr>
          <w:rFonts w:eastAsia="Calibri"/>
          <w:sz w:val="28"/>
          <w:szCs w:val="28"/>
          <w:lang w:eastAsia="en-US"/>
        </w:rPr>
        <w:t xml:space="preserve"> степени (онлайн).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645ED2" w:rsidRPr="00645ED2" w:rsidRDefault="00645ED2" w:rsidP="00645ED2">
      <w:pPr>
        <w:spacing w:line="276" w:lineRule="auto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b/>
          <w:sz w:val="28"/>
          <w:szCs w:val="28"/>
          <w:lang w:eastAsia="en-US"/>
        </w:rPr>
        <w:t>2. Народный ансамбль танца «Узоры Северного» МЦ</w:t>
      </w:r>
      <w:r w:rsidRPr="00645ED2">
        <w:rPr>
          <w:rFonts w:eastAsia="Calibri"/>
          <w:sz w:val="28"/>
          <w:szCs w:val="28"/>
          <w:lang w:eastAsia="en-US"/>
        </w:rPr>
        <w:t xml:space="preserve"> «Лукоморье», руководитель Н.А. Швецова: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- международный конкурс – фестиваль в рамках проекта </w:t>
      </w:r>
      <w:r w:rsidRPr="00645ED2">
        <w:rPr>
          <w:rFonts w:eastAsia="Calibri"/>
          <w:b/>
          <w:sz w:val="28"/>
          <w:szCs w:val="28"/>
          <w:lang w:eastAsia="en-US"/>
        </w:rPr>
        <w:t>«Волга в сердце впадает мое»</w:t>
      </w:r>
      <w:r w:rsidRPr="00645ED2">
        <w:rPr>
          <w:rFonts w:eastAsia="Calibri"/>
          <w:sz w:val="28"/>
          <w:szCs w:val="28"/>
          <w:lang w:eastAsia="en-US"/>
        </w:rPr>
        <w:t xml:space="preserve"> г. Самара – Дипломант I и </w:t>
      </w:r>
      <w:r w:rsidRPr="00645ED2">
        <w:rPr>
          <w:rFonts w:eastAsia="Calibri"/>
          <w:sz w:val="28"/>
          <w:szCs w:val="28"/>
          <w:lang w:val="en-US" w:eastAsia="en-US"/>
        </w:rPr>
        <w:t>III</w:t>
      </w:r>
      <w:r w:rsidRPr="00645ED2">
        <w:rPr>
          <w:rFonts w:eastAsia="Calibri"/>
          <w:sz w:val="28"/>
          <w:szCs w:val="28"/>
          <w:lang w:eastAsia="en-US"/>
        </w:rPr>
        <w:t xml:space="preserve"> степени (онлайн) (13ч);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- </w:t>
      </w:r>
      <w:r w:rsidRPr="00645ED2">
        <w:rPr>
          <w:rFonts w:eastAsia="Calibri"/>
          <w:sz w:val="28"/>
          <w:szCs w:val="28"/>
          <w:lang w:val="en-US" w:eastAsia="en-US"/>
        </w:rPr>
        <w:t>XIV</w:t>
      </w:r>
      <w:r w:rsidRPr="00645ED2">
        <w:rPr>
          <w:rFonts w:eastAsia="Calibri"/>
          <w:sz w:val="28"/>
          <w:szCs w:val="28"/>
          <w:lang w:eastAsia="en-US"/>
        </w:rPr>
        <w:t xml:space="preserve"> Всероссийский конкурс детского и юношеского (любительского и профессионального) творчества «Бугульма – Москва транзит» </w:t>
      </w:r>
      <w:r w:rsidRPr="00645ED2">
        <w:rPr>
          <w:rFonts w:eastAsia="Calibri"/>
          <w:b/>
          <w:sz w:val="28"/>
          <w:szCs w:val="28"/>
          <w:lang w:eastAsia="en-US"/>
        </w:rPr>
        <w:t>«Роза ветров»,</w:t>
      </w:r>
      <w:r w:rsidRPr="00645ED2">
        <w:rPr>
          <w:rFonts w:eastAsia="Calibri"/>
          <w:sz w:val="28"/>
          <w:szCs w:val="28"/>
          <w:lang w:eastAsia="en-US"/>
        </w:rPr>
        <w:t xml:space="preserve"> г. Бугульма -  Дипломанты </w:t>
      </w:r>
      <w:r w:rsidRPr="00645ED2">
        <w:rPr>
          <w:rFonts w:eastAsia="Calibri"/>
          <w:sz w:val="28"/>
          <w:szCs w:val="28"/>
          <w:lang w:val="en-US" w:eastAsia="en-US"/>
        </w:rPr>
        <w:t>I</w:t>
      </w:r>
      <w:r w:rsidRPr="00645ED2">
        <w:rPr>
          <w:rFonts w:eastAsia="Calibri"/>
          <w:sz w:val="28"/>
          <w:szCs w:val="28"/>
          <w:lang w:eastAsia="en-US"/>
        </w:rPr>
        <w:t xml:space="preserve"> и </w:t>
      </w:r>
      <w:r w:rsidRPr="00645ED2">
        <w:rPr>
          <w:rFonts w:eastAsia="Calibri"/>
          <w:sz w:val="28"/>
          <w:szCs w:val="28"/>
          <w:lang w:val="en-US" w:eastAsia="en-US"/>
        </w:rPr>
        <w:t>II</w:t>
      </w:r>
      <w:r w:rsidRPr="00645ED2">
        <w:rPr>
          <w:rFonts w:eastAsia="Calibri"/>
          <w:sz w:val="28"/>
          <w:szCs w:val="28"/>
          <w:lang w:eastAsia="en-US"/>
        </w:rPr>
        <w:t xml:space="preserve"> степени (онлайн) (20ч);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- </w:t>
      </w:r>
      <w:r w:rsidRPr="00645ED2">
        <w:rPr>
          <w:rFonts w:eastAsia="Calibri"/>
          <w:sz w:val="28"/>
          <w:szCs w:val="28"/>
          <w:lang w:val="en-US" w:eastAsia="en-US"/>
        </w:rPr>
        <w:t>XI</w:t>
      </w:r>
      <w:r w:rsidRPr="00645ED2">
        <w:rPr>
          <w:rFonts w:eastAsia="Calibri"/>
          <w:sz w:val="28"/>
          <w:szCs w:val="28"/>
          <w:lang w:eastAsia="en-US"/>
        </w:rPr>
        <w:t xml:space="preserve"> международный хореографический онлайн конкурс </w:t>
      </w:r>
      <w:r w:rsidRPr="00645ED2">
        <w:rPr>
          <w:rFonts w:eastAsia="Calibri"/>
          <w:b/>
          <w:sz w:val="28"/>
          <w:szCs w:val="28"/>
          <w:lang w:eastAsia="en-US"/>
        </w:rPr>
        <w:t>«Во власти танца»</w:t>
      </w:r>
      <w:r w:rsidRPr="00645ED2">
        <w:rPr>
          <w:rFonts w:eastAsia="Calibri"/>
          <w:sz w:val="28"/>
          <w:szCs w:val="28"/>
          <w:lang w:eastAsia="en-US"/>
        </w:rPr>
        <w:t xml:space="preserve"> - Дипломант </w:t>
      </w:r>
      <w:r w:rsidRPr="00645ED2">
        <w:rPr>
          <w:rFonts w:eastAsia="Calibri"/>
          <w:sz w:val="28"/>
          <w:szCs w:val="28"/>
          <w:lang w:val="en-US" w:eastAsia="en-US"/>
        </w:rPr>
        <w:t>I</w:t>
      </w:r>
      <w:r w:rsidRPr="00645ED2">
        <w:rPr>
          <w:rFonts w:eastAsia="Calibri"/>
          <w:sz w:val="28"/>
          <w:szCs w:val="28"/>
          <w:lang w:eastAsia="en-US"/>
        </w:rPr>
        <w:t xml:space="preserve"> степени (онлайн) (7ч);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- межрегиональный фестиваль – конкурс </w:t>
      </w:r>
      <w:r w:rsidRPr="00645ED2">
        <w:rPr>
          <w:rFonts w:eastAsia="Calibri"/>
          <w:b/>
          <w:sz w:val="28"/>
          <w:szCs w:val="28"/>
          <w:lang w:eastAsia="en-US"/>
        </w:rPr>
        <w:t>«Радуга талантов»</w:t>
      </w:r>
      <w:r w:rsidRPr="00645ED2">
        <w:rPr>
          <w:rFonts w:eastAsia="Calibri"/>
          <w:sz w:val="28"/>
          <w:szCs w:val="28"/>
          <w:lang w:eastAsia="en-US"/>
        </w:rPr>
        <w:t xml:space="preserve"> - Диплом Лауреата </w:t>
      </w:r>
      <w:r w:rsidRPr="00645ED2">
        <w:rPr>
          <w:rFonts w:eastAsia="Calibri"/>
          <w:sz w:val="28"/>
          <w:szCs w:val="28"/>
          <w:lang w:val="en-US" w:eastAsia="en-US"/>
        </w:rPr>
        <w:t>III</w:t>
      </w:r>
      <w:r w:rsidRPr="00645ED2">
        <w:rPr>
          <w:rFonts w:eastAsia="Calibri"/>
          <w:sz w:val="28"/>
          <w:szCs w:val="28"/>
          <w:lang w:eastAsia="en-US"/>
        </w:rPr>
        <w:t xml:space="preserve"> степени (онлайн) (3ч);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- международный конкурс – фестиваль </w:t>
      </w:r>
      <w:r w:rsidRPr="00645ED2">
        <w:rPr>
          <w:rFonts w:eastAsia="Calibri"/>
          <w:b/>
          <w:sz w:val="28"/>
          <w:szCs w:val="28"/>
          <w:lang w:eastAsia="en-US"/>
        </w:rPr>
        <w:t>«Осенние творческие игры</w:t>
      </w:r>
      <w:r w:rsidRPr="00645ED2">
        <w:rPr>
          <w:rFonts w:eastAsia="Calibri"/>
          <w:sz w:val="28"/>
          <w:szCs w:val="28"/>
          <w:lang w:eastAsia="en-US"/>
        </w:rPr>
        <w:t xml:space="preserve">», г. Набережные Челны РТ – диплом Лауреата </w:t>
      </w:r>
      <w:r w:rsidRPr="00645ED2">
        <w:rPr>
          <w:rFonts w:eastAsia="Calibri"/>
          <w:sz w:val="28"/>
          <w:szCs w:val="28"/>
          <w:lang w:val="en-US" w:eastAsia="en-US"/>
        </w:rPr>
        <w:t>III</w:t>
      </w:r>
      <w:r w:rsidRPr="00645ED2">
        <w:rPr>
          <w:rFonts w:eastAsia="Calibri"/>
          <w:sz w:val="28"/>
          <w:szCs w:val="28"/>
          <w:lang w:eastAsia="en-US"/>
        </w:rPr>
        <w:t xml:space="preserve"> степени (10ч)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b/>
          <w:sz w:val="28"/>
          <w:szCs w:val="28"/>
          <w:lang w:eastAsia="en-US"/>
        </w:rPr>
        <w:t>3. Народная вокальная группа «Рябинушка»</w:t>
      </w:r>
      <w:r w:rsidRPr="00645ED2">
        <w:rPr>
          <w:rFonts w:eastAsia="Calibri"/>
          <w:sz w:val="28"/>
          <w:szCs w:val="28"/>
          <w:lang w:eastAsia="en-US"/>
        </w:rPr>
        <w:t xml:space="preserve"> Р-Кандызского СДК, руководитель О.В. Пыченкова: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- </w:t>
      </w:r>
      <w:r w:rsidRPr="00645ED2">
        <w:rPr>
          <w:rFonts w:eastAsia="Calibri"/>
          <w:sz w:val="28"/>
          <w:szCs w:val="28"/>
          <w:lang w:val="en-US" w:eastAsia="en-US"/>
        </w:rPr>
        <w:t>II</w:t>
      </w:r>
      <w:r w:rsidRPr="00645ED2">
        <w:rPr>
          <w:rFonts w:eastAsia="Calibri"/>
          <w:sz w:val="28"/>
          <w:szCs w:val="28"/>
          <w:lang w:eastAsia="en-US"/>
        </w:rPr>
        <w:t xml:space="preserve"> международный конкурс искусств </w:t>
      </w:r>
      <w:r w:rsidRPr="00645ED2">
        <w:rPr>
          <w:rFonts w:eastAsia="Calibri"/>
          <w:b/>
          <w:sz w:val="28"/>
          <w:szCs w:val="28"/>
          <w:lang w:eastAsia="en-US"/>
        </w:rPr>
        <w:t>«Хоровод талантов»,</w:t>
      </w:r>
      <w:r w:rsidRPr="00645ED2">
        <w:rPr>
          <w:rFonts w:eastAsia="Calibri"/>
          <w:sz w:val="28"/>
          <w:szCs w:val="28"/>
          <w:lang w:eastAsia="en-US"/>
        </w:rPr>
        <w:t xml:space="preserve"> г. Задонск Липецкой области – Диплом Лауреата 2 степени (онлайн);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- межрегиональный фестиваль – конкурс национальных культур </w:t>
      </w:r>
      <w:r w:rsidRPr="00645ED2">
        <w:rPr>
          <w:rFonts w:eastAsia="Calibri"/>
          <w:b/>
          <w:sz w:val="28"/>
          <w:szCs w:val="28"/>
          <w:lang w:eastAsia="en-US"/>
        </w:rPr>
        <w:t>«Дружба»,</w:t>
      </w:r>
      <w:r w:rsidRPr="00645ED2">
        <w:rPr>
          <w:rFonts w:eastAsia="Calibri"/>
          <w:sz w:val="28"/>
          <w:szCs w:val="28"/>
          <w:lang w:eastAsia="en-US"/>
        </w:rPr>
        <w:t xml:space="preserve"> г. Октябрьский РБ – диплом Лауреатов </w:t>
      </w:r>
      <w:r w:rsidRPr="00645ED2">
        <w:rPr>
          <w:rFonts w:eastAsia="Calibri"/>
          <w:sz w:val="28"/>
          <w:szCs w:val="28"/>
          <w:lang w:val="en-US" w:eastAsia="en-US"/>
        </w:rPr>
        <w:t>II</w:t>
      </w:r>
      <w:r w:rsidRPr="00645ED2">
        <w:rPr>
          <w:rFonts w:eastAsia="Calibri"/>
          <w:sz w:val="28"/>
          <w:szCs w:val="28"/>
          <w:lang w:eastAsia="en-US"/>
        </w:rPr>
        <w:t xml:space="preserve"> степени (офлайн).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b/>
          <w:sz w:val="28"/>
          <w:szCs w:val="28"/>
          <w:lang w:eastAsia="en-US"/>
        </w:rPr>
        <w:t>4</w:t>
      </w:r>
      <w:r w:rsidRPr="00645ED2">
        <w:rPr>
          <w:rFonts w:eastAsia="Calibri"/>
          <w:sz w:val="28"/>
          <w:szCs w:val="28"/>
          <w:lang w:eastAsia="en-US"/>
        </w:rPr>
        <w:t xml:space="preserve">. </w:t>
      </w:r>
      <w:r w:rsidRPr="00645ED2">
        <w:rPr>
          <w:rFonts w:eastAsia="Calibri"/>
          <w:b/>
          <w:sz w:val="28"/>
          <w:szCs w:val="28"/>
          <w:lang w:eastAsia="en-US"/>
        </w:rPr>
        <w:t>Народный фольклорный ансамбль «Сударушка»</w:t>
      </w:r>
      <w:r w:rsidRPr="00645ED2">
        <w:rPr>
          <w:rFonts w:eastAsia="Calibri"/>
          <w:sz w:val="28"/>
          <w:szCs w:val="28"/>
          <w:lang w:eastAsia="en-US"/>
        </w:rPr>
        <w:t xml:space="preserve"> Каменногорского СДК, руководитель В.Е. Егоров: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- Республиканский открытый конкурс старинной русской песни </w:t>
      </w:r>
      <w:r w:rsidRPr="00645ED2">
        <w:rPr>
          <w:rFonts w:eastAsia="Calibri"/>
          <w:b/>
          <w:sz w:val="28"/>
          <w:szCs w:val="28"/>
          <w:lang w:eastAsia="en-US"/>
        </w:rPr>
        <w:t>«Песни родной земли»</w:t>
      </w:r>
      <w:r w:rsidRPr="00645ED2">
        <w:rPr>
          <w:rFonts w:eastAsia="Calibri"/>
          <w:sz w:val="28"/>
          <w:szCs w:val="28"/>
          <w:lang w:eastAsia="en-US"/>
        </w:rPr>
        <w:t xml:space="preserve"> РБ – Диплом Лауреата </w:t>
      </w:r>
      <w:r w:rsidRPr="00645ED2">
        <w:rPr>
          <w:rFonts w:eastAsia="Calibri"/>
          <w:sz w:val="28"/>
          <w:szCs w:val="28"/>
          <w:lang w:val="en-US" w:eastAsia="en-US"/>
        </w:rPr>
        <w:t>I</w:t>
      </w:r>
      <w:r w:rsidRPr="00645ED2">
        <w:rPr>
          <w:rFonts w:eastAsia="Calibri"/>
          <w:sz w:val="28"/>
          <w:szCs w:val="28"/>
          <w:lang w:eastAsia="en-US"/>
        </w:rPr>
        <w:t xml:space="preserve"> степени (офлайн);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- фольклорная ярмарка </w:t>
      </w:r>
      <w:r w:rsidRPr="00645ED2">
        <w:rPr>
          <w:rFonts w:eastAsia="Calibri"/>
          <w:b/>
          <w:sz w:val="28"/>
          <w:szCs w:val="28"/>
          <w:lang w:eastAsia="en-US"/>
        </w:rPr>
        <w:t>«Исконь»</w:t>
      </w:r>
      <w:r w:rsidRPr="00645ED2">
        <w:rPr>
          <w:rFonts w:eastAsia="Calibri"/>
          <w:sz w:val="28"/>
          <w:szCs w:val="28"/>
          <w:lang w:eastAsia="en-US"/>
        </w:rPr>
        <w:t>, г. Оренбург – диплом Лауреата.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b/>
          <w:sz w:val="28"/>
          <w:szCs w:val="28"/>
          <w:lang w:eastAsia="en-US"/>
        </w:rPr>
        <w:t xml:space="preserve">5. Народный вокальный ансамбль «Северяночка» </w:t>
      </w:r>
      <w:r w:rsidRPr="00645ED2">
        <w:rPr>
          <w:rFonts w:eastAsia="Calibri"/>
          <w:sz w:val="28"/>
          <w:szCs w:val="28"/>
          <w:lang w:eastAsia="en-US"/>
        </w:rPr>
        <w:t xml:space="preserve">Северного РДК, руководитель Мифтахов Ф.З.: 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- межрегиональный фестиваль – конкурс национальных культур </w:t>
      </w:r>
      <w:r w:rsidRPr="00645ED2">
        <w:rPr>
          <w:rFonts w:eastAsia="Calibri"/>
          <w:b/>
          <w:sz w:val="28"/>
          <w:szCs w:val="28"/>
          <w:lang w:eastAsia="en-US"/>
        </w:rPr>
        <w:t>«Дружба»,</w:t>
      </w:r>
      <w:r w:rsidRPr="00645ED2">
        <w:rPr>
          <w:rFonts w:eastAsia="Calibri"/>
          <w:sz w:val="28"/>
          <w:szCs w:val="28"/>
          <w:lang w:eastAsia="en-US"/>
        </w:rPr>
        <w:t xml:space="preserve"> г. Октябрьский РБ – диплом Лауреатов </w:t>
      </w:r>
      <w:r w:rsidRPr="00645ED2">
        <w:rPr>
          <w:rFonts w:eastAsia="Calibri"/>
          <w:sz w:val="28"/>
          <w:szCs w:val="28"/>
          <w:lang w:val="en-US" w:eastAsia="en-US"/>
        </w:rPr>
        <w:t>I</w:t>
      </w:r>
      <w:r w:rsidRPr="00645ED2">
        <w:rPr>
          <w:rFonts w:eastAsia="Calibri"/>
          <w:sz w:val="28"/>
          <w:szCs w:val="28"/>
          <w:lang w:eastAsia="en-US"/>
        </w:rPr>
        <w:t xml:space="preserve"> степени (офлайн).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b/>
          <w:sz w:val="28"/>
          <w:szCs w:val="28"/>
          <w:lang w:eastAsia="en-US"/>
        </w:rPr>
        <w:t>6. Народный фольклорный ансамбль</w:t>
      </w:r>
      <w:r w:rsidRPr="00645ED2">
        <w:rPr>
          <w:rFonts w:eastAsia="Calibri"/>
          <w:sz w:val="28"/>
          <w:szCs w:val="28"/>
          <w:lang w:eastAsia="en-US"/>
        </w:rPr>
        <w:t xml:space="preserve"> </w:t>
      </w:r>
      <w:r w:rsidRPr="00645ED2">
        <w:rPr>
          <w:rFonts w:eastAsia="Calibri"/>
          <w:b/>
          <w:sz w:val="28"/>
          <w:szCs w:val="28"/>
          <w:lang w:eastAsia="en-US"/>
        </w:rPr>
        <w:t>«Подружки»</w:t>
      </w:r>
      <w:r w:rsidRPr="00645ED2">
        <w:rPr>
          <w:rFonts w:eastAsia="Calibri"/>
          <w:sz w:val="28"/>
          <w:szCs w:val="28"/>
          <w:lang w:eastAsia="en-US"/>
        </w:rPr>
        <w:t xml:space="preserve"> Северного РДК, руководитель Н.Н. Голышева: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- фольклорная ярмарка </w:t>
      </w:r>
      <w:r w:rsidRPr="00645ED2">
        <w:rPr>
          <w:rFonts w:eastAsia="Calibri"/>
          <w:b/>
          <w:sz w:val="28"/>
          <w:szCs w:val="28"/>
          <w:lang w:eastAsia="en-US"/>
        </w:rPr>
        <w:t>«Исконь»</w:t>
      </w:r>
      <w:r w:rsidRPr="00645ED2">
        <w:rPr>
          <w:rFonts w:eastAsia="Calibri"/>
          <w:sz w:val="28"/>
          <w:szCs w:val="28"/>
          <w:lang w:eastAsia="en-US"/>
        </w:rPr>
        <w:t>, г. Оренбург – диплом Лауреата.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b/>
          <w:sz w:val="28"/>
          <w:szCs w:val="28"/>
          <w:lang w:eastAsia="en-US"/>
        </w:rPr>
        <w:t xml:space="preserve">7. Народный ансамбль танца «Радуга» </w:t>
      </w:r>
      <w:r w:rsidRPr="00645ED2">
        <w:rPr>
          <w:rFonts w:eastAsia="Calibri"/>
          <w:sz w:val="28"/>
          <w:szCs w:val="28"/>
          <w:lang w:eastAsia="en-US"/>
        </w:rPr>
        <w:t>Северного РДК, руководитель М.Ю. Гладких:</w:t>
      </w:r>
    </w:p>
    <w:p w:rsidR="00645ED2" w:rsidRPr="00645ED2" w:rsidRDefault="00645ED2" w:rsidP="00645ED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ascii="Calibri" w:eastAsia="Calibri" w:hAnsi="Calibri"/>
          <w:sz w:val="28"/>
          <w:szCs w:val="28"/>
          <w:lang w:eastAsia="en-US"/>
        </w:rPr>
        <w:lastRenderedPageBreak/>
        <w:t xml:space="preserve">- </w:t>
      </w:r>
      <w:r w:rsidRPr="00645ED2">
        <w:rPr>
          <w:rFonts w:eastAsia="Calibri"/>
          <w:sz w:val="28"/>
          <w:szCs w:val="28"/>
          <w:lang w:eastAsia="en-US"/>
        </w:rPr>
        <w:t>областной фестиваль народного творчества «Обильный край, благословенный!..» - диплом Лауреата.</w:t>
      </w:r>
    </w:p>
    <w:p w:rsidR="00645ED2" w:rsidRPr="00645ED2" w:rsidRDefault="00645ED2" w:rsidP="00645E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" w:hAnsi="Times"/>
          <w:sz w:val="28"/>
          <w:szCs w:val="28"/>
        </w:rPr>
      </w:pPr>
      <w:r w:rsidRPr="00645ED2">
        <w:rPr>
          <w:rFonts w:ascii="Times" w:hAnsi="Times"/>
          <w:b/>
          <w:sz w:val="28"/>
          <w:szCs w:val="28"/>
        </w:rPr>
        <w:t xml:space="preserve">Проектная деятельность: - </w:t>
      </w:r>
      <w:r w:rsidRPr="00645ED2">
        <w:rPr>
          <w:rFonts w:ascii="Times" w:hAnsi="Times"/>
          <w:sz w:val="28"/>
          <w:szCs w:val="28"/>
        </w:rPr>
        <w:t>приняли участие в конкурсе президентских грантов на реализацию проектов в области культуры.</w:t>
      </w:r>
      <w:r w:rsidRPr="00645ED2">
        <w:rPr>
          <w:rFonts w:ascii="Times" w:hAnsi="Times"/>
          <w:b/>
          <w:sz w:val="28"/>
          <w:szCs w:val="28"/>
        </w:rPr>
        <w:t xml:space="preserve"> </w:t>
      </w:r>
    </w:p>
    <w:p w:rsidR="00645ED2" w:rsidRPr="00645ED2" w:rsidRDefault="00645ED2" w:rsidP="00645E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" w:hAnsi="Times"/>
          <w:b/>
          <w:sz w:val="28"/>
          <w:szCs w:val="28"/>
        </w:rPr>
      </w:pPr>
      <w:r w:rsidRPr="00645ED2">
        <w:rPr>
          <w:rFonts w:ascii="Times" w:hAnsi="Times"/>
          <w:b/>
          <w:sz w:val="28"/>
          <w:szCs w:val="28"/>
        </w:rPr>
        <w:t>Получение денежных поощрений:</w:t>
      </w:r>
    </w:p>
    <w:p w:rsidR="00645ED2" w:rsidRPr="00645ED2" w:rsidRDefault="00645ED2" w:rsidP="00645ED2">
      <w:pPr>
        <w:jc w:val="both"/>
        <w:textAlignment w:val="baseline"/>
        <w:rPr>
          <w:rFonts w:ascii="Times" w:eastAsia="Calibri" w:hAnsi="Times"/>
          <w:b/>
          <w:sz w:val="28"/>
          <w:szCs w:val="28"/>
          <w:lang w:eastAsia="en-US"/>
        </w:rPr>
      </w:pPr>
      <w:r w:rsidRPr="00645ED2">
        <w:rPr>
          <w:rFonts w:ascii="Times" w:eastAsia="Calibri" w:hAnsi="Times"/>
          <w:b/>
          <w:sz w:val="28"/>
          <w:szCs w:val="28"/>
          <w:lang w:eastAsia="en-US"/>
        </w:rPr>
        <w:t>2022 г.</w:t>
      </w:r>
    </w:p>
    <w:p w:rsidR="00645ED2" w:rsidRPr="00645ED2" w:rsidRDefault="00645ED2" w:rsidP="00645ED2">
      <w:pPr>
        <w:jc w:val="both"/>
        <w:textAlignment w:val="baseline"/>
        <w:rPr>
          <w:rFonts w:ascii="Times" w:eastAsia="Calibri" w:hAnsi="Times"/>
          <w:sz w:val="28"/>
          <w:szCs w:val="28"/>
          <w:lang w:eastAsia="en-US"/>
        </w:rPr>
      </w:pPr>
      <w:r w:rsidRPr="00645ED2">
        <w:rPr>
          <w:rFonts w:ascii="Times" w:eastAsia="Calibri" w:hAnsi="Times"/>
          <w:sz w:val="28"/>
          <w:szCs w:val="28"/>
          <w:lang w:eastAsia="en-US"/>
        </w:rPr>
        <w:t>- Рычковский сельский филиал Муниципального Бюджетного Уреждения Культуры «Межпоселенческая Централизованная Библиотечная Система» Северного района Оренбургской области (денежное поощрение Министерства культуры РФ в номинации «Лучшее учреждение культуры»)</w:t>
      </w:r>
    </w:p>
    <w:p w:rsidR="00645ED2" w:rsidRPr="00645ED2" w:rsidRDefault="00645ED2" w:rsidP="00645ED2">
      <w:pPr>
        <w:ind w:firstLine="709"/>
        <w:jc w:val="both"/>
        <w:textAlignment w:val="baseline"/>
        <w:rPr>
          <w:rFonts w:ascii="Times" w:eastAsia="Calibri" w:hAnsi="Times"/>
          <w:b/>
          <w:sz w:val="28"/>
          <w:szCs w:val="28"/>
          <w:lang w:eastAsia="en-US"/>
        </w:rPr>
      </w:pPr>
      <w:r w:rsidRPr="00645ED2">
        <w:rPr>
          <w:rFonts w:ascii="Times" w:eastAsia="Calibri" w:hAnsi="Times"/>
          <w:b/>
          <w:sz w:val="28"/>
          <w:szCs w:val="28"/>
          <w:lang w:eastAsia="en-US"/>
        </w:rPr>
        <w:t>В рамках федерального проекта "Обеспечение качественно нового уровня развития инфраструктуры культуры ("Культурная среда")" запланирован капитальный ремонт МБУДО «Детская школа искусств» на 2024 год</w:t>
      </w:r>
    </w:p>
    <w:p w:rsidR="00645ED2" w:rsidRPr="00645ED2" w:rsidRDefault="00645ED2" w:rsidP="00645ED2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45ED2">
        <w:rPr>
          <w:sz w:val="28"/>
          <w:szCs w:val="28"/>
        </w:rPr>
        <w:t xml:space="preserve">Население Северного района обслуживает сеть библиотек, состоящая из центральной районной библиотеки, детской районной библиотеки и 23-х сельских филиалов. Библиотеки объединены в муниципальное бюджетное учреждение культуры «Межпоселенческая централизованная библиотечная система». В 2022 году контрольные показатели выполнены в полном объеме. </w:t>
      </w:r>
      <w:r w:rsidRPr="00645ED2">
        <w:rPr>
          <w:sz w:val="28"/>
          <w:szCs w:val="28"/>
          <w:shd w:val="clear" w:color="auto" w:fill="FFFFFF"/>
        </w:rPr>
        <w:t xml:space="preserve">Возросла активность посещения официального сайта библиотечной системы, что связано с увеличением количества и качества онлайн-мероприятий. </w:t>
      </w:r>
      <w:r w:rsidRPr="00645ED2">
        <w:rPr>
          <w:sz w:val="28"/>
          <w:szCs w:val="28"/>
        </w:rPr>
        <w:t>Уменьшение числа читателей в сравнении с 2021 г. связано со снижением численности населения района, низкой обновляемостью книжного фонда, недофинансированием комплектования и подписки на периодические издания.</w:t>
      </w:r>
    </w:p>
    <w:tbl>
      <w:tblPr>
        <w:tblW w:w="94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8"/>
        <w:gridCol w:w="1559"/>
        <w:gridCol w:w="1417"/>
        <w:gridCol w:w="2120"/>
      </w:tblGrid>
      <w:tr w:rsidR="00645ED2" w:rsidRPr="00645ED2" w:rsidTr="006702EF">
        <w:tc>
          <w:tcPr>
            <w:tcW w:w="2977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45ED2">
              <w:rPr>
                <w:rFonts w:eastAsia="Calibri"/>
                <w:b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418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45ED2">
              <w:rPr>
                <w:rFonts w:eastAsia="Calibri"/>
                <w:b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559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45ED2">
              <w:rPr>
                <w:rFonts w:eastAsia="Calibri"/>
                <w:b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417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45ED2">
              <w:rPr>
                <w:rFonts w:eastAsia="Calibri"/>
                <w:b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120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45ED2">
              <w:rPr>
                <w:rFonts w:eastAsia="Calibri"/>
                <w:b/>
                <w:sz w:val="28"/>
                <w:szCs w:val="28"/>
                <w:lang w:eastAsia="en-US"/>
              </w:rPr>
              <w:t>Динамика</w:t>
            </w:r>
          </w:p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45ED2">
              <w:rPr>
                <w:rFonts w:eastAsia="Calibri"/>
                <w:b/>
                <w:sz w:val="28"/>
                <w:szCs w:val="28"/>
                <w:lang w:eastAsia="en-US"/>
              </w:rPr>
              <w:t>(2020-2022)</w:t>
            </w:r>
          </w:p>
        </w:tc>
      </w:tr>
      <w:tr w:rsidR="00645ED2" w:rsidRPr="00645ED2" w:rsidTr="006702EF">
        <w:tc>
          <w:tcPr>
            <w:tcW w:w="2977" w:type="dxa"/>
          </w:tcPr>
          <w:p w:rsidR="00645ED2" w:rsidRPr="00645ED2" w:rsidRDefault="00645ED2" w:rsidP="00645ED2">
            <w:pPr>
              <w:tabs>
                <w:tab w:val="left" w:pos="0"/>
              </w:tabs>
              <w:ind w:right="-42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Население</w:t>
            </w:r>
          </w:p>
        </w:tc>
        <w:tc>
          <w:tcPr>
            <w:tcW w:w="1418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11927</w:t>
            </w:r>
          </w:p>
        </w:tc>
        <w:tc>
          <w:tcPr>
            <w:tcW w:w="1559" w:type="dxa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11656</w:t>
            </w:r>
          </w:p>
        </w:tc>
        <w:tc>
          <w:tcPr>
            <w:tcW w:w="1417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11274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bottom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ED2">
              <w:rPr>
                <w:rFonts w:eastAsia="Calibri"/>
                <w:sz w:val="22"/>
                <w:szCs w:val="22"/>
                <w:lang w:eastAsia="en-US"/>
              </w:rPr>
              <w:t>-653</w:t>
            </w:r>
          </w:p>
        </w:tc>
      </w:tr>
      <w:tr w:rsidR="00645ED2" w:rsidRPr="00645ED2" w:rsidTr="006702EF">
        <w:tc>
          <w:tcPr>
            <w:tcW w:w="2977" w:type="dxa"/>
          </w:tcPr>
          <w:p w:rsidR="00645ED2" w:rsidRPr="00645ED2" w:rsidRDefault="00645ED2" w:rsidP="00645ED2">
            <w:pPr>
              <w:ind w:right="-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Число читателей</w:t>
            </w:r>
          </w:p>
        </w:tc>
        <w:tc>
          <w:tcPr>
            <w:tcW w:w="1418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5209</w:t>
            </w:r>
          </w:p>
        </w:tc>
        <w:tc>
          <w:tcPr>
            <w:tcW w:w="1559" w:type="dxa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7188</w:t>
            </w:r>
          </w:p>
        </w:tc>
        <w:tc>
          <w:tcPr>
            <w:tcW w:w="1417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6807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bottom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ED2">
              <w:rPr>
                <w:rFonts w:eastAsia="Calibri"/>
                <w:sz w:val="22"/>
                <w:szCs w:val="22"/>
                <w:lang w:eastAsia="en-US"/>
              </w:rPr>
              <w:t>+1598</w:t>
            </w:r>
          </w:p>
        </w:tc>
      </w:tr>
      <w:tr w:rsidR="00645ED2" w:rsidRPr="00645ED2" w:rsidTr="006702EF">
        <w:tc>
          <w:tcPr>
            <w:tcW w:w="2977" w:type="dxa"/>
          </w:tcPr>
          <w:p w:rsidR="00645ED2" w:rsidRPr="00645ED2" w:rsidRDefault="00645ED2" w:rsidP="00645ED2">
            <w:pPr>
              <w:ind w:right="-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Книговыдача</w:t>
            </w:r>
          </w:p>
        </w:tc>
        <w:tc>
          <w:tcPr>
            <w:tcW w:w="1418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112175</w:t>
            </w:r>
          </w:p>
        </w:tc>
        <w:tc>
          <w:tcPr>
            <w:tcW w:w="1559" w:type="dxa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131293</w:t>
            </w:r>
          </w:p>
        </w:tc>
        <w:tc>
          <w:tcPr>
            <w:tcW w:w="1417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149572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bottom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ED2">
              <w:rPr>
                <w:rFonts w:eastAsia="Calibri"/>
                <w:sz w:val="22"/>
                <w:szCs w:val="22"/>
                <w:lang w:eastAsia="en-US"/>
              </w:rPr>
              <w:t>+37397</w:t>
            </w:r>
          </w:p>
        </w:tc>
      </w:tr>
      <w:tr w:rsidR="00645ED2" w:rsidRPr="00645ED2" w:rsidTr="006702EF">
        <w:tc>
          <w:tcPr>
            <w:tcW w:w="2977" w:type="dxa"/>
          </w:tcPr>
          <w:p w:rsidR="00645ED2" w:rsidRPr="00645ED2" w:rsidRDefault="00645ED2" w:rsidP="00645ED2">
            <w:pPr>
              <w:ind w:right="-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Число посещений</w:t>
            </w:r>
          </w:p>
        </w:tc>
        <w:tc>
          <w:tcPr>
            <w:tcW w:w="1418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51492</w:t>
            </w:r>
          </w:p>
        </w:tc>
        <w:tc>
          <w:tcPr>
            <w:tcW w:w="1559" w:type="dxa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135900</w:t>
            </w:r>
          </w:p>
        </w:tc>
        <w:tc>
          <w:tcPr>
            <w:tcW w:w="1417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148120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bottom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ED2">
              <w:rPr>
                <w:rFonts w:eastAsia="Calibri"/>
                <w:sz w:val="22"/>
                <w:szCs w:val="22"/>
                <w:lang w:eastAsia="en-US"/>
              </w:rPr>
              <w:t>+96628</w:t>
            </w:r>
          </w:p>
        </w:tc>
      </w:tr>
      <w:tr w:rsidR="00645ED2" w:rsidRPr="00645ED2" w:rsidTr="006702EF">
        <w:tc>
          <w:tcPr>
            <w:tcW w:w="2977" w:type="dxa"/>
          </w:tcPr>
          <w:p w:rsidR="00645ED2" w:rsidRPr="00645ED2" w:rsidRDefault="00645ED2" w:rsidP="00645ED2">
            <w:pPr>
              <w:ind w:right="-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% охвата</w:t>
            </w:r>
          </w:p>
        </w:tc>
        <w:tc>
          <w:tcPr>
            <w:tcW w:w="1418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559" w:type="dxa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417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bottom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ED2">
              <w:rPr>
                <w:rFonts w:eastAsia="Calibri"/>
                <w:sz w:val="22"/>
                <w:szCs w:val="22"/>
                <w:lang w:eastAsia="en-US"/>
              </w:rPr>
              <w:t>+16</w:t>
            </w:r>
          </w:p>
        </w:tc>
      </w:tr>
      <w:tr w:rsidR="00645ED2" w:rsidRPr="00645ED2" w:rsidTr="006702EF">
        <w:tc>
          <w:tcPr>
            <w:tcW w:w="2977" w:type="dxa"/>
          </w:tcPr>
          <w:p w:rsidR="00645ED2" w:rsidRPr="00645ED2" w:rsidRDefault="00645ED2" w:rsidP="00645ED2">
            <w:pPr>
              <w:ind w:right="-42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Объем книжного фонда</w:t>
            </w:r>
          </w:p>
        </w:tc>
        <w:tc>
          <w:tcPr>
            <w:tcW w:w="1418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sz w:val="24"/>
                <w:szCs w:val="24"/>
              </w:rPr>
              <w:t>182562</w:t>
            </w:r>
          </w:p>
        </w:tc>
        <w:tc>
          <w:tcPr>
            <w:tcW w:w="1559" w:type="dxa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182 447</w:t>
            </w:r>
          </w:p>
        </w:tc>
        <w:tc>
          <w:tcPr>
            <w:tcW w:w="1417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182855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bottom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ED2">
              <w:rPr>
                <w:rFonts w:eastAsia="Calibri"/>
                <w:sz w:val="22"/>
                <w:szCs w:val="22"/>
                <w:lang w:eastAsia="en-US"/>
              </w:rPr>
              <w:t>+293</w:t>
            </w:r>
          </w:p>
        </w:tc>
      </w:tr>
      <w:tr w:rsidR="00645ED2" w:rsidRPr="00645ED2" w:rsidTr="006702EF">
        <w:tc>
          <w:tcPr>
            <w:tcW w:w="2977" w:type="dxa"/>
          </w:tcPr>
          <w:p w:rsidR="00645ED2" w:rsidRPr="00645ED2" w:rsidRDefault="00645ED2" w:rsidP="00645ED2">
            <w:pPr>
              <w:ind w:right="-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Читаемость</w:t>
            </w:r>
          </w:p>
        </w:tc>
        <w:tc>
          <w:tcPr>
            <w:tcW w:w="1418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9" w:type="dxa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7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bottom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ED2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645ED2" w:rsidRPr="00645ED2" w:rsidTr="006702EF">
        <w:tc>
          <w:tcPr>
            <w:tcW w:w="2977" w:type="dxa"/>
          </w:tcPr>
          <w:p w:rsidR="00645ED2" w:rsidRPr="00645ED2" w:rsidRDefault="00645ED2" w:rsidP="00645ED2">
            <w:pPr>
              <w:ind w:right="-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Посещаемость</w:t>
            </w:r>
          </w:p>
        </w:tc>
        <w:tc>
          <w:tcPr>
            <w:tcW w:w="1418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7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bottom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ED2">
              <w:rPr>
                <w:rFonts w:eastAsia="Calibri"/>
                <w:sz w:val="22"/>
                <w:szCs w:val="22"/>
                <w:lang w:eastAsia="en-US"/>
              </w:rPr>
              <w:t>+12</w:t>
            </w:r>
          </w:p>
        </w:tc>
      </w:tr>
      <w:tr w:rsidR="00645ED2" w:rsidRPr="00645ED2" w:rsidTr="006702EF">
        <w:trPr>
          <w:trHeight w:val="70"/>
        </w:trPr>
        <w:tc>
          <w:tcPr>
            <w:tcW w:w="2977" w:type="dxa"/>
          </w:tcPr>
          <w:p w:rsidR="00645ED2" w:rsidRPr="00645ED2" w:rsidRDefault="00645ED2" w:rsidP="00645ED2">
            <w:pPr>
              <w:ind w:right="-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Обращаемость</w:t>
            </w:r>
          </w:p>
        </w:tc>
        <w:tc>
          <w:tcPr>
            <w:tcW w:w="1418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645ED2" w:rsidRPr="00645ED2" w:rsidRDefault="00645ED2" w:rsidP="00645ED2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ED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bottom"/>
          </w:tcPr>
          <w:p w:rsidR="00645ED2" w:rsidRPr="00645ED2" w:rsidRDefault="00645ED2" w:rsidP="0064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ED2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645ED2" w:rsidRPr="00645ED2" w:rsidRDefault="00645ED2" w:rsidP="00645ED2">
      <w:pPr>
        <w:spacing w:line="276" w:lineRule="auto"/>
        <w:ind w:right="20"/>
        <w:jc w:val="both"/>
        <w:rPr>
          <w:sz w:val="28"/>
          <w:szCs w:val="28"/>
          <w:lang w:eastAsia="en-US"/>
        </w:rPr>
      </w:pPr>
      <w:r w:rsidRPr="00645ED2">
        <w:rPr>
          <w:sz w:val="28"/>
          <w:szCs w:val="28"/>
        </w:rPr>
        <w:t>В результате качественной работы персонала и квалифицированных специалистов ДШИ воспитанники и преподаватели школы искусств приняли участие в большом количестве конкурсов различного значения (муниципального, межмуниципального, регионального, всероссийского) имеют различные достижения по результатам конкурсов.</w:t>
      </w:r>
      <w:r w:rsidRPr="00645ED2">
        <w:rPr>
          <w:sz w:val="32"/>
          <w:szCs w:val="32"/>
          <w:lang w:eastAsia="en-US"/>
        </w:rPr>
        <w:t xml:space="preserve"> </w:t>
      </w:r>
    </w:p>
    <w:p w:rsidR="00645ED2" w:rsidRPr="00645ED2" w:rsidRDefault="00645ED2" w:rsidP="00645E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sz w:val="28"/>
          <w:szCs w:val="28"/>
        </w:rPr>
        <w:t xml:space="preserve">Продолжается разработка и внедрение в практику работы культурно-досуговых учреждений программ культурного развития. </w:t>
      </w:r>
      <w:r w:rsidRPr="00645ED2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645ED2">
        <w:rPr>
          <w:rFonts w:eastAsia="Calibri"/>
          <w:sz w:val="28"/>
          <w:szCs w:val="28"/>
          <w:lang w:eastAsia="en-US"/>
        </w:rPr>
        <w:lastRenderedPageBreak/>
        <w:t xml:space="preserve">администрации Северного района № 712-п от 27.12.2022г. утверждена муниципальная программа (комплексная программа) «Сохранение и развитие культуры Северного района Оренбургской области». </w:t>
      </w:r>
    </w:p>
    <w:p w:rsidR="00645ED2" w:rsidRPr="00645ED2" w:rsidRDefault="00645ED2" w:rsidP="00645ED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45ED2" w:rsidRPr="00645ED2" w:rsidRDefault="00645ED2" w:rsidP="00645ED2">
      <w:pPr>
        <w:spacing w:line="240" w:lineRule="atLeast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>Уровень средней заработной платы работников культуры в период с 2014 по 2022г.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413"/>
        <w:gridCol w:w="4053"/>
        <w:gridCol w:w="4053"/>
      </w:tblGrid>
      <w:tr w:rsidR="00645ED2" w:rsidRPr="00676375" w:rsidTr="00676375">
        <w:trPr>
          <w:trHeight w:val="333"/>
        </w:trPr>
        <w:tc>
          <w:tcPr>
            <w:tcW w:w="141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76375">
              <w:rPr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76375">
              <w:rPr>
                <w:b/>
                <w:sz w:val="24"/>
                <w:szCs w:val="24"/>
                <w:lang w:eastAsia="en-US"/>
              </w:rPr>
              <w:t>ЦКС и МЦБС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76375">
              <w:rPr>
                <w:b/>
                <w:sz w:val="24"/>
                <w:szCs w:val="24"/>
                <w:lang w:eastAsia="en-US"/>
              </w:rPr>
              <w:t>ДШИ</w:t>
            </w:r>
          </w:p>
        </w:tc>
      </w:tr>
      <w:tr w:rsidR="00645ED2" w:rsidRPr="00676375" w:rsidTr="00676375">
        <w:trPr>
          <w:trHeight w:val="485"/>
        </w:trPr>
        <w:tc>
          <w:tcPr>
            <w:tcW w:w="141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13 497руб.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18 806 руб.</w:t>
            </w:r>
          </w:p>
        </w:tc>
      </w:tr>
      <w:tr w:rsidR="00645ED2" w:rsidRPr="00676375" w:rsidTr="00676375">
        <w:trPr>
          <w:trHeight w:val="485"/>
        </w:trPr>
        <w:tc>
          <w:tcPr>
            <w:tcW w:w="141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10 667 руб.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15 143 руб.</w:t>
            </w:r>
          </w:p>
        </w:tc>
      </w:tr>
      <w:tr w:rsidR="00645ED2" w:rsidRPr="00676375" w:rsidTr="00676375">
        <w:trPr>
          <w:trHeight w:val="472"/>
        </w:trPr>
        <w:tc>
          <w:tcPr>
            <w:tcW w:w="141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11 202 руб.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15 494 руб.</w:t>
            </w:r>
          </w:p>
        </w:tc>
      </w:tr>
      <w:tr w:rsidR="00645ED2" w:rsidRPr="00676375" w:rsidTr="00676375">
        <w:trPr>
          <w:trHeight w:val="485"/>
        </w:trPr>
        <w:tc>
          <w:tcPr>
            <w:tcW w:w="141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15 361 руб.97 коп.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22 128 руб.33коп.</w:t>
            </w:r>
          </w:p>
        </w:tc>
      </w:tr>
      <w:tr w:rsidR="00645ED2" w:rsidRPr="00676375" w:rsidTr="00676375">
        <w:trPr>
          <w:trHeight w:val="485"/>
        </w:trPr>
        <w:tc>
          <w:tcPr>
            <w:tcW w:w="141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19 002 руб. 93 коп.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22 955 руб.22коп.</w:t>
            </w:r>
          </w:p>
        </w:tc>
      </w:tr>
      <w:tr w:rsidR="00645ED2" w:rsidRPr="00676375" w:rsidTr="00676375">
        <w:trPr>
          <w:trHeight w:val="485"/>
        </w:trPr>
        <w:tc>
          <w:tcPr>
            <w:tcW w:w="141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24 411 руб. 04 коп.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30 485 руб. 40коп.</w:t>
            </w:r>
          </w:p>
        </w:tc>
      </w:tr>
      <w:tr w:rsidR="00645ED2" w:rsidRPr="00676375" w:rsidTr="00676375">
        <w:trPr>
          <w:trHeight w:val="472"/>
        </w:trPr>
        <w:tc>
          <w:tcPr>
            <w:tcW w:w="141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26 001 руб. 52 коп.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32 309 руб. 83коп.</w:t>
            </w:r>
          </w:p>
        </w:tc>
      </w:tr>
      <w:tr w:rsidR="00645ED2" w:rsidRPr="00676375" w:rsidTr="00676375">
        <w:trPr>
          <w:trHeight w:val="229"/>
        </w:trPr>
        <w:tc>
          <w:tcPr>
            <w:tcW w:w="141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29 288 руб. 49 коп.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32 410 руб.</w:t>
            </w:r>
          </w:p>
        </w:tc>
      </w:tr>
      <w:tr w:rsidR="00645ED2" w:rsidRPr="00676375" w:rsidTr="00676375">
        <w:trPr>
          <w:trHeight w:val="287"/>
        </w:trPr>
        <w:tc>
          <w:tcPr>
            <w:tcW w:w="141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76375">
              <w:rPr>
                <w:b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76375">
              <w:rPr>
                <w:b/>
                <w:sz w:val="24"/>
                <w:szCs w:val="24"/>
                <w:lang w:eastAsia="en-US"/>
              </w:rPr>
              <w:t>32772 руб. 04 коп.</w:t>
            </w:r>
          </w:p>
        </w:tc>
        <w:tc>
          <w:tcPr>
            <w:tcW w:w="4053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76375">
              <w:rPr>
                <w:b/>
                <w:sz w:val="24"/>
                <w:szCs w:val="24"/>
                <w:lang w:eastAsia="en-US"/>
              </w:rPr>
              <w:t>38340 руб.10 коп.</w:t>
            </w:r>
          </w:p>
        </w:tc>
      </w:tr>
    </w:tbl>
    <w:p w:rsidR="00645ED2" w:rsidRPr="00645ED2" w:rsidRDefault="00645ED2" w:rsidP="00645ED2">
      <w:pPr>
        <w:spacing w:line="240" w:lineRule="atLeast"/>
        <w:rPr>
          <w:rFonts w:eastAsia="Calibri"/>
          <w:b/>
          <w:sz w:val="28"/>
          <w:szCs w:val="28"/>
          <w:u w:val="single"/>
          <w:lang w:eastAsia="en-US"/>
        </w:rPr>
      </w:pPr>
    </w:p>
    <w:p w:rsidR="00645ED2" w:rsidRPr="00645ED2" w:rsidRDefault="00645ED2" w:rsidP="00645ED2">
      <w:pPr>
        <w:spacing w:line="240" w:lineRule="atLeast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645ED2">
        <w:rPr>
          <w:rFonts w:eastAsia="Calibri"/>
          <w:b/>
          <w:sz w:val="28"/>
          <w:szCs w:val="28"/>
          <w:u w:val="single"/>
          <w:lang w:eastAsia="en-US"/>
        </w:rPr>
        <w:t>Бюджет: в тыс. руб.</w:t>
      </w:r>
    </w:p>
    <w:tbl>
      <w:tblPr>
        <w:tblStyle w:val="7"/>
        <w:tblW w:w="0" w:type="auto"/>
        <w:tblLayout w:type="fixed"/>
        <w:tblLook w:val="04A0" w:firstRow="1" w:lastRow="0" w:firstColumn="1" w:lastColumn="0" w:noHBand="0" w:noVBand="1"/>
      </w:tblPr>
      <w:tblGrid>
        <w:gridCol w:w="2203"/>
        <w:gridCol w:w="2234"/>
        <w:gridCol w:w="2097"/>
        <w:gridCol w:w="1660"/>
        <w:gridCol w:w="1236"/>
      </w:tblGrid>
      <w:tr w:rsidR="00645ED2" w:rsidRPr="00676375" w:rsidTr="006702EF">
        <w:tc>
          <w:tcPr>
            <w:tcW w:w="2203" w:type="dxa"/>
          </w:tcPr>
          <w:p w:rsidR="00645ED2" w:rsidRPr="00676375" w:rsidRDefault="00645ED2" w:rsidP="00645ED2">
            <w:pPr>
              <w:spacing w:after="200" w:line="24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645ED2" w:rsidRPr="00676375" w:rsidRDefault="00645ED2" w:rsidP="00645ED2">
            <w:pPr>
              <w:spacing w:after="200" w:line="240" w:lineRule="atLeast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Первоначальный бюджет 2022г.</w:t>
            </w:r>
          </w:p>
        </w:tc>
        <w:tc>
          <w:tcPr>
            <w:tcW w:w="2097" w:type="dxa"/>
          </w:tcPr>
          <w:p w:rsidR="00645ED2" w:rsidRPr="00676375" w:rsidRDefault="00645ED2" w:rsidP="00645ED2">
            <w:pPr>
              <w:spacing w:after="200" w:line="240" w:lineRule="atLeast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Окончательный бюджет 2022г.</w:t>
            </w:r>
          </w:p>
        </w:tc>
        <w:tc>
          <w:tcPr>
            <w:tcW w:w="1660" w:type="dxa"/>
          </w:tcPr>
          <w:p w:rsidR="00645ED2" w:rsidRPr="00676375" w:rsidRDefault="00645ED2" w:rsidP="00645ED2">
            <w:pPr>
              <w:spacing w:after="200" w:line="240" w:lineRule="atLeast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Исполнение бюджета 2022г.</w:t>
            </w:r>
          </w:p>
        </w:tc>
        <w:tc>
          <w:tcPr>
            <w:tcW w:w="1236" w:type="dxa"/>
          </w:tcPr>
          <w:p w:rsidR="00645ED2" w:rsidRPr="00676375" w:rsidRDefault="00645ED2" w:rsidP="00645ED2">
            <w:pPr>
              <w:spacing w:after="200" w:line="240" w:lineRule="atLeast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 xml:space="preserve"> План на 2023г.</w:t>
            </w:r>
          </w:p>
        </w:tc>
      </w:tr>
      <w:tr w:rsidR="00645ED2" w:rsidRPr="00676375" w:rsidTr="006702EF">
        <w:tc>
          <w:tcPr>
            <w:tcW w:w="2203" w:type="dxa"/>
          </w:tcPr>
          <w:p w:rsidR="00645ED2" w:rsidRPr="00676375" w:rsidRDefault="00645ED2" w:rsidP="00645ED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Содержание казённых учреждений (Управление  и МКУ «КЦ по обслуживанию МБ и КУ»)</w:t>
            </w:r>
          </w:p>
        </w:tc>
        <w:tc>
          <w:tcPr>
            <w:tcW w:w="2234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11496,7</w:t>
            </w:r>
          </w:p>
        </w:tc>
        <w:tc>
          <w:tcPr>
            <w:tcW w:w="2097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11813,4</w:t>
            </w:r>
          </w:p>
        </w:tc>
        <w:tc>
          <w:tcPr>
            <w:tcW w:w="1660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36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13383,3</w:t>
            </w:r>
          </w:p>
        </w:tc>
      </w:tr>
      <w:tr w:rsidR="00645ED2" w:rsidRPr="00676375" w:rsidTr="006702EF">
        <w:trPr>
          <w:trHeight w:val="1379"/>
        </w:trPr>
        <w:tc>
          <w:tcPr>
            <w:tcW w:w="2203" w:type="dxa"/>
          </w:tcPr>
          <w:p w:rsidR="00645ED2" w:rsidRPr="00676375" w:rsidRDefault="00645ED2" w:rsidP="00645ED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Выполнение муниципального задания бюджетными учреждениями</w:t>
            </w:r>
          </w:p>
        </w:tc>
        <w:tc>
          <w:tcPr>
            <w:tcW w:w="2234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42721,1</w:t>
            </w:r>
          </w:p>
        </w:tc>
        <w:tc>
          <w:tcPr>
            <w:tcW w:w="2097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43669,4</w:t>
            </w:r>
          </w:p>
        </w:tc>
        <w:tc>
          <w:tcPr>
            <w:tcW w:w="1660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36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45091,7</w:t>
            </w:r>
          </w:p>
        </w:tc>
      </w:tr>
      <w:tr w:rsidR="00645ED2" w:rsidRPr="00676375" w:rsidTr="006702EF">
        <w:tc>
          <w:tcPr>
            <w:tcW w:w="2203" w:type="dxa"/>
          </w:tcPr>
          <w:p w:rsidR="00645ED2" w:rsidRPr="00676375" w:rsidRDefault="00645ED2" w:rsidP="00645ED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 xml:space="preserve">  Всего:</w:t>
            </w:r>
          </w:p>
        </w:tc>
        <w:tc>
          <w:tcPr>
            <w:tcW w:w="2234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54217,8</w:t>
            </w:r>
          </w:p>
        </w:tc>
        <w:tc>
          <w:tcPr>
            <w:tcW w:w="2097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55482,8</w:t>
            </w:r>
          </w:p>
        </w:tc>
        <w:tc>
          <w:tcPr>
            <w:tcW w:w="1660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36" w:type="dxa"/>
            <w:vAlign w:val="center"/>
          </w:tcPr>
          <w:p w:rsidR="00645ED2" w:rsidRPr="00676375" w:rsidRDefault="00645ED2" w:rsidP="00645ED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6375">
              <w:rPr>
                <w:sz w:val="24"/>
                <w:szCs w:val="24"/>
                <w:lang w:eastAsia="en-US"/>
              </w:rPr>
              <w:t>58474,9</w:t>
            </w:r>
          </w:p>
        </w:tc>
      </w:tr>
    </w:tbl>
    <w:p w:rsidR="00645ED2" w:rsidRPr="00645ED2" w:rsidRDefault="00645ED2" w:rsidP="00645ED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45ED2" w:rsidRPr="00645ED2" w:rsidRDefault="00645ED2" w:rsidP="00645ED2">
      <w:pPr>
        <w:spacing w:line="240" w:lineRule="atLeast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645ED2">
        <w:rPr>
          <w:rFonts w:eastAsia="Calibri"/>
          <w:b/>
          <w:sz w:val="28"/>
          <w:szCs w:val="28"/>
          <w:u w:val="single"/>
          <w:lang w:eastAsia="en-US"/>
        </w:rPr>
        <w:lastRenderedPageBreak/>
        <w:t>Платные услуги за 2022г.</w:t>
      </w:r>
    </w:p>
    <w:tbl>
      <w:tblPr>
        <w:tblStyle w:val="7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2268"/>
        <w:gridCol w:w="1275"/>
        <w:gridCol w:w="1418"/>
      </w:tblGrid>
      <w:tr w:rsidR="00645ED2" w:rsidRPr="00645ED2" w:rsidTr="006702EF">
        <w:tc>
          <w:tcPr>
            <w:tcW w:w="1384" w:type="dxa"/>
          </w:tcPr>
          <w:p w:rsidR="00645ED2" w:rsidRPr="00645ED2" w:rsidRDefault="00645ED2" w:rsidP="00645ED2">
            <w:pPr>
              <w:spacing w:after="200" w:line="24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45ED2" w:rsidRPr="00645ED2" w:rsidRDefault="00645ED2" w:rsidP="00645ED2">
            <w:pPr>
              <w:spacing w:after="200" w:line="240" w:lineRule="atLeast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Спонсорская помощь</w:t>
            </w:r>
          </w:p>
        </w:tc>
        <w:tc>
          <w:tcPr>
            <w:tcW w:w="1560" w:type="dxa"/>
          </w:tcPr>
          <w:p w:rsidR="00645ED2" w:rsidRPr="00645ED2" w:rsidRDefault="00645ED2" w:rsidP="00645ED2">
            <w:pPr>
              <w:spacing w:after="200" w:line="240" w:lineRule="atLeast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Пожертвования</w:t>
            </w:r>
          </w:p>
        </w:tc>
        <w:tc>
          <w:tcPr>
            <w:tcW w:w="2268" w:type="dxa"/>
          </w:tcPr>
          <w:p w:rsidR="00645ED2" w:rsidRPr="00645ED2" w:rsidRDefault="00645ED2" w:rsidP="00645ED2">
            <w:pPr>
              <w:spacing w:after="200" w:line="240" w:lineRule="atLeast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Мероприятия и услуги на платной основе</w:t>
            </w:r>
          </w:p>
        </w:tc>
        <w:tc>
          <w:tcPr>
            <w:tcW w:w="1275" w:type="dxa"/>
          </w:tcPr>
          <w:p w:rsidR="00645ED2" w:rsidRPr="00645ED2" w:rsidRDefault="00645ED2" w:rsidP="00645ED2">
            <w:pPr>
              <w:spacing w:after="200" w:line="240" w:lineRule="atLeast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Аренда помещений</w:t>
            </w:r>
          </w:p>
        </w:tc>
        <w:tc>
          <w:tcPr>
            <w:tcW w:w="1418" w:type="dxa"/>
          </w:tcPr>
          <w:p w:rsidR="00645ED2" w:rsidRPr="00645ED2" w:rsidRDefault="00645ED2" w:rsidP="00645ED2">
            <w:pPr>
              <w:spacing w:after="200" w:line="240" w:lineRule="atLeast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Итого:</w:t>
            </w:r>
          </w:p>
        </w:tc>
      </w:tr>
      <w:tr w:rsidR="00645ED2" w:rsidRPr="00645ED2" w:rsidTr="006702EF">
        <w:tc>
          <w:tcPr>
            <w:tcW w:w="1384" w:type="dxa"/>
          </w:tcPr>
          <w:p w:rsidR="00645ED2" w:rsidRPr="00645ED2" w:rsidRDefault="00645ED2" w:rsidP="00645ED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МБУК «МЦБС»</w:t>
            </w:r>
          </w:p>
        </w:tc>
        <w:tc>
          <w:tcPr>
            <w:tcW w:w="1559" w:type="dxa"/>
            <w:vAlign w:val="center"/>
          </w:tcPr>
          <w:p w:rsidR="00645ED2" w:rsidRPr="00645ED2" w:rsidRDefault="00645ED2" w:rsidP="00645ED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1560" w:type="dxa"/>
            <w:vAlign w:val="center"/>
          </w:tcPr>
          <w:p w:rsidR="00645ED2" w:rsidRPr="00645ED2" w:rsidRDefault="00645ED2" w:rsidP="00645ED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2268" w:type="dxa"/>
            <w:vAlign w:val="center"/>
          </w:tcPr>
          <w:p w:rsidR="00645ED2" w:rsidRPr="00645ED2" w:rsidRDefault="00645ED2" w:rsidP="00645ED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1275" w:type="dxa"/>
            <w:vAlign w:val="center"/>
          </w:tcPr>
          <w:p w:rsidR="00645ED2" w:rsidRPr="00645ED2" w:rsidRDefault="00645ED2" w:rsidP="00645ED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1418" w:type="dxa"/>
            <w:vAlign w:val="center"/>
          </w:tcPr>
          <w:p w:rsidR="00645ED2" w:rsidRPr="00645ED2" w:rsidRDefault="00645ED2" w:rsidP="00645ED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--</w:t>
            </w:r>
          </w:p>
        </w:tc>
      </w:tr>
      <w:tr w:rsidR="00645ED2" w:rsidRPr="00645ED2" w:rsidTr="006702EF">
        <w:tc>
          <w:tcPr>
            <w:tcW w:w="1384" w:type="dxa"/>
          </w:tcPr>
          <w:p w:rsidR="00645ED2" w:rsidRPr="00645ED2" w:rsidRDefault="00645ED2" w:rsidP="00645ED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МБУК «ЦКС»</w:t>
            </w:r>
          </w:p>
        </w:tc>
        <w:tc>
          <w:tcPr>
            <w:tcW w:w="1559" w:type="dxa"/>
            <w:vAlign w:val="center"/>
          </w:tcPr>
          <w:p w:rsidR="00645ED2" w:rsidRPr="00645ED2" w:rsidRDefault="00645ED2" w:rsidP="00645E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910 000</w:t>
            </w:r>
          </w:p>
          <w:p w:rsidR="00645ED2" w:rsidRPr="00645ED2" w:rsidRDefault="00645ED2" w:rsidP="00645E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руб.</w:t>
            </w:r>
          </w:p>
          <w:p w:rsidR="00645ED2" w:rsidRPr="00645ED2" w:rsidRDefault="00645ED2" w:rsidP="00645ED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ED2">
              <w:rPr>
                <w:sz w:val="24"/>
                <w:szCs w:val="24"/>
                <w:lang w:eastAsia="en-US"/>
              </w:rPr>
              <w:t>(фестиваль)</w:t>
            </w:r>
          </w:p>
        </w:tc>
        <w:tc>
          <w:tcPr>
            <w:tcW w:w="1560" w:type="dxa"/>
            <w:vAlign w:val="center"/>
          </w:tcPr>
          <w:p w:rsidR="00645ED2" w:rsidRPr="00645ED2" w:rsidRDefault="00645ED2" w:rsidP="00645ED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2268" w:type="dxa"/>
            <w:vAlign w:val="center"/>
          </w:tcPr>
          <w:p w:rsidR="00645ED2" w:rsidRPr="00645ED2" w:rsidRDefault="00645ED2" w:rsidP="00645ED2">
            <w:pPr>
              <w:spacing w:line="276" w:lineRule="auto"/>
              <w:ind w:right="-391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697074,62</w:t>
            </w:r>
          </w:p>
          <w:p w:rsidR="00645ED2" w:rsidRPr="00645ED2" w:rsidRDefault="00645ED2" w:rsidP="00645ED2">
            <w:pPr>
              <w:spacing w:line="276" w:lineRule="auto"/>
              <w:ind w:right="-391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645ED2" w:rsidRPr="00645ED2" w:rsidRDefault="00645ED2" w:rsidP="00645ED2">
            <w:pPr>
              <w:spacing w:after="200" w:line="276" w:lineRule="auto"/>
              <w:ind w:right="-391"/>
              <w:jc w:val="center"/>
              <w:rPr>
                <w:sz w:val="24"/>
                <w:szCs w:val="24"/>
                <w:lang w:eastAsia="en-US"/>
              </w:rPr>
            </w:pPr>
            <w:r w:rsidRPr="00645ED2">
              <w:rPr>
                <w:sz w:val="24"/>
                <w:szCs w:val="24"/>
                <w:lang w:eastAsia="en-US"/>
              </w:rPr>
              <w:t>в том числе по Пушкинской карте</w:t>
            </w:r>
          </w:p>
          <w:p w:rsidR="00645ED2" w:rsidRPr="00645ED2" w:rsidRDefault="00645ED2" w:rsidP="00645ED2">
            <w:pPr>
              <w:spacing w:line="276" w:lineRule="auto"/>
              <w:ind w:right="-391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108 884</w:t>
            </w:r>
          </w:p>
          <w:p w:rsidR="00645ED2" w:rsidRPr="00645ED2" w:rsidRDefault="00645ED2" w:rsidP="00645ED2">
            <w:pPr>
              <w:spacing w:line="276" w:lineRule="auto"/>
              <w:ind w:right="-391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руб.62коп.</w:t>
            </w:r>
          </w:p>
        </w:tc>
        <w:tc>
          <w:tcPr>
            <w:tcW w:w="1275" w:type="dxa"/>
            <w:vAlign w:val="center"/>
          </w:tcPr>
          <w:p w:rsidR="00645ED2" w:rsidRPr="00645ED2" w:rsidRDefault="00645ED2" w:rsidP="00645E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53 570</w:t>
            </w:r>
          </w:p>
          <w:p w:rsidR="00645ED2" w:rsidRPr="00645ED2" w:rsidRDefault="00645ED2" w:rsidP="00645E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418" w:type="dxa"/>
            <w:vAlign w:val="center"/>
          </w:tcPr>
          <w:p w:rsidR="00645ED2" w:rsidRPr="00645ED2" w:rsidRDefault="00645ED2" w:rsidP="00645E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1 660 644</w:t>
            </w:r>
          </w:p>
          <w:p w:rsidR="00645ED2" w:rsidRPr="00645ED2" w:rsidRDefault="00645ED2" w:rsidP="00645E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руб.</w:t>
            </w:r>
          </w:p>
          <w:p w:rsidR="00645ED2" w:rsidRPr="00645ED2" w:rsidRDefault="00645ED2" w:rsidP="00645E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62коп.</w:t>
            </w:r>
          </w:p>
        </w:tc>
      </w:tr>
      <w:tr w:rsidR="00645ED2" w:rsidRPr="00645ED2" w:rsidTr="006702EF">
        <w:tc>
          <w:tcPr>
            <w:tcW w:w="1384" w:type="dxa"/>
          </w:tcPr>
          <w:p w:rsidR="00645ED2" w:rsidRPr="00645ED2" w:rsidRDefault="00645ED2" w:rsidP="00645ED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МБУДО «ДШИ»</w:t>
            </w:r>
          </w:p>
        </w:tc>
        <w:tc>
          <w:tcPr>
            <w:tcW w:w="1559" w:type="dxa"/>
            <w:vAlign w:val="center"/>
          </w:tcPr>
          <w:p w:rsidR="00645ED2" w:rsidRPr="00645ED2" w:rsidRDefault="00645ED2" w:rsidP="00645ED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1560" w:type="dxa"/>
            <w:vAlign w:val="center"/>
          </w:tcPr>
          <w:p w:rsidR="00645ED2" w:rsidRPr="00645ED2" w:rsidRDefault="00645ED2" w:rsidP="00645E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346 200</w:t>
            </w:r>
          </w:p>
          <w:p w:rsidR="00645ED2" w:rsidRPr="00645ED2" w:rsidRDefault="00645ED2" w:rsidP="00645E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2268" w:type="dxa"/>
            <w:vAlign w:val="center"/>
          </w:tcPr>
          <w:p w:rsidR="00645ED2" w:rsidRPr="00645ED2" w:rsidRDefault="00645ED2" w:rsidP="00645ED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1275" w:type="dxa"/>
            <w:vAlign w:val="center"/>
          </w:tcPr>
          <w:p w:rsidR="00645ED2" w:rsidRPr="00645ED2" w:rsidRDefault="00645ED2" w:rsidP="00645ED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645ED2" w:rsidRPr="00645ED2" w:rsidRDefault="00645ED2" w:rsidP="00645E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>346 200 руб.</w:t>
            </w:r>
          </w:p>
        </w:tc>
      </w:tr>
      <w:tr w:rsidR="00645ED2" w:rsidRPr="00645ED2" w:rsidTr="006702EF">
        <w:tc>
          <w:tcPr>
            <w:tcW w:w="1384" w:type="dxa"/>
          </w:tcPr>
          <w:p w:rsidR="00645ED2" w:rsidRPr="00645ED2" w:rsidRDefault="00645ED2" w:rsidP="00645ED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645ED2">
              <w:rPr>
                <w:sz w:val="28"/>
                <w:szCs w:val="28"/>
                <w:lang w:eastAsia="en-US"/>
              </w:rPr>
              <w:t xml:space="preserve"> Всего:</w:t>
            </w:r>
          </w:p>
        </w:tc>
        <w:tc>
          <w:tcPr>
            <w:tcW w:w="1559" w:type="dxa"/>
            <w:vAlign w:val="center"/>
          </w:tcPr>
          <w:p w:rsidR="00645ED2" w:rsidRPr="00645ED2" w:rsidRDefault="00645ED2" w:rsidP="00645ED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45ED2">
              <w:rPr>
                <w:b/>
                <w:sz w:val="28"/>
                <w:szCs w:val="28"/>
                <w:lang w:eastAsia="en-US"/>
              </w:rPr>
              <w:t>910 000</w:t>
            </w:r>
          </w:p>
          <w:p w:rsidR="00645ED2" w:rsidRPr="00645ED2" w:rsidRDefault="00645ED2" w:rsidP="00645ED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45ED2">
              <w:rPr>
                <w:b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560" w:type="dxa"/>
            <w:vAlign w:val="center"/>
          </w:tcPr>
          <w:p w:rsidR="00645ED2" w:rsidRPr="00645ED2" w:rsidRDefault="00645ED2" w:rsidP="00645ED2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45ED2">
              <w:rPr>
                <w:b/>
                <w:sz w:val="28"/>
                <w:szCs w:val="28"/>
                <w:lang w:eastAsia="en-US"/>
              </w:rPr>
              <w:t>346 200 руб.</w:t>
            </w:r>
          </w:p>
        </w:tc>
        <w:tc>
          <w:tcPr>
            <w:tcW w:w="2268" w:type="dxa"/>
            <w:vAlign w:val="center"/>
          </w:tcPr>
          <w:p w:rsidR="00645ED2" w:rsidRPr="00645ED2" w:rsidRDefault="00645ED2" w:rsidP="00645ED2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45ED2">
              <w:rPr>
                <w:b/>
                <w:sz w:val="28"/>
                <w:szCs w:val="28"/>
                <w:lang w:eastAsia="en-US"/>
              </w:rPr>
              <w:t>697 074руб.62коп.</w:t>
            </w:r>
          </w:p>
        </w:tc>
        <w:tc>
          <w:tcPr>
            <w:tcW w:w="1275" w:type="dxa"/>
            <w:vAlign w:val="center"/>
          </w:tcPr>
          <w:p w:rsidR="00645ED2" w:rsidRPr="00645ED2" w:rsidRDefault="00645ED2" w:rsidP="00645ED2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45ED2">
              <w:rPr>
                <w:b/>
                <w:sz w:val="28"/>
                <w:szCs w:val="28"/>
                <w:lang w:eastAsia="en-US"/>
              </w:rPr>
              <w:t>53 570руб.</w:t>
            </w:r>
          </w:p>
        </w:tc>
        <w:tc>
          <w:tcPr>
            <w:tcW w:w="1418" w:type="dxa"/>
            <w:vAlign w:val="center"/>
          </w:tcPr>
          <w:p w:rsidR="00645ED2" w:rsidRPr="00645ED2" w:rsidRDefault="00645ED2" w:rsidP="00645ED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45ED2">
              <w:rPr>
                <w:b/>
                <w:sz w:val="28"/>
                <w:szCs w:val="28"/>
                <w:lang w:eastAsia="en-US"/>
              </w:rPr>
              <w:t>2 006 844</w:t>
            </w:r>
          </w:p>
          <w:p w:rsidR="00645ED2" w:rsidRPr="00645ED2" w:rsidRDefault="00645ED2" w:rsidP="00645ED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45ED2">
              <w:rPr>
                <w:b/>
                <w:sz w:val="28"/>
                <w:szCs w:val="28"/>
                <w:lang w:eastAsia="en-US"/>
              </w:rPr>
              <w:t>руб.</w:t>
            </w:r>
          </w:p>
          <w:p w:rsidR="00645ED2" w:rsidRPr="00645ED2" w:rsidRDefault="00645ED2" w:rsidP="00645ED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45ED2">
              <w:rPr>
                <w:b/>
                <w:sz w:val="28"/>
                <w:szCs w:val="28"/>
                <w:lang w:eastAsia="en-US"/>
              </w:rPr>
              <w:t>62коп.</w:t>
            </w:r>
          </w:p>
        </w:tc>
      </w:tr>
    </w:tbl>
    <w:p w:rsidR="00645ED2" w:rsidRPr="00645ED2" w:rsidRDefault="00645ED2" w:rsidP="00645ED2">
      <w:pPr>
        <w:spacing w:after="200"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645ED2">
        <w:rPr>
          <w:rFonts w:eastAsia="Calibri"/>
          <w:b/>
          <w:sz w:val="28"/>
          <w:szCs w:val="28"/>
          <w:u w:val="single"/>
          <w:lang w:eastAsia="en-US"/>
        </w:rPr>
        <w:t>Материально-техническая база:</w:t>
      </w:r>
    </w:p>
    <w:p w:rsidR="00645ED2" w:rsidRPr="00645ED2" w:rsidRDefault="00645ED2" w:rsidP="00645ED2">
      <w:pPr>
        <w:spacing w:line="240" w:lineRule="atLeast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>1. Из областного бюджета в 2022 году получен   грант на общую сумму 100 000руб.  – МБУК «МЦБС» Рычковский филиал сельской библиотеки. Приобретены библиотечные стеллажи, стулья, стол, полки, краска.</w:t>
      </w:r>
    </w:p>
    <w:p w:rsidR="00645ED2" w:rsidRPr="00645ED2" w:rsidRDefault="00645ED2" w:rsidP="00645ED2">
      <w:pPr>
        <w:spacing w:line="240" w:lineRule="atLeast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2. от МКУ «ЦХО» 27.12.2021 года получен легковой автомобиль ЛАДА </w:t>
      </w:r>
      <w:r w:rsidRPr="00645ED2">
        <w:rPr>
          <w:rFonts w:eastAsia="Calibri"/>
          <w:sz w:val="28"/>
          <w:szCs w:val="28"/>
          <w:lang w:val="en-US" w:eastAsia="en-US"/>
        </w:rPr>
        <w:t>NIVA</w:t>
      </w:r>
      <w:r w:rsidRPr="00645ED2">
        <w:rPr>
          <w:rFonts w:eastAsia="Calibri"/>
          <w:sz w:val="28"/>
          <w:szCs w:val="28"/>
          <w:lang w:eastAsia="en-US"/>
        </w:rPr>
        <w:t xml:space="preserve"> на сумму 1054700 руб. 00 копеек.</w:t>
      </w:r>
    </w:p>
    <w:p w:rsidR="00645ED2" w:rsidRPr="00645ED2" w:rsidRDefault="00645ED2" w:rsidP="00645ED2">
      <w:pPr>
        <w:spacing w:line="240" w:lineRule="atLeast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>2. Безвозмездно получены:</w:t>
      </w:r>
    </w:p>
    <w:p w:rsidR="00645ED2" w:rsidRPr="00645ED2" w:rsidRDefault="00645ED2" w:rsidP="00645ED2">
      <w:pPr>
        <w:spacing w:line="240" w:lineRule="atLeast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    -  баннеры и сувенирная продукция от ООО «Северная Нива» на общую сумму 100 000руб.00коп. для проведения областного фестиваля «Чая и мёда»;</w:t>
      </w:r>
    </w:p>
    <w:p w:rsidR="00645ED2" w:rsidRPr="00645ED2" w:rsidRDefault="00645ED2" w:rsidP="00645ED2">
      <w:pPr>
        <w:spacing w:line="240" w:lineRule="atLeast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   -   передана в оперативное управление часть здания центральной районной библиотеки стоимостью 152 825руб.54коп.</w:t>
      </w:r>
    </w:p>
    <w:p w:rsidR="00645ED2" w:rsidRPr="00645ED2" w:rsidRDefault="00645ED2" w:rsidP="00645ED2">
      <w:pPr>
        <w:spacing w:line="240" w:lineRule="atLeast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>- шесть стационарных металлодитекторов на сумму 1313100 руб. 00 копеек от администрации Северного района оренбургской области;</w:t>
      </w:r>
    </w:p>
    <w:p w:rsidR="00645ED2" w:rsidRPr="00645ED2" w:rsidRDefault="00645ED2" w:rsidP="00645ED2">
      <w:pPr>
        <w:spacing w:line="240" w:lineRule="atLeast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- поступление книжного фонда на сумму 33057 руб. 51 копейка от ГАУК Областная библиотека имени Крупской </w:t>
      </w:r>
    </w:p>
    <w:p w:rsidR="00645ED2" w:rsidRPr="00645ED2" w:rsidRDefault="00645ED2" w:rsidP="00645ED2">
      <w:pPr>
        <w:ind w:firstLine="709"/>
        <w:jc w:val="both"/>
        <w:rPr>
          <w:sz w:val="28"/>
          <w:szCs w:val="28"/>
        </w:rPr>
      </w:pPr>
    </w:p>
    <w:p w:rsidR="00645ED2" w:rsidRPr="00645ED2" w:rsidRDefault="00645ED2" w:rsidP="00645ED2">
      <w:pPr>
        <w:ind w:firstLine="709"/>
        <w:jc w:val="both"/>
        <w:rPr>
          <w:sz w:val="28"/>
          <w:szCs w:val="28"/>
        </w:rPr>
      </w:pPr>
      <w:r w:rsidRPr="00645ED2">
        <w:rPr>
          <w:b/>
          <w:sz w:val="28"/>
          <w:szCs w:val="28"/>
        </w:rPr>
        <w:t>Культурно-досуговая деятельность</w:t>
      </w:r>
      <w:r w:rsidRPr="00645ED2">
        <w:rPr>
          <w:sz w:val="28"/>
          <w:szCs w:val="28"/>
        </w:rPr>
        <w:t xml:space="preserve"> -  одно из ведущих направлений в области культуры.</w:t>
      </w:r>
    </w:p>
    <w:p w:rsidR="00645ED2" w:rsidRPr="00645ED2" w:rsidRDefault="00645ED2" w:rsidP="00645ED2">
      <w:pPr>
        <w:spacing w:line="276" w:lineRule="auto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В 2022 году в Северном районе было проведено культурно-массовых мероприятий - 3000, посещения на них – 75200 чел., </w:t>
      </w:r>
      <w:r w:rsidRPr="00645ED2">
        <w:rPr>
          <w:rFonts w:eastAsia="Calibri"/>
          <w:b/>
          <w:sz w:val="28"/>
          <w:szCs w:val="28"/>
          <w:lang w:eastAsia="en-US"/>
        </w:rPr>
        <w:t>из них для детей до 14 лет</w:t>
      </w:r>
      <w:r w:rsidRPr="00645ED2">
        <w:rPr>
          <w:rFonts w:eastAsia="Calibri"/>
          <w:sz w:val="28"/>
          <w:szCs w:val="28"/>
          <w:lang w:eastAsia="en-US"/>
        </w:rPr>
        <w:t xml:space="preserve"> - 1396, посещения на них – 26872 чел., </w:t>
      </w:r>
      <w:r w:rsidRPr="00645ED2">
        <w:rPr>
          <w:rFonts w:eastAsia="Calibri"/>
          <w:b/>
          <w:sz w:val="28"/>
          <w:szCs w:val="28"/>
          <w:lang w:eastAsia="en-US"/>
        </w:rPr>
        <w:t>для молодежи от 14 до 35 лет</w:t>
      </w:r>
      <w:r w:rsidRPr="00645ED2">
        <w:rPr>
          <w:rFonts w:eastAsia="Calibri"/>
          <w:sz w:val="28"/>
          <w:szCs w:val="28"/>
          <w:lang w:eastAsia="en-US"/>
        </w:rPr>
        <w:t xml:space="preserve">  - </w:t>
      </w:r>
      <w:r w:rsidRPr="00645ED2">
        <w:rPr>
          <w:rFonts w:eastAsia="Calibri"/>
          <w:sz w:val="28"/>
          <w:szCs w:val="28"/>
          <w:lang w:eastAsia="en-US"/>
        </w:rPr>
        <w:lastRenderedPageBreak/>
        <w:t xml:space="preserve">868, посещения на них – 15719 чел.; культурно – досуговые мероприятия – 2740, посещений на них – 71442 чел., </w:t>
      </w:r>
      <w:r w:rsidRPr="00645ED2">
        <w:rPr>
          <w:rFonts w:eastAsia="Calibri"/>
          <w:b/>
          <w:sz w:val="28"/>
          <w:szCs w:val="28"/>
          <w:lang w:eastAsia="en-US"/>
        </w:rPr>
        <w:t>из них для детей до 14 лет</w:t>
      </w:r>
      <w:r w:rsidRPr="00645ED2">
        <w:rPr>
          <w:rFonts w:eastAsia="Calibri"/>
          <w:sz w:val="28"/>
          <w:szCs w:val="28"/>
          <w:lang w:eastAsia="en-US"/>
        </w:rPr>
        <w:t xml:space="preserve"> - 1282, посещения на них – 25375 чел., </w:t>
      </w:r>
      <w:r w:rsidRPr="00645ED2">
        <w:rPr>
          <w:rFonts w:eastAsia="Calibri"/>
          <w:b/>
          <w:sz w:val="28"/>
          <w:szCs w:val="28"/>
          <w:lang w:eastAsia="en-US"/>
        </w:rPr>
        <w:t>для молодежи от 14 до 35 лет</w:t>
      </w:r>
      <w:r w:rsidRPr="00645ED2">
        <w:rPr>
          <w:rFonts w:eastAsia="Calibri"/>
          <w:sz w:val="28"/>
          <w:szCs w:val="28"/>
          <w:lang w:eastAsia="en-US"/>
        </w:rPr>
        <w:t xml:space="preserve">  - 770, посещения на них – 14119 чел.; мероприятия с участием инвалидов и лиц с ОВЗ - 33.</w:t>
      </w:r>
    </w:p>
    <w:p w:rsidR="00645ED2" w:rsidRPr="00645ED2" w:rsidRDefault="00645ED2" w:rsidP="00645ED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>За отчетный период в «Районном народном историко-краеведческом музее» прошло 15</w:t>
      </w:r>
      <w:r w:rsidRPr="00645ED2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645ED2">
        <w:rPr>
          <w:rFonts w:eastAsia="Calibri"/>
          <w:sz w:val="28"/>
          <w:szCs w:val="28"/>
          <w:lang w:eastAsia="en-US"/>
        </w:rPr>
        <w:t xml:space="preserve">экскурсий, 2 культурно-массовых мероприятия, 22 культурно-образовательных мероприятия и 9 выставок. Посетили музей 700 человек, что на 100 человек больше, чем в предыдущем отчетном году. Число индивидуальных посещений составило 150 человек. </w:t>
      </w:r>
    </w:p>
    <w:p w:rsidR="00645ED2" w:rsidRPr="00645ED2" w:rsidRDefault="00645ED2" w:rsidP="00645ED2">
      <w:pPr>
        <w:spacing w:after="200" w:line="276" w:lineRule="auto"/>
        <w:jc w:val="both"/>
        <w:textAlignment w:val="baseline"/>
        <w:rPr>
          <w:rFonts w:ascii="Times" w:eastAsia="Calibri" w:hAnsi="Times"/>
          <w:b/>
          <w:sz w:val="28"/>
          <w:szCs w:val="28"/>
          <w:u w:val="single"/>
          <w:lang w:eastAsia="en-US"/>
        </w:rPr>
      </w:pPr>
      <w:r w:rsidRPr="00645ED2">
        <w:rPr>
          <w:rFonts w:ascii="Times" w:eastAsia="Calibri" w:hAnsi="Times"/>
          <w:b/>
          <w:sz w:val="28"/>
          <w:szCs w:val="28"/>
          <w:u w:val="single"/>
          <w:lang w:eastAsia="en-US"/>
        </w:rPr>
        <w:t>Наиболее значимые мероприятия, планируемые на 2023 год:</w:t>
      </w:r>
    </w:p>
    <w:p w:rsidR="00645ED2" w:rsidRPr="00645ED2" w:rsidRDefault="00645ED2" w:rsidP="00645ED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" w:hAnsi="Times"/>
          <w:sz w:val="28"/>
          <w:szCs w:val="28"/>
        </w:rPr>
      </w:pPr>
      <w:r w:rsidRPr="00645ED2">
        <w:rPr>
          <w:rFonts w:ascii="Times" w:hAnsi="Times"/>
          <w:sz w:val="28"/>
          <w:szCs w:val="28"/>
        </w:rPr>
        <w:t>Районный фестиваль народного творчества «Обильный край, благословенный!».</w:t>
      </w:r>
    </w:p>
    <w:p w:rsidR="00645ED2" w:rsidRPr="00645ED2" w:rsidRDefault="00645ED2" w:rsidP="00645ED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" w:hAnsi="Times"/>
          <w:sz w:val="28"/>
          <w:szCs w:val="28"/>
        </w:rPr>
      </w:pPr>
      <w:r w:rsidRPr="00645ED2">
        <w:rPr>
          <w:rFonts w:ascii="Times" w:hAnsi="Times"/>
          <w:sz w:val="28"/>
          <w:szCs w:val="28"/>
        </w:rPr>
        <w:t>Областной фестиваль народного творчества «Обильный край, благословенный!»</w:t>
      </w:r>
    </w:p>
    <w:p w:rsidR="00645ED2" w:rsidRPr="00645ED2" w:rsidRDefault="00645ED2" w:rsidP="00645ED2">
      <w:pPr>
        <w:numPr>
          <w:ilvl w:val="0"/>
          <w:numId w:val="29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>«Многоликая Россия» - театрализованный концерт ко Дню России.</w:t>
      </w:r>
    </w:p>
    <w:p w:rsidR="00645ED2" w:rsidRPr="00645ED2" w:rsidRDefault="00645ED2" w:rsidP="00645ED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" w:hAnsi="Times"/>
          <w:sz w:val="28"/>
          <w:szCs w:val="28"/>
        </w:rPr>
      </w:pPr>
      <w:r w:rsidRPr="00645ED2">
        <w:rPr>
          <w:rFonts w:ascii="Times" w:hAnsi="Times"/>
          <w:sz w:val="28"/>
          <w:szCs w:val="28"/>
          <w:lang w:val="en-US"/>
        </w:rPr>
        <w:t>V</w:t>
      </w:r>
      <w:r w:rsidRPr="00645ED2">
        <w:rPr>
          <w:rFonts w:ascii="Times" w:hAnsi="Times"/>
          <w:sz w:val="28"/>
          <w:szCs w:val="28"/>
        </w:rPr>
        <w:t xml:space="preserve"> областной фестиваль «Чая и Меда».</w:t>
      </w:r>
    </w:p>
    <w:p w:rsidR="00645ED2" w:rsidRPr="00645ED2" w:rsidRDefault="00645ED2" w:rsidP="00645ED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" w:hAnsi="Times"/>
          <w:sz w:val="28"/>
          <w:szCs w:val="28"/>
        </w:rPr>
      </w:pPr>
      <w:r w:rsidRPr="00645ED2">
        <w:rPr>
          <w:rFonts w:ascii="Times" w:hAnsi="Times"/>
          <w:sz w:val="28"/>
          <w:szCs w:val="28"/>
        </w:rPr>
        <w:t>«Музыкальный букет для мамы» - праздничный концерт, посвященный Дню матери.</w:t>
      </w:r>
    </w:p>
    <w:p w:rsidR="00645ED2" w:rsidRPr="00645ED2" w:rsidRDefault="00645ED2" w:rsidP="00645ED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" w:hAnsi="Times"/>
          <w:sz w:val="28"/>
          <w:szCs w:val="28"/>
        </w:rPr>
      </w:pPr>
      <w:r w:rsidRPr="00645ED2">
        <w:rPr>
          <w:rFonts w:ascii="Times" w:hAnsi="Times"/>
          <w:sz w:val="28"/>
          <w:szCs w:val="28"/>
        </w:rPr>
        <w:t>«Новый год встречаем» - открытие центральной елки.</w:t>
      </w:r>
    </w:p>
    <w:p w:rsidR="00645ED2" w:rsidRPr="00645ED2" w:rsidRDefault="00645ED2" w:rsidP="00645ED2">
      <w:pPr>
        <w:spacing w:after="200" w:line="276" w:lineRule="auto"/>
        <w:jc w:val="both"/>
        <w:textAlignment w:val="baseline"/>
        <w:rPr>
          <w:rFonts w:ascii="Times" w:eastAsia="Calibri" w:hAnsi="Times"/>
          <w:b/>
          <w:sz w:val="28"/>
          <w:szCs w:val="28"/>
          <w:u w:val="single"/>
          <w:lang w:eastAsia="en-US"/>
        </w:rPr>
      </w:pPr>
      <w:r w:rsidRPr="00645ED2">
        <w:rPr>
          <w:rFonts w:ascii="Times" w:eastAsia="Calibri" w:hAnsi="Times"/>
          <w:b/>
          <w:sz w:val="28"/>
          <w:szCs w:val="28"/>
          <w:u w:val="single"/>
          <w:lang w:eastAsia="en-US"/>
        </w:rPr>
        <w:t xml:space="preserve">Основные глобальные проблемы учреждений культуры района: </w:t>
      </w:r>
    </w:p>
    <w:p w:rsidR="00645ED2" w:rsidRPr="00645ED2" w:rsidRDefault="00645ED2" w:rsidP="00645ED2">
      <w:pPr>
        <w:numPr>
          <w:ilvl w:val="0"/>
          <w:numId w:val="31"/>
        </w:numPr>
        <w:spacing w:after="200" w:line="276" w:lineRule="auto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реконструкция крыши и капитальный ремонт фундамента центральной районной библиотеки; </w:t>
      </w:r>
    </w:p>
    <w:p w:rsidR="00645ED2" w:rsidRPr="00645ED2" w:rsidRDefault="00645ED2" w:rsidP="00645ED2">
      <w:pPr>
        <w:numPr>
          <w:ilvl w:val="0"/>
          <w:numId w:val="31"/>
        </w:numPr>
        <w:spacing w:after="200" w:line="276" w:lineRule="auto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капитальный ремонт крыши Аксенкинского СДК и Трифоновского СДК; </w:t>
      </w:r>
    </w:p>
    <w:p w:rsidR="00645ED2" w:rsidRPr="00645ED2" w:rsidRDefault="00645ED2" w:rsidP="00645ED2">
      <w:pPr>
        <w:numPr>
          <w:ilvl w:val="0"/>
          <w:numId w:val="31"/>
        </w:numPr>
        <w:spacing w:after="200" w:line="276" w:lineRule="auto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замена полов в Бакаевском СДК; </w:t>
      </w:r>
    </w:p>
    <w:p w:rsidR="00645ED2" w:rsidRPr="00645ED2" w:rsidRDefault="00645ED2" w:rsidP="00645ED2">
      <w:pPr>
        <w:numPr>
          <w:ilvl w:val="0"/>
          <w:numId w:val="31"/>
        </w:numPr>
        <w:spacing w:after="200" w:line="276" w:lineRule="auto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капитальный ремонт первого этажа и входной группы районного Дома культуры; </w:t>
      </w:r>
    </w:p>
    <w:p w:rsidR="00645ED2" w:rsidRPr="00645ED2" w:rsidRDefault="00645ED2" w:rsidP="00645ED2">
      <w:pPr>
        <w:numPr>
          <w:ilvl w:val="0"/>
          <w:numId w:val="31"/>
        </w:numPr>
        <w:spacing w:after="200" w:line="276" w:lineRule="auto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капитальный ремонт системы отопления районного Дома культуры;  </w:t>
      </w:r>
    </w:p>
    <w:p w:rsidR="00645ED2" w:rsidRPr="00645ED2" w:rsidRDefault="00645ED2" w:rsidP="00645ED2">
      <w:pPr>
        <w:numPr>
          <w:ilvl w:val="0"/>
          <w:numId w:val="31"/>
        </w:numPr>
        <w:spacing w:after="200" w:line="276" w:lineRule="auto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ремонт фасада здания Староборискинского, Рычковского СДК; </w:t>
      </w:r>
    </w:p>
    <w:p w:rsidR="00645ED2" w:rsidRPr="00645ED2" w:rsidRDefault="00645ED2" w:rsidP="00645ED2">
      <w:pPr>
        <w:numPr>
          <w:ilvl w:val="0"/>
          <w:numId w:val="31"/>
        </w:numPr>
        <w:spacing w:after="200" w:line="276" w:lineRule="auto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 xml:space="preserve">замена окон в здании Новодомосейкинского СДК; </w:t>
      </w:r>
    </w:p>
    <w:p w:rsidR="00645ED2" w:rsidRPr="00645ED2" w:rsidRDefault="00645ED2" w:rsidP="00645ED2">
      <w:pPr>
        <w:numPr>
          <w:ilvl w:val="0"/>
          <w:numId w:val="31"/>
        </w:numPr>
        <w:spacing w:after="200" w:line="276" w:lineRule="auto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>строительство Русско-Кандызского СДК;</w:t>
      </w:r>
    </w:p>
    <w:p w:rsidR="00645ED2" w:rsidRPr="00645ED2" w:rsidRDefault="00645ED2" w:rsidP="00645ED2">
      <w:pPr>
        <w:numPr>
          <w:ilvl w:val="0"/>
          <w:numId w:val="31"/>
        </w:numPr>
        <w:spacing w:after="200" w:line="276" w:lineRule="auto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>Ремонт крыши Б-Дорожного СДК</w:t>
      </w:r>
    </w:p>
    <w:p w:rsidR="00645ED2" w:rsidRPr="00645ED2" w:rsidRDefault="00645ED2" w:rsidP="00645ED2">
      <w:pPr>
        <w:numPr>
          <w:ilvl w:val="0"/>
          <w:numId w:val="31"/>
        </w:numPr>
        <w:spacing w:after="200" w:line="276" w:lineRule="auto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45ED2">
        <w:rPr>
          <w:rFonts w:eastAsia="Calibri"/>
          <w:sz w:val="28"/>
          <w:szCs w:val="28"/>
          <w:lang w:eastAsia="en-US"/>
        </w:rPr>
        <w:t>Капитальный ремонт ДШИ.</w:t>
      </w:r>
    </w:p>
    <w:p w:rsidR="00645ED2" w:rsidRPr="00645ED2" w:rsidRDefault="00645ED2" w:rsidP="00645ED2">
      <w:pPr>
        <w:ind w:firstLine="709"/>
        <w:jc w:val="both"/>
        <w:rPr>
          <w:rFonts w:eastAsia="Calibri"/>
          <w:sz w:val="24"/>
          <w:szCs w:val="24"/>
        </w:rPr>
      </w:pPr>
    </w:p>
    <w:p w:rsidR="005A14F8" w:rsidRPr="00B406DA" w:rsidRDefault="00C5353A" w:rsidP="00B406DA">
      <w:pPr>
        <w:pStyle w:val="2"/>
        <w:jc w:val="center"/>
        <w:rPr>
          <w:sz w:val="28"/>
          <w:szCs w:val="28"/>
        </w:rPr>
      </w:pPr>
      <w:r w:rsidRPr="00B406DA">
        <w:rPr>
          <w:sz w:val="28"/>
          <w:szCs w:val="28"/>
        </w:rPr>
        <w:lastRenderedPageBreak/>
        <w:t>Здравоохранение</w:t>
      </w:r>
    </w:p>
    <w:p w:rsidR="00FB2117" w:rsidRPr="00FB2117" w:rsidRDefault="00FB2117" w:rsidP="00FB2117">
      <w:pPr>
        <w:spacing w:line="276" w:lineRule="auto"/>
        <w:jc w:val="both"/>
        <w:rPr>
          <w:rFonts w:eastAsia="Calibri"/>
          <w:b/>
          <w:bCs/>
          <w:sz w:val="28"/>
          <w:szCs w:val="28"/>
          <w:u w:val="single"/>
        </w:rPr>
      </w:pPr>
      <w:r w:rsidRPr="00FB2117">
        <w:rPr>
          <w:rFonts w:eastAsia="Calibri"/>
          <w:b/>
          <w:bCs/>
          <w:sz w:val="28"/>
          <w:szCs w:val="28"/>
          <w:u w:val="single"/>
        </w:rPr>
        <w:t>Структура:</w:t>
      </w:r>
    </w:p>
    <w:p w:rsidR="00FB2117" w:rsidRPr="00FB2117" w:rsidRDefault="00FB2117" w:rsidP="00FB2117">
      <w:pPr>
        <w:spacing w:line="276" w:lineRule="auto"/>
        <w:jc w:val="both"/>
        <w:rPr>
          <w:rFonts w:eastAsia="Calibri"/>
          <w:color w:val="FF0000"/>
          <w:sz w:val="28"/>
          <w:szCs w:val="28"/>
        </w:rPr>
      </w:pPr>
      <w:r w:rsidRPr="00FB2117">
        <w:rPr>
          <w:rFonts w:eastAsia="Calibri"/>
          <w:b/>
          <w:bCs/>
          <w:sz w:val="28"/>
          <w:szCs w:val="28"/>
        </w:rPr>
        <w:t xml:space="preserve">Круглосуточный стационар </w:t>
      </w:r>
      <w:r w:rsidRPr="00FB2117">
        <w:rPr>
          <w:rFonts w:eastAsia="Calibri"/>
          <w:bCs/>
          <w:sz w:val="28"/>
          <w:szCs w:val="28"/>
        </w:rPr>
        <w:t>на 39 коек</w:t>
      </w:r>
      <w:r w:rsidRPr="00FB2117">
        <w:rPr>
          <w:rFonts w:eastAsia="Calibri"/>
          <w:b/>
          <w:bCs/>
          <w:sz w:val="28"/>
          <w:szCs w:val="28"/>
        </w:rPr>
        <w:t xml:space="preserve"> и дневной стационар на 26 коек</w:t>
      </w:r>
    </w:p>
    <w:p w:rsidR="00FB2117" w:rsidRPr="00FB2117" w:rsidRDefault="00FB2117" w:rsidP="00FB2117">
      <w:pPr>
        <w:spacing w:line="276" w:lineRule="auto"/>
        <w:jc w:val="both"/>
        <w:rPr>
          <w:rFonts w:eastAsia="Calibri"/>
          <w:sz w:val="28"/>
          <w:szCs w:val="28"/>
        </w:rPr>
      </w:pPr>
      <w:r w:rsidRPr="00FB2117">
        <w:rPr>
          <w:rFonts w:eastAsia="Calibri"/>
          <w:b/>
          <w:bCs/>
          <w:sz w:val="28"/>
          <w:szCs w:val="28"/>
        </w:rPr>
        <w:t>Поликлиника</w:t>
      </w:r>
      <w:r w:rsidRPr="00FB2117">
        <w:rPr>
          <w:rFonts w:eastAsia="Calibri"/>
          <w:sz w:val="28"/>
          <w:szCs w:val="28"/>
        </w:rPr>
        <w:t xml:space="preserve"> – на 250 посещений в смену (взрослый и детский прием) </w:t>
      </w:r>
      <w:r w:rsidRPr="00FB2117">
        <w:rPr>
          <w:rFonts w:eastAsia="Calibri"/>
          <w:b/>
          <w:bCs/>
          <w:sz w:val="28"/>
          <w:szCs w:val="28"/>
        </w:rPr>
        <w:t>Отделение скорой медицинской помощи</w:t>
      </w:r>
      <w:r w:rsidRPr="00FB2117">
        <w:rPr>
          <w:rFonts w:eastAsia="Calibri"/>
          <w:sz w:val="28"/>
          <w:szCs w:val="28"/>
        </w:rPr>
        <w:t xml:space="preserve"> </w:t>
      </w:r>
    </w:p>
    <w:p w:rsidR="00FB2117" w:rsidRPr="00FB2117" w:rsidRDefault="00FB2117" w:rsidP="00FB2117">
      <w:pPr>
        <w:spacing w:after="200"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  <w:r w:rsidRPr="00FB2117">
        <w:rPr>
          <w:rFonts w:eastAsia="Calibri"/>
          <w:b/>
          <w:bCs/>
          <w:sz w:val="28"/>
          <w:szCs w:val="28"/>
          <w:lang w:eastAsia="en-US"/>
        </w:rPr>
        <w:t>26 фельдшерско-акушерских пункта</w:t>
      </w:r>
    </w:p>
    <w:p w:rsidR="00FB2117" w:rsidRPr="00FB2117" w:rsidRDefault="00FB2117" w:rsidP="00FB211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B2117">
        <w:rPr>
          <w:rFonts w:eastAsiaTheme="minorHAnsi"/>
          <w:sz w:val="28"/>
          <w:szCs w:val="28"/>
          <w:lang w:eastAsia="en-US"/>
        </w:rPr>
        <w:t>За последние 5 лет построены 5 модульных ФАПов: Кряжлинский, Аксенкинский, Новоборискинский, Курско-Васильевский и Соковский</w:t>
      </w:r>
    </w:p>
    <w:p w:rsidR="00FB2117" w:rsidRPr="00FB2117" w:rsidRDefault="00FB2117" w:rsidP="00FB211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B2117">
        <w:rPr>
          <w:rFonts w:eastAsiaTheme="minorHAnsi"/>
          <w:sz w:val="28"/>
          <w:szCs w:val="28"/>
          <w:lang w:eastAsia="en-US"/>
        </w:rPr>
        <w:t xml:space="preserve">По региональной программе «Модернизация первичного звена здравоохранения Оренбургской области» в 2022 году капитальный ремонт ФАПа в с.Бакаево, а ранее: капитальный ремонт ФАПов (с.Красноярка, с.Трифоновка, с. Нижнее Челяево, с.Стародомосейкино, с.Кызыл Яр, с.Мордово - Добрино), </w:t>
      </w:r>
    </w:p>
    <w:p w:rsidR="00FB2117" w:rsidRPr="00FB2117" w:rsidRDefault="00FB2117" w:rsidP="00FB211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B2117">
        <w:rPr>
          <w:rFonts w:eastAsiaTheme="minorHAnsi"/>
          <w:sz w:val="28"/>
          <w:szCs w:val="28"/>
          <w:lang w:eastAsia="en-US"/>
        </w:rPr>
        <w:t>а также ремонт рентгенотделения, отделения анестезиологии и реанимации.</w:t>
      </w:r>
    </w:p>
    <w:p w:rsidR="00B815C5" w:rsidRPr="00FB2117" w:rsidRDefault="00FB2117" w:rsidP="00FB211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B2117">
        <w:rPr>
          <w:rFonts w:eastAsiaTheme="minorHAnsi"/>
          <w:sz w:val="28"/>
          <w:szCs w:val="28"/>
          <w:lang w:eastAsia="en-US"/>
        </w:rPr>
        <w:t>Получено современное рентген оборудование, оборудование для УЗИ кабинета, 2 автомобиля ЛАДА Гранта, 2 автомобиля ЛАДА НИВА и автомобиль скорой медицинской помощи.</w:t>
      </w:r>
    </w:p>
    <w:p w:rsidR="00FB2117" w:rsidRDefault="00FB2117" w:rsidP="00FB211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B2117">
        <w:rPr>
          <w:rFonts w:eastAsiaTheme="minorHAnsi"/>
          <w:sz w:val="28"/>
          <w:szCs w:val="28"/>
          <w:lang w:eastAsia="en-US"/>
        </w:rPr>
        <w:t>Территория ГБУЗ «Северная РБ» оснащена системой видеонаблюдения</w:t>
      </w:r>
    </w:p>
    <w:p w:rsidR="00B815C5" w:rsidRPr="002E1A75" w:rsidRDefault="00B815C5" w:rsidP="00B815C5">
      <w:pPr>
        <w:rPr>
          <w:sz w:val="28"/>
          <w:szCs w:val="28"/>
        </w:rPr>
      </w:pPr>
      <w:r>
        <w:rPr>
          <w:sz w:val="28"/>
          <w:szCs w:val="28"/>
        </w:rPr>
        <w:t>В 2023 году п</w:t>
      </w:r>
      <w:r w:rsidRPr="002E1A75">
        <w:rPr>
          <w:sz w:val="28"/>
          <w:szCs w:val="28"/>
        </w:rPr>
        <w:t>олучен</w:t>
      </w:r>
      <w:r>
        <w:rPr>
          <w:sz w:val="28"/>
          <w:szCs w:val="28"/>
        </w:rPr>
        <w:t xml:space="preserve">ы </w:t>
      </w:r>
      <w:r w:rsidRPr="002E1A75">
        <w:rPr>
          <w:sz w:val="28"/>
          <w:szCs w:val="28"/>
        </w:rPr>
        <w:t xml:space="preserve"> 2 автомобиля ЛАДА Гранта</w:t>
      </w:r>
    </w:p>
    <w:p w:rsidR="00FB2117" w:rsidRPr="00FB2117" w:rsidRDefault="00FB2117" w:rsidP="00FB211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B2117">
        <w:rPr>
          <w:rFonts w:eastAsiaTheme="minorHAnsi"/>
          <w:sz w:val="28"/>
          <w:szCs w:val="28"/>
          <w:lang w:eastAsia="en-US"/>
        </w:rPr>
        <w:t>В планах на 2023 год: строительство 3 модульных ФАПов: с.Староборискино, Секретарка, Русский Кандыз. (Подготовка земельных участков, подведение всех коммуникаций, ограждение и благоустройство участков будет выполнено за счет местного бюджета, сумма составит 3 млн. рублей)</w:t>
      </w:r>
    </w:p>
    <w:p w:rsidR="00CC326C" w:rsidRPr="00B406DA" w:rsidRDefault="00C5353A" w:rsidP="00B406DA">
      <w:pPr>
        <w:pStyle w:val="2"/>
        <w:jc w:val="center"/>
        <w:rPr>
          <w:sz w:val="28"/>
          <w:szCs w:val="28"/>
        </w:rPr>
      </w:pPr>
      <w:r w:rsidRPr="00B406DA">
        <w:rPr>
          <w:sz w:val="28"/>
          <w:szCs w:val="28"/>
        </w:rPr>
        <w:t>Социальная защита населения</w:t>
      </w:r>
    </w:p>
    <w:p w:rsidR="006702EF" w:rsidRPr="006702EF" w:rsidRDefault="006702EF" w:rsidP="006702EF">
      <w:pPr>
        <w:ind w:firstLine="426"/>
        <w:jc w:val="both"/>
        <w:rPr>
          <w:sz w:val="28"/>
          <w:szCs w:val="28"/>
        </w:rPr>
      </w:pPr>
      <w:r w:rsidRPr="006702EF">
        <w:rPr>
          <w:sz w:val="28"/>
          <w:szCs w:val="28"/>
        </w:rPr>
        <w:t xml:space="preserve">Осуществляется филиалом государственного казенного учреждения Оренбургской области «Центр социальной поддержки населения» (заведующий филиалом Акульшина И.Н.)  и </w:t>
      </w:r>
      <w:r w:rsidRPr="006702EF">
        <w:rPr>
          <w:bCs/>
          <w:sz w:val="28"/>
          <w:szCs w:val="28"/>
        </w:rPr>
        <w:t>государственным бюджетным учреждением социального обслуживания Оренбургской области «Комплексный центр социального обслуживания населения» в Северном районе (директор Полькина О.И.)</w:t>
      </w:r>
    </w:p>
    <w:p w:rsidR="006702EF" w:rsidRPr="006702EF" w:rsidRDefault="006702EF" w:rsidP="006702EF">
      <w:pPr>
        <w:ind w:firstLine="426"/>
        <w:jc w:val="both"/>
        <w:rPr>
          <w:sz w:val="28"/>
          <w:szCs w:val="28"/>
        </w:rPr>
      </w:pPr>
      <w:r w:rsidRPr="006702EF">
        <w:rPr>
          <w:sz w:val="28"/>
          <w:szCs w:val="28"/>
        </w:rPr>
        <w:t>В Северном районе численность граждан льготных категорий, имеющих право на предоставление мер социальной поддержки в соответствии с действующим законодательством, составляет 2915 человека, которым за счет средств федерального и регионального бюджета произведена выплата на общую сумму более 54 млн.рублей.</w:t>
      </w:r>
    </w:p>
    <w:p w:rsidR="006702EF" w:rsidRPr="006702EF" w:rsidRDefault="006702EF" w:rsidP="006702EF">
      <w:pPr>
        <w:ind w:firstLine="426"/>
        <w:jc w:val="both"/>
        <w:rPr>
          <w:sz w:val="28"/>
          <w:szCs w:val="28"/>
        </w:rPr>
      </w:pPr>
      <w:r w:rsidRPr="006702EF">
        <w:rPr>
          <w:sz w:val="28"/>
          <w:szCs w:val="28"/>
        </w:rPr>
        <w:lastRenderedPageBreak/>
        <w:t>Ежемесячную денежную компенсацию на оплату жилищно-коммунальных услуг за 2022 год получили 2206 человек на сумму 9792 тыс.руб.</w:t>
      </w:r>
    </w:p>
    <w:p w:rsidR="006702EF" w:rsidRPr="006702EF" w:rsidRDefault="006702EF" w:rsidP="006702EF">
      <w:pPr>
        <w:ind w:firstLine="426"/>
        <w:jc w:val="both"/>
        <w:rPr>
          <w:sz w:val="28"/>
          <w:szCs w:val="28"/>
        </w:rPr>
      </w:pPr>
      <w:r w:rsidRPr="006702EF">
        <w:rPr>
          <w:sz w:val="28"/>
          <w:szCs w:val="28"/>
        </w:rPr>
        <w:t>Ежемесячную денежную выплату (взамен проезда) получают 1367 льготников из числа ветеранов труда, тружеников тыла, детей войны, за 2022 год выплачено 5241 тыс.руб.</w:t>
      </w:r>
    </w:p>
    <w:p w:rsidR="006702EF" w:rsidRPr="006702EF" w:rsidRDefault="006702EF" w:rsidP="006702EF">
      <w:pPr>
        <w:ind w:firstLine="426"/>
        <w:jc w:val="both"/>
        <w:rPr>
          <w:sz w:val="28"/>
          <w:szCs w:val="28"/>
        </w:rPr>
      </w:pPr>
      <w:r w:rsidRPr="006702EF">
        <w:rPr>
          <w:sz w:val="28"/>
          <w:szCs w:val="28"/>
        </w:rPr>
        <w:t xml:space="preserve">Половина различных социальных выплат приходится на семьи с детьми, а это более 30 выплат. </w:t>
      </w:r>
    </w:p>
    <w:p w:rsidR="006702EF" w:rsidRPr="006702EF" w:rsidRDefault="006702EF" w:rsidP="006702EF">
      <w:pPr>
        <w:jc w:val="both"/>
        <w:rPr>
          <w:sz w:val="28"/>
          <w:szCs w:val="28"/>
        </w:rPr>
      </w:pPr>
      <w:r w:rsidRPr="006702EF">
        <w:rPr>
          <w:sz w:val="28"/>
          <w:szCs w:val="28"/>
        </w:rPr>
        <w:t>Субсидией на оплату жилого помещения и коммунальных услуг в 2022 году воспользовались 88 семей, на сумму 806 тыс.руб., средний размер субсидии на семью в месяц составил 1526 руб.</w:t>
      </w:r>
    </w:p>
    <w:p w:rsidR="006702EF" w:rsidRPr="006702EF" w:rsidRDefault="006702EF" w:rsidP="006702EF">
      <w:pPr>
        <w:jc w:val="both"/>
        <w:rPr>
          <w:sz w:val="28"/>
          <w:szCs w:val="28"/>
        </w:rPr>
      </w:pPr>
      <w:r w:rsidRPr="006702EF">
        <w:rPr>
          <w:sz w:val="28"/>
          <w:szCs w:val="28"/>
        </w:rPr>
        <w:t>За 2022 год установлен льготный статус и выдано удостоверений:</w:t>
      </w:r>
    </w:p>
    <w:p w:rsidR="006702EF" w:rsidRPr="006702EF" w:rsidRDefault="006702EF" w:rsidP="006702EF">
      <w:pPr>
        <w:numPr>
          <w:ilvl w:val="0"/>
          <w:numId w:val="10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6702EF">
        <w:rPr>
          <w:sz w:val="28"/>
          <w:szCs w:val="28"/>
        </w:rPr>
        <w:t>Члены семей погибших(умерших) ИВОВ, УВОВ и ветеранов боевых действий – 1 чел.;</w:t>
      </w:r>
    </w:p>
    <w:p w:rsidR="006702EF" w:rsidRPr="006702EF" w:rsidRDefault="006702EF" w:rsidP="006702EF">
      <w:pPr>
        <w:numPr>
          <w:ilvl w:val="0"/>
          <w:numId w:val="10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6702EF">
        <w:rPr>
          <w:sz w:val="28"/>
          <w:szCs w:val="28"/>
        </w:rPr>
        <w:t>ветеран труда Оренбургской области – 45 чел.;</w:t>
      </w:r>
    </w:p>
    <w:p w:rsidR="006702EF" w:rsidRPr="006702EF" w:rsidRDefault="006702EF" w:rsidP="006702EF">
      <w:pPr>
        <w:numPr>
          <w:ilvl w:val="0"/>
          <w:numId w:val="10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6702EF">
        <w:rPr>
          <w:sz w:val="28"/>
          <w:szCs w:val="28"/>
        </w:rPr>
        <w:t>ветеран труда РФ –1 чел.;</w:t>
      </w:r>
    </w:p>
    <w:p w:rsidR="006702EF" w:rsidRPr="006702EF" w:rsidRDefault="006702EF" w:rsidP="006702EF">
      <w:pPr>
        <w:numPr>
          <w:ilvl w:val="0"/>
          <w:numId w:val="10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6702EF">
        <w:rPr>
          <w:sz w:val="28"/>
          <w:szCs w:val="28"/>
        </w:rPr>
        <w:t>многодетные семьи – 16 семей.</w:t>
      </w:r>
    </w:p>
    <w:p w:rsidR="00797F11" w:rsidRPr="00797F11" w:rsidRDefault="00797F11" w:rsidP="00797F11">
      <w:pPr>
        <w:jc w:val="both"/>
        <w:rPr>
          <w:sz w:val="28"/>
          <w:szCs w:val="28"/>
        </w:rPr>
      </w:pPr>
    </w:p>
    <w:p w:rsidR="006702EF" w:rsidRPr="006702EF" w:rsidRDefault="006702EF" w:rsidP="006702EF">
      <w:pPr>
        <w:shd w:val="clear" w:color="auto" w:fill="FFFFFF"/>
        <w:ind w:firstLine="709"/>
        <w:jc w:val="both"/>
        <w:rPr>
          <w:i/>
          <w:sz w:val="28"/>
          <w:szCs w:val="28"/>
          <w:u w:val="single"/>
        </w:rPr>
      </w:pPr>
      <w:r w:rsidRPr="006702EF">
        <w:rPr>
          <w:sz w:val="28"/>
          <w:szCs w:val="28"/>
        </w:rPr>
        <w:t xml:space="preserve">Комплексным центром социального обслуживания населения всего обслужено </w:t>
      </w:r>
      <w:r w:rsidRPr="006702EF">
        <w:rPr>
          <w:b/>
          <w:sz w:val="28"/>
          <w:szCs w:val="28"/>
          <w:u w:val="single"/>
        </w:rPr>
        <w:t>737 человек</w:t>
      </w:r>
      <w:r w:rsidRPr="006702EF">
        <w:rPr>
          <w:sz w:val="28"/>
          <w:szCs w:val="28"/>
          <w:u w:val="single"/>
        </w:rPr>
        <w:t xml:space="preserve">, </w:t>
      </w:r>
      <w:r w:rsidRPr="006702EF">
        <w:rPr>
          <w:i/>
          <w:sz w:val="28"/>
          <w:szCs w:val="28"/>
          <w:u w:val="single"/>
        </w:rPr>
        <w:t>из них:</w:t>
      </w:r>
    </w:p>
    <w:p w:rsidR="006702EF" w:rsidRPr="006702EF" w:rsidRDefault="006702EF" w:rsidP="006702EF">
      <w:pPr>
        <w:shd w:val="clear" w:color="auto" w:fill="FFFFFF"/>
        <w:ind w:firstLine="709"/>
        <w:jc w:val="both"/>
        <w:rPr>
          <w:sz w:val="28"/>
          <w:szCs w:val="28"/>
        </w:rPr>
      </w:pPr>
      <w:r w:rsidRPr="006702EF">
        <w:rPr>
          <w:b/>
          <w:sz w:val="28"/>
          <w:szCs w:val="28"/>
        </w:rPr>
        <w:t>545 чел.,</w:t>
      </w:r>
      <w:r w:rsidRPr="006702EF">
        <w:rPr>
          <w:sz w:val="28"/>
          <w:szCs w:val="28"/>
        </w:rPr>
        <w:t xml:space="preserve"> в форме социального обслуживания </w:t>
      </w:r>
      <w:r w:rsidRPr="006702EF">
        <w:rPr>
          <w:b/>
          <w:sz w:val="28"/>
          <w:szCs w:val="28"/>
        </w:rPr>
        <w:t>на дому</w:t>
      </w:r>
      <w:r w:rsidRPr="006702EF">
        <w:rPr>
          <w:sz w:val="28"/>
          <w:szCs w:val="28"/>
        </w:rPr>
        <w:t>,</w:t>
      </w:r>
    </w:p>
    <w:p w:rsidR="006702EF" w:rsidRPr="006702EF" w:rsidRDefault="006702EF" w:rsidP="006702E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6702EF">
        <w:rPr>
          <w:b/>
          <w:sz w:val="28"/>
          <w:szCs w:val="28"/>
        </w:rPr>
        <w:t>192 чел.</w:t>
      </w:r>
      <w:r w:rsidRPr="006702EF">
        <w:rPr>
          <w:sz w:val="28"/>
          <w:szCs w:val="28"/>
        </w:rPr>
        <w:t xml:space="preserve">, </w:t>
      </w:r>
      <w:r w:rsidRPr="006702EF">
        <w:rPr>
          <w:b/>
          <w:sz w:val="28"/>
          <w:szCs w:val="28"/>
        </w:rPr>
        <w:t>в полустационарной форме</w:t>
      </w:r>
    </w:p>
    <w:p w:rsidR="006702EF" w:rsidRPr="006702EF" w:rsidRDefault="006702EF" w:rsidP="006702EF">
      <w:pPr>
        <w:shd w:val="clear" w:color="auto" w:fill="FFFFFF"/>
        <w:ind w:firstLine="709"/>
        <w:jc w:val="both"/>
        <w:rPr>
          <w:sz w:val="28"/>
          <w:szCs w:val="28"/>
        </w:rPr>
      </w:pPr>
      <w:r w:rsidRPr="006702EF">
        <w:rPr>
          <w:sz w:val="28"/>
          <w:szCs w:val="28"/>
        </w:rPr>
        <w:t xml:space="preserve"> из них:</w:t>
      </w:r>
    </w:p>
    <w:p w:rsidR="006702EF" w:rsidRPr="006702EF" w:rsidRDefault="006702EF" w:rsidP="006702EF">
      <w:pPr>
        <w:jc w:val="both"/>
        <w:rPr>
          <w:sz w:val="28"/>
          <w:szCs w:val="28"/>
        </w:rPr>
      </w:pPr>
      <w:r w:rsidRPr="006702EF">
        <w:rPr>
          <w:sz w:val="28"/>
          <w:szCs w:val="28"/>
        </w:rPr>
        <w:t xml:space="preserve">         - 359 граждан пожилого возраста и инвалидов</w:t>
      </w:r>
    </w:p>
    <w:p w:rsidR="006702EF" w:rsidRPr="006702EF" w:rsidRDefault="006702EF" w:rsidP="006702EF">
      <w:pPr>
        <w:jc w:val="both"/>
        <w:rPr>
          <w:sz w:val="28"/>
          <w:szCs w:val="28"/>
        </w:rPr>
      </w:pPr>
      <w:r w:rsidRPr="006702EF">
        <w:rPr>
          <w:sz w:val="28"/>
          <w:szCs w:val="28"/>
        </w:rPr>
        <w:t xml:space="preserve">         - 378 семьи с детьми,</w:t>
      </w:r>
    </w:p>
    <w:p w:rsidR="006702EF" w:rsidRPr="006702EF" w:rsidRDefault="006702EF" w:rsidP="006702EF">
      <w:pPr>
        <w:jc w:val="both"/>
        <w:rPr>
          <w:rFonts w:eastAsia="Calibri"/>
          <w:sz w:val="28"/>
          <w:szCs w:val="28"/>
          <w:lang w:eastAsia="en-US"/>
        </w:rPr>
      </w:pPr>
      <w:r w:rsidRPr="006702EF">
        <w:rPr>
          <w:sz w:val="28"/>
          <w:szCs w:val="28"/>
        </w:rPr>
        <w:t xml:space="preserve">          </w:t>
      </w:r>
      <w:r w:rsidRPr="006702EF">
        <w:rPr>
          <w:rFonts w:eastAsia="Calibri"/>
          <w:sz w:val="28"/>
          <w:szCs w:val="28"/>
          <w:lang w:eastAsia="en-US"/>
        </w:rPr>
        <w:t xml:space="preserve">В рамках реализации национального проекта «Демография», и федерального и регионального проектов «Разработка и реализации программы системной поддержки и повышения качества жизни граждан старшего поколения «Старшее поколение», а также в связи с приобретением автомобиля Газ-22177 и во исполнения мероприятий, направленных на обеспечение доставки лиц старше 65 лет, проживающих в сельской местности, специалистами комплексного центра </w:t>
      </w:r>
      <w:r w:rsidRPr="006702EF">
        <w:rPr>
          <w:rFonts w:eastAsia="Calibri"/>
          <w:b/>
          <w:sz w:val="28"/>
          <w:szCs w:val="28"/>
          <w:lang w:eastAsia="en-US"/>
        </w:rPr>
        <w:t>организована работа по доставке лиц</w:t>
      </w:r>
      <w:r w:rsidRPr="006702EF">
        <w:rPr>
          <w:rFonts w:eastAsia="Calibri"/>
          <w:sz w:val="28"/>
          <w:szCs w:val="28"/>
          <w:lang w:eastAsia="en-US"/>
        </w:rPr>
        <w:t xml:space="preserve"> старше 65 лет в медицинские организации. За 2022 год организовано </w:t>
      </w:r>
      <w:r w:rsidRPr="006702EF">
        <w:rPr>
          <w:rFonts w:eastAsia="Calibri"/>
          <w:b/>
          <w:sz w:val="28"/>
          <w:szCs w:val="28"/>
          <w:lang w:eastAsia="en-US"/>
        </w:rPr>
        <w:t>66 выездов</w:t>
      </w:r>
      <w:r w:rsidRPr="006702EF">
        <w:rPr>
          <w:rFonts w:eastAsia="Calibri"/>
          <w:sz w:val="28"/>
          <w:szCs w:val="28"/>
          <w:lang w:eastAsia="en-US"/>
        </w:rPr>
        <w:t xml:space="preserve">, количество лиц старше 65 лет, доставленных в медицинские организации – </w:t>
      </w:r>
      <w:r w:rsidRPr="006702EF">
        <w:rPr>
          <w:rFonts w:eastAsia="Calibri"/>
          <w:b/>
          <w:sz w:val="28"/>
          <w:szCs w:val="28"/>
          <w:lang w:eastAsia="en-US"/>
        </w:rPr>
        <w:t>358 человек</w:t>
      </w:r>
      <w:r w:rsidRPr="006702EF">
        <w:rPr>
          <w:rFonts w:eastAsia="Calibri"/>
          <w:sz w:val="28"/>
          <w:szCs w:val="28"/>
          <w:lang w:eastAsia="en-US"/>
        </w:rPr>
        <w:t>.</w:t>
      </w:r>
    </w:p>
    <w:p w:rsidR="006702EF" w:rsidRPr="006702EF" w:rsidRDefault="006702EF" w:rsidP="006702EF">
      <w:pPr>
        <w:spacing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02EF">
        <w:rPr>
          <w:rFonts w:eastAsia="Calibri"/>
          <w:sz w:val="28"/>
          <w:szCs w:val="28"/>
          <w:lang w:eastAsia="en-US"/>
        </w:rPr>
        <w:t xml:space="preserve">         </w:t>
      </w:r>
      <w:r w:rsidRPr="006702EF">
        <w:rPr>
          <w:sz w:val="28"/>
          <w:szCs w:val="28"/>
        </w:rPr>
        <w:t xml:space="preserve"> В рамках реализации федерального проекта «Старшее поколение» национального проекта «Демография» и его региональной составляющей в Северном районе проходило обучение компьютерной грамотности пенсионеров. О</w:t>
      </w:r>
      <w:r w:rsidRPr="006702EF">
        <w:rPr>
          <w:color w:val="000000"/>
          <w:sz w:val="28"/>
          <w:szCs w:val="28"/>
        </w:rPr>
        <w:t xml:space="preserve">бучение прошли </w:t>
      </w:r>
      <w:r w:rsidRPr="006702EF">
        <w:rPr>
          <w:b/>
          <w:color w:val="000000"/>
          <w:sz w:val="28"/>
          <w:szCs w:val="28"/>
        </w:rPr>
        <w:t>10 граждан</w:t>
      </w:r>
      <w:r w:rsidRPr="006702EF">
        <w:rPr>
          <w:color w:val="000000"/>
          <w:sz w:val="28"/>
          <w:szCs w:val="28"/>
        </w:rPr>
        <w:t xml:space="preserve"> пожилого возраста по программе «Основы компьютерной грамотности» </w:t>
      </w:r>
      <w:r w:rsidRPr="006702EF">
        <w:rPr>
          <w:b/>
          <w:color w:val="000000"/>
          <w:sz w:val="28"/>
          <w:szCs w:val="28"/>
        </w:rPr>
        <w:t>за счет средств областного бюджета</w:t>
      </w:r>
      <w:r w:rsidRPr="006702EF">
        <w:rPr>
          <w:color w:val="000000"/>
          <w:sz w:val="28"/>
          <w:szCs w:val="28"/>
        </w:rPr>
        <w:t xml:space="preserve"> на сумму 12 000 руб. Всего обучено пожилых людей навыкам пользования персональным компьютером и сетью Интернет </w:t>
      </w:r>
      <w:r w:rsidRPr="006702EF">
        <w:rPr>
          <w:b/>
          <w:color w:val="000000"/>
          <w:sz w:val="28"/>
          <w:szCs w:val="28"/>
        </w:rPr>
        <w:t>64 чел.</w:t>
      </w:r>
      <w:r w:rsidRPr="006702EF">
        <w:rPr>
          <w:rFonts w:eastAsia="Calibri"/>
          <w:sz w:val="28"/>
          <w:szCs w:val="28"/>
          <w:lang w:eastAsia="en-US"/>
        </w:rPr>
        <w:t xml:space="preserve"> </w:t>
      </w:r>
    </w:p>
    <w:p w:rsidR="006702EF" w:rsidRPr="006702EF" w:rsidRDefault="006702EF" w:rsidP="006702EF">
      <w:pPr>
        <w:spacing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02EF">
        <w:rPr>
          <w:rFonts w:eastAsia="Calibri"/>
          <w:sz w:val="28"/>
          <w:szCs w:val="28"/>
          <w:lang w:eastAsia="en-US"/>
        </w:rPr>
        <w:lastRenderedPageBreak/>
        <w:t xml:space="preserve">          На основании Закона Оренбургской области </w:t>
      </w:r>
      <w:r w:rsidRPr="006702EF">
        <w:rPr>
          <w:rFonts w:eastAsia="Calibri"/>
          <w:b/>
          <w:sz w:val="28"/>
          <w:szCs w:val="28"/>
          <w:lang w:eastAsia="en-US"/>
        </w:rPr>
        <w:t>№2180/581-</w:t>
      </w:r>
      <w:r w:rsidRPr="006702EF">
        <w:rPr>
          <w:rFonts w:eastAsia="Calibri"/>
          <w:b/>
          <w:sz w:val="28"/>
          <w:szCs w:val="28"/>
          <w:lang w:val="en-US" w:eastAsia="en-US"/>
        </w:rPr>
        <w:t>VI</w:t>
      </w:r>
      <w:r w:rsidRPr="006702EF">
        <w:rPr>
          <w:rFonts w:eastAsia="Calibri"/>
          <w:b/>
          <w:sz w:val="28"/>
          <w:szCs w:val="28"/>
          <w:lang w:eastAsia="en-US"/>
        </w:rPr>
        <w:t>-ОЗ</w:t>
      </w:r>
      <w:r w:rsidRPr="006702EF">
        <w:rPr>
          <w:rFonts w:eastAsia="Calibri"/>
          <w:sz w:val="28"/>
          <w:szCs w:val="28"/>
          <w:lang w:eastAsia="en-US"/>
        </w:rPr>
        <w:t xml:space="preserve"> </w:t>
      </w:r>
      <w:r w:rsidRPr="006702EF">
        <w:rPr>
          <w:rFonts w:eastAsia="Calibri"/>
          <w:b/>
          <w:sz w:val="28"/>
          <w:szCs w:val="28"/>
          <w:lang w:eastAsia="en-US"/>
        </w:rPr>
        <w:t xml:space="preserve">«О предоставлении отдельных видов государственной социальной помощи в Оренбургской области»  - </w:t>
      </w:r>
      <w:r w:rsidRPr="006702EF">
        <w:rPr>
          <w:rFonts w:eastAsia="Calibri"/>
          <w:sz w:val="28"/>
          <w:szCs w:val="28"/>
          <w:lang w:eastAsia="en-US"/>
        </w:rPr>
        <w:t>заключено социальных контрактов</w:t>
      </w:r>
      <w:r w:rsidRPr="006702EF">
        <w:rPr>
          <w:rFonts w:eastAsia="Calibri"/>
          <w:b/>
          <w:sz w:val="28"/>
          <w:szCs w:val="28"/>
          <w:lang w:eastAsia="en-US"/>
        </w:rPr>
        <w:t xml:space="preserve"> -45.</w:t>
      </w:r>
    </w:p>
    <w:p w:rsidR="006702EF" w:rsidRPr="006702EF" w:rsidRDefault="006702EF" w:rsidP="006702EF">
      <w:pPr>
        <w:spacing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02EF">
        <w:rPr>
          <w:rFonts w:eastAsia="Calibri"/>
          <w:sz w:val="28"/>
          <w:szCs w:val="28"/>
          <w:lang w:eastAsia="en-US"/>
        </w:rPr>
        <w:t xml:space="preserve">- Заключено соц.контрактов на </w:t>
      </w:r>
      <w:r w:rsidRPr="006702EF">
        <w:rPr>
          <w:rFonts w:eastAsia="Calibri"/>
          <w:b/>
          <w:sz w:val="28"/>
          <w:szCs w:val="28"/>
          <w:lang w:eastAsia="en-US"/>
        </w:rPr>
        <w:t xml:space="preserve">ИП </w:t>
      </w:r>
      <w:r w:rsidRPr="006702EF">
        <w:rPr>
          <w:rFonts w:eastAsia="Calibri"/>
          <w:sz w:val="28"/>
          <w:szCs w:val="28"/>
          <w:lang w:eastAsia="en-US"/>
        </w:rPr>
        <w:t>– 12 (квот 16)  (на сумму: 3 000 000,00 руб.)</w:t>
      </w:r>
    </w:p>
    <w:p w:rsidR="006702EF" w:rsidRPr="006702EF" w:rsidRDefault="006702EF" w:rsidP="006702EF">
      <w:pPr>
        <w:spacing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02EF">
        <w:rPr>
          <w:rFonts w:eastAsia="Calibri"/>
          <w:sz w:val="28"/>
          <w:szCs w:val="28"/>
          <w:lang w:eastAsia="en-US"/>
        </w:rPr>
        <w:t xml:space="preserve">- Заключено соц.контрактов на </w:t>
      </w:r>
      <w:r w:rsidRPr="006702EF">
        <w:rPr>
          <w:rFonts w:eastAsia="Calibri"/>
          <w:b/>
          <w:sz w:val="28"/>
          <w:szCs w:val="28"/>
          <w:lang w:eastAsia="en-US"/>
        </w:rPr>
        <w:t xml:space="preserve">ЛПХ – </w:t>
      </w:r>
      <w:r w:rsidRPr="006702EF">
        <w:rPr>
          <w:rFonts w:eastAsia="Calibri"/>
          <w:sz w:val="28"/>
          <w:szCs w:val="28"/>
          <w:lang w:eastAsia="en-US"/>
        </w:rPr>
        <w:t>19 (квот 18) (на сумму: 1 900 000,00 руб.)</w:t>
      </w:r>
    </w:p>
    <w:p w:rsidR="006702EF" w:rsidRPr="006702EF" w:rsidRDefault="006702EF" w:rsidP="006702EF">
      <w:pPr>
        <w:spacing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02EF">
        <w:rPr>
          <w:rFonts w:eastAsia="Calibri"/>
          <w:sz w:val="28"/>
          <w:szCs w:val="28"/>
          <w:lang w:eastAsia="en-US"/>
        </w:rPr>
        <w:t xml:space="preserve">- Заключено соц.контрактов на </w:t>
      </w:r>
      <w:r w:rsidRPr="006702EF">
        <w:rPr>
          <w:rFonts w:eastAsia="Calibri"/>
          <w:b/>
          <w:sz w:val="28"/>
          <w:szCs w:val="28"/>
          <w:lang w:eastAsia="en-US"/>
        </w:rPr>
        <w:t xml:space="preserve">ТЖС </w:t>
      </w:r>
      <w:r w:rsidRPr="006702EF">
        <w:rPr>
          <w:rFonts w:eastAsia="Calibri"/>
          <w:sz w:val="28"/>
          <w:szCs w:val="28"/>
          <w:lang w:eastAsia="en-US"/>
        </w:rPr>
        <w:t>– 8 (квот 9) (на сумму: 612 000,00 руб.)</w:t>
      </w:r>
    </w:p>
    <w:p w:rsidR="006702EF" w:rsidRPr="006702EF" w:rsidRDefault="006702EF" w:rsidP="006702EF">
      <w:pPr>
        <w:spacing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02EF">
        <w:rPr>
          <w:rFonts w:eastAsia="Calibri"/>
          <w:sz w:val="28"/>
          <w:szCs w:val="28"/>
          <w:lang w:eastAsia="en-US"/>
        </w:rPr>
        <w:t xml:space="preserve">- Заключено соц.контрактов на </w:t>
      </w:r>
      <w:r w:rsidRPr="006702EF">
        <w:rPr>
          <w:rFonts w:eastAsia="Calibri"/>
          <w:b/>
          <w:sz w:val="28"/>
          <w:szCs w:val="28"/>
          <w:lang w:eastAsia="en-US"/>
        </w:rPr>
        <w:t xml:space="preserve">Поиск работы – </w:t>
      </w:r>
      <w:r w:rsidRPr="006702EF">
        <w:rPr>
          <w:rFonts w:eastAsia="Calibri"/>
          <w:sz w:val="28"/>
          <w:szCs w:val="28"/>
          <w:lang w:eastAsia="en-US"/>
        </w:rPr>
        <w:t>6 (квот 8) (на сумму: 261 600,00 руб.)</w:t>
      </w:r>
    </w:p>
    <w:p w:rsidR="006702EF" w:rsidRPr="006702EF" w:rsidRDefault="006702EF" w:rsidP="006702EF">
      <w:pPr>
        <w:spacing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02EF">
        <w:rPr>
          <w:rFonts w:eastAsia="Calibri"/>
          <w:b/>
          <w:sz w:val="28"/>
          <w:szCs w:val="28"/>
          <w:lang w:eastAsia="en-US"/>
        </w:rPr>
        <w:t>Всего по социальному контракту</w:t>
      </w:r>
      <w:r w:rsidRPr="006702EF">
        <w:rPr>
          <w:rFonts w:eastAsia="Calibri"/>
          <w:sz w:val="28"/>
          <w:szCs w:val="28"/>
          <w:lang w:eastAsia="en-US"/>
        </w:rPr>
        <w:t xml:space="preserve"> общая сумма выплат составила: 5 773 600, 00 руб.</w:t>
      </w:r>
    </w:p>
    <w:p w:rsidR="006702EF" w:rsidRPr="006702EF" w:rsidRDefault="006702EF" w:rsidP="006702EF">
      <w:pPr>
        <w:jc w:val="both"/>
        <w:rPr>
          <w:color w:val="000000"/>
          <w:sz w:val="28"/>
          <w:szCs w:val="28"/>
          <w:shd w:val="clear" w:color="auto" w:fill="FFFFFF"/>
        </w:rPr>
      </w:pPr>
      <w:r w:rsidRPr="006702EF">
        <w:rPr>
          <w:sz w:val="28"/>
          <w:szCs w:val="28"/>
        </w:rPr>
        <w:t xml:space="preserve">        Ведется работа в соответствии с Законом № 1754 от 21.08.2013г. Оренбургской области «Об организации и осуществлении деятельности приемных семей для граждан пожилого   возраста и инвалидов на территории Оренбургской области</w:t>
      </w:r>
      <w:r w:rsidRPr="006702EF">
        <w:rPr>
          <w:b/>
          <w:sz w:val="28"/>
          <w:szCs w:val="28"/>
        </w:rPr>
        <w:t xml:space="preserve">» </w:t>
      </w:r>
      <w:r w:rsidRPr="006702EF">
        <w:rPr>
          <w:sz w:val="28"/>
          <w:szCs w:val="28"/>
        </w:rPr>
        <w:t>в ГБУСО «КЦСОН»</w:t>
      </w:r>
      <w:r w:rsidRPr="006702EF">
        <w:rPr>
          <w:b/>
          <w:sz w:val="28"/>
          <w:szCs w:val="28"/>
        </w:rPr>
        <w:t xml:space="preserve"> было создано 5</w:t>
      </w:r>
      <w:r w:rsidRPr="006702EF">
        <w:rPr>
          <w:sz w:val="28"/>
          <w:szCs w:val="28"/>
        </w:rPr>
        <w:t xml:space="preserve"> </w:t>
      </w:r>
      <w:r w:rsidRPr="006702EF">
        <w:rPr>
          <w:b/>
          <w:sz w:val="28"/>
          <w:szCs w:val="28"/>
        </w:rPr>
        <w:t>«приемных семей»</w:t>
      </w:r>
      <w:r w:rsidRPr="006702EF">
        <w:rPr>
          <w:sz w:val="28"/>
          <w:szCs w:val="28"/>
        </w:rPr>
        <w:t>, в т.ч. в 2022 году создана приемная семья в  с. Соковка.</w:t>
      </w:r>
      <w:r w:rsidRPr="006702E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702EF" w:rsidRPr="006702EF" w:rsidRDefault="006702EF" w:rsidP="006702EF">
      <w:pPr>
        <w:jc w:val="both"/>
        <w:rPr>
          <w:b/>
          <w:sz w:val="28"/>
          <w:szCs w:val="28"/>
        </w:rPr>
      </w:pPr>
      <w:r w:rsidRPr="006702EF">
        <w:rPr>
          <w:color w:val="000000"/>
          <w:sz w:val="28"/>
          <w:szCs w:val="28"/>
          <w:shd w:val="clear" w:color="auto" w:fill="FFFFFF"/>
        </w:rPr>
        <w:t xml:space="preserve">         Традиционно ко </w:t>
      </w:r>
      <w:r w:rsidRPr="006702EF">
        <w:rPr>
          <w:b/>
          <w:bCs/>
          <w:kern w:val="28"/>
          <w:sz w:val="28"/>
          <w:szCs w:val="28"/>
        </w:rPr>
        <w:t>Дню семьи, любви и верности</w:t>
      </w:r>
      <w:r w:rsidRPr="006702EF">
        <w:rPr>
          <w:color w:val="000000"/>
          <w:sz w:val="28"/>
          <w:szCs w:val="28"/>
          <w:shd w:val="clear" w:color="auto" w:fill="FFFFFF"/>
        </w:rPr>
        <w:t xml:space="preserve"> организуются мероприятия по торжественному чествованию и награждению медалью «За любовь и верность» супружеских пар, находящихся в законном браке более 56 лет. Специалистами комплексного центра оказано содействие супружеским парам, по сбору документов для участия в конкурсе, пакеты документов трех семей были направлены в министерство социального развития. </w:t>
      </w:r>
      <w:r w:rsidRPr="006702EF">
        <w:rPr>
          <w:b/>
          <w:bCs/>
          <w:kern w:val="28"/>
          <w:sz w:val="28"/>
          <w:szCs w:val="28"/>
        </w:rPr>
        <w:t>Три семьи стали победителями конкурса и были награждены медалями «За любовь и верность».</w:t>
      </w:r>
    </w:p>
    <w:p w:rsidR="001920A2" w:rsidRPr="006702EF" w:rsidRDefault="006702EF" w:rsidP="001920A2">
      <w:pPr>
        <w:ind w:firstLine="708"/>
        <w:jc w:val="both"/>
        <w:rPr>
          <w:rFonts w:eastAsia="Calibri"/>
          <w:sz w:val="28"/>
          <w:szCs w:val="24"/>
          <w:lang w:eastAsia="en-US"/>
        </w:rPr>
      </w:pPr>
      <w:r w:rsidRPr="006702EF">
        <w:rPr>
          <w:color w:val="1B1B1B"/>
          <w:sz w:val="28"/>
          <w:szCs w:val="28"/>
        </w:rPr>
        <w:t xml:space="preserve">  </w:t>
      </w:r>
      <w:r w:rsidRPr="006702EF">
        <w:rPr>
          <w:b/>
          <w:color w:val="000000"/>
          <w:sz w:val="28"/>
          <w:szCs w:val="28"/>
        </w:rPr>
        <w:t>Отдельной деятельностью</w:t>
      </w:r>
      <w:r w:rsidRPr="006702EF">
        <w:rPr>
          <w:color w:val="000000"/>
          <w:sz w:val="28"/>
          <w:szCs w:val="28"/>
        </w:rPr>
        <w:t xml:space="preserve"> комплексного центра являются мероприяти</w:t>
      </w:r>
      <w:r w:rsidR="001920A2">
        <w:rPr>
          <w:color w:val="000000"/>
          <w:sz w:val="28"/>
          <w:szCs w:val="28"/>
        </w:rPr>
        <w:t>я</w:t>
      </w:r>
      <w:r w:rsidRPr="006702EF">
        <w:rPr>
          <w:color w:val="000000"/>
          <w:sz w:val="28"/>
          <w:szCs w:val="28"/>
        </w:rPr>
        <w:t xml:space="preserve"> </w:t>
      </w:r>
      <w:r w:rsidRPr="006702EF">
        <w:rPr>
          <w:b/>
          <w:color w:val="000000"/>
          <w:sz w:val="28"/>
          <w:szCs w:val="28"/>
        </w:rPr>
        <w:t>по повышению социальной активности</w:t>
      </w:r>
      <w:r w:rsidRPr="006702EF">
        <w:rPr>
          <w:color w:val="000000"/>
          <w:sz w:val="28"/>
          <w:szCs w:val="28"/>
        </w:rPr>
        <w:t xml:space="preserve"> граждан старшего поколения, организованы различные волонтерские мероприятия</w:t>
      </w:r>
      <w:r w:rsidR="001920A2">
        <w:rPr>
          <w:color w:val="000000"/>
          <w:sz w:val="28"/>
          <w:szCs w:val="28"/>
        </w:rPr>
        <w:t xml:space="preserve"> и акции, в том числе и спортивного характера.</w:t>
      </w:r>
    </w:p>
    <w:p w:rsidR="006702EF" w:rsidRPr="006702EF" w:rsidRDefault="006702EF" w:rsidP="006702EF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6702EF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6702EF">
        <w:rPr>
          <w:sz w:val="28"/>
          <w:szCs w:val="28"/>
        </w:rPr>
        <w:t xml:space="preserve"> В преддверии </w:t>
      </w:r>
      <w:r w:rsidRPr="006702EF">
        <w:rPr>
          <w:b/>
          <w:sz w:val="28"/>
          <w:szCs w:val="28"/>
        </w:rPr>
        <w:t>Дня пожилого</w:t>
      </w:r>
      <w:r w:rsidRPr="006702EF">
        <w:rPr>
          <w:sz w:val="28"/>
          <w:szCs w:val="28"/>
        </w:rPr>
        <w:t xml:space="preserve"> </w:t>
      </w:r>
      <w:r w:rsidRPr="006702EF">
        <w:rPr>
          <w:b/>
          <w:sz w:val="28"/>
          <w:szCs w:val="28"/>
        </w:rPr>
        <w:t>человека</w:t>
      </w:r>
      <w:r w:rsidRPr="006702EF">
        <w:rPr>
          <w:sz w:val="28"/>
          <w:szCs w:val="28"/>
        </w:rPr>
        <w:t xml:space="preserve"> в КЦСОН в Северном районе среди граждан пожилого возраста проходила акция «Социальная услуга в подарок», которая направлена на социальную поддержку граждан старшего поколения. </w:t>
      </w:r>
    </w:p>
    <w:p w:rsidR="006702EF" w:rsidRPr="006702EF" w:rsidRDefault="006702EF" w:rsidP="006702EF">
      <w:pPr>
        <w:jc w:val="both"/>
        <w:rPr>
          <w:rFonts w:eastAsia="Calibri"/>
          <w:sz w:val="28"/>
          <w:szCs w:val="28"/>
          <w:lang w:eastAsia="en-US"/>
        </w:rPr>
      </w:pPr>
      <w:r w:rsidRPr="006702EF">
        <w:rPr>
          <w:rFonts w:eastAsia="Calibri"/>
          <w:sz w:val="28"/>
          <w:szCs w:val="28"/>
          <w:lang w:eastAsia="en-US"/>
        </w:rPr>
        <w:t xml:space="preserve">         </w:t>
      </w:r>
      <w:r w:rsidRPr="006702EF">
        <w:rPr>
          <w:sz w:val="28"/>
          <w:szCs w:val="28"/>
        </w:rPr>
        <w:t xml:space="preserve">Ежегодно в Оренбургской области в рамках социально-защитной акции, посвященной Международному Дню инвалидов, проводится областной фестиваль художественного творчества </w:t>
      </w:r>
      <w:r w:rsidRPr="006702EF">
        <w:rPr>
          <w:b/>
          <w:sz w:val="28"/>
          <w:szCs w:val="28"/>
        </w:rPr>
        <w:t>«Вместе мы сможем больше!»</w:t>
      </w:r>
      <w:r w:rsidRPr="006702EF">
        <w:rPr>
          <w:sz w:val="28"/>
          <w:szCs w:val="28"/>
        </w:rPr>
        <w:t xml:space="preserve">  В 2022 году приняли участие и стали победителем конкурса 2 участника в номинации </w:t>
      </w:r>
      <w:r w:rsidRPr="006702EF">
        <w:rPr>
          <w:rFonts w:eastAsia="Calibri"/>
          <w:sz w:val="28"/>
          <w:szCs w:val="28"/>
          <w:lang w:eastAsia="en-US"/>
        </w:rPr>
        <w:t>«Умелые ручки творят чудеса» и «Музыка нас связала»!</w:t>
      </w:r>
    </w:p>
    <w:p w:rsidR="006702EF" w:rsidRPr="006702EF" w:rsidRDefault="006702EF" w:rsidP="006702EF">
      <w:pPr>
        <w:spacing w:line="240" w:lineRule="atLeast"/>
        <w:contextualSpacing/>
        <w:jc w:val="both"/>
        <w:rPr>
          <w:sz w:val="28"/>
          <w:szCs w:val="16"/>
        </w:rPr>
      </w:pPr>
      <w:r w:rsidRPr="006702EF">
        <w:rPr>
          <w:rFonts w:eastAsia="Calibri"/>
          <w:sz w:val="28"/>
          <w:szCs w:val="28"/>
          <w:lang w:eastAsia="en-US"/>
        </w:rPr>
        <w:t xml:space="preserve">         </w:t>
      </w:r>
      <w:r w:rsidRPr="006702EF">
        <w:rPr>
          <w:sz w:val="28"/>
          <w:szCs w:val="16"/>
        </w:rPr>
        <w:t xml:space="preserve"> В 2022 году от граждан было принято 12</w:t>
      </w:r>
      <w:r w:rsidRPr="006702EF">
        <w:rPr>
          <w:b/>
          <w:sz w:val="28"/>
          <w:szCs w:val="16"/>
        </w:rPr>
        <w:t xml:space="preserve"> заявок на отдых и оздоровление</w:t>
      </w:r>
      <w:r w:rsidRPr="006702EF">
        <w:rPr>
          <w:sz w:val="28"/>
          <w:szCs w:val="16"/>
        </w:rPr>
        <w:t xml:space="preserve"> детей, в т. ч. детей из семей находящиеся в трудной жизненной ситуации и детей родителей, работающих на предприятии.</w:t>
      </w:r>
    </w:p>
    <w:p w:rsidR="006702EF" w:rsidRPr="006702EF" w:rsidRDefault="006702EF" w:rsidP="006702EF">
      <w:pPr>
        <w:ind w:firstLine="851"/>
        <w:jc w:val="both"/>
        <w:rPr>
          <w:sz w:val="28"/>
          <w:szCs w:val="16"/>
        </w:rPr>
      </w:pPr>
      <w:r w:rsidRPr="006702EF">
        <w:rPr>
          <w:sz w:val="28"/>
          <w:szCs w:val="16"/>
        </w:rPr>
        <w:t xml:space="preserve">В рамках реализации Закона Оренбургской области от 22.09.2011 года №413/90-V-ОЗ «О бесплатном предоставлении на территории Оренбургской области земельных участков гражданам, имеющих трех и более детей» в ГБУСО «КЦСОН» в Северном районе </w:t>
      </w:r>
      <w:r w:rsidRPr="006702EF">
        <w:rPr>
          <w:b/>
          <w:sz w:val="28"/>
          <w:szCs w:val="16"/>
        </w:rPr>
        <w:t xml:space="preserve">обратились 10 многодетных семей за </w:t>
      </w:r>
      <w:r w:rsidRPr="006702EF">
        <w:rPr>
          <w:b/>
          <w:sz w:val="28"/>
          <w:szCs w:val="16"/>
        </w:rPr>
        <w:lastRenderedPageBreak/>
        <w:t>справкой</w:t>
      </w:r>
      <w:r w:rsidRPr="006702EF">
        <w:rPr>
          <w:sz w:val="28"/>
          <w:szCs w:val="16"/>
        </w:rPr>
        <w:t>, подтверждающей право на бесплатное получение в собственность земельного участка. Восемь семей получили справки на земельный участок в собственность бесплатно.</w:t>
      </w:r>
    </w:p>
    <w:p w:rsidR="006702EF" w:rsidRPr="006702EF" w:rsidRDefault="006702EF" w:rsidP="006702EF">
      <w:pPr>
        <w:suppressAutoHyphens/>
        <w:jc w:val="both"/>
        <w:rPr>
          <w:color w:val="000000"/>
          <w:sz w:val="28"/>
          <w:szCs w:val="28"/>
          <w:shd w:val="clear" w:color="auto" w:fill="FFFFFF"/>
        </w:rPr>
      </w:pPr>
      <w:r w:rsidRPr="006702EF">
        <w:rPr>
          <w:rFonts w:eastAsia="Calibri"/>
          <w:sz w:val="28"/>
          <w:szCs w:val="28"/>
          <w:lang w:eastAsia="en-US"/>
        </w:rPr>
        <w:t xml:space="preserve">            </w:t>
      </w:r>
      <w:r w:rsidRPr="006702EF">
        <w:rPr>
          <w:color w:val="000000"/>
          <w:sz w:val="28"/>
          <w:szCs w:val="28"/>
          <w:shd w:val="clear" w:color="auto" w:fill="FFFFFF"/>
        </w:rPr>
        <w:t xml:space="preserve">За 12 месяцев проведено 9 консультаций с родителями детей-инвалидов по благотворительной </w:t>
      </w:r>
      <w:r w:rsidRPr="006702EF">
        <w:rPr>
          <w:b/>
          <w:color w:val="000000"/>
          <w:sz w:val="28"/>
          <w:szCs w:val="28"/>
          <w:shd w:val="clear" w:color="auto" w:fill="FFFFFF"/>
        </w:rPr>
        <w:t>акции «Мечтай со мной».</w:t>
      </w:r>
      <w:r w:rsidRPr="006702EF">
        <w:rPr>
          <w:color w:val="000000"/>
          <w:sz w:val="28"/>
          <w:szCs w:val="28"/>
          <w:shd w:val="clear" w:color="auto" w:fill="FFFFFF"/>
        </w:rPr>
        <w:t xml:space="preserve"> Семьи проинформированы о проведении данной акции на территории Северного района. </w:t>
      </w:r>
    </w:p>
    <w:p w:rsidR="006702EF" w:rsidRPr="006702EF" w:rsidRDefault="006702EF" w:rsidP="006702EF">
      <w:pPr>
        <w:suppressAutoHyphens/>
        <w:ind w:firstLine="851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702EF">
        <w:rPr>
          <w:color w:val="000000"/>
          <w:sz w:val="28"/>
          <w:szCs w:val="28"/>
          <w:shd w:val="clear" w:color="auto" w:fill="FFFFFF"/>
        </w:rPr>
        <w:t xml:space="preserve">В 2022 году установлены дополнительные меры социальной поддержки отдельным категориям граждан, проживающих на территории Оренбургской области- </w:t>
      </w:r>
      <w:r w:rsidRPr="006702EF">
        <w:rPr>
          <w:b/>
          <w:color w:val="000000"/>
          <w:sz w:val="28"/>
          <w:szCs w:val="28"/>
          <w:shd w:val="clear" w:color="auto" w:fill="FFFFFF"/>
        </w:rPr>
        <w:t>обеспечение автономными пожарными извещателями</w:t>
      </w:r>
      <w:r w:rsidRPr="006702EF">
        <w:rPr>
          <w:color w:val="000000"/>
          <w:sz w:val="28"/>
          <w:szCs w:val="28"/>
          <w:shd w:val="clear" w:color="auto" w:fill="FFFFFF"/>
        </w:rPr>
        <w:t xml:space="preserve">. Специалистами комплексного центра проведена работа по выявлению нуждающихся граждан в АДПИ. Количество граждан отдельной категории, у которых отсутствует извещатель- </w:t>
      </w:r>
      <w:r w:rsidRPr="006702EF">
        <w:rPr>
          <w:b/>
          <w:color w:val="000000"/>
          <w:sz w:val="28"/>
          <w:szCs w:val="28"/>
          <w:shd w:val="clear" w:color="auto" w:fill="FFFFFF"/>
        </w:rPr>
        <w:t>253 чел.</w:t>
      </w:r>
    </w:p>
    <w:p w:rsidR="006702EF" w:rsidRPr="006702EF" w:rsidRDefault="006702EF" w:rsidP="006702EF">
      <w:pPr>
        <w:jc w:val="both"/>
        <w:rPr>
          <w:rFonts w:eastAsia="Calibri"/>
          <w:sz w:val="28"/>
          <w:szCs w:val="28"/>
          <w:lang w:eastAsia="en-US"/>
        </w:rPr>
      </w:pPr>
      <w:r w:rsidRPr="006702EF">
        <w:rPr>
          <w:color w:val="000000"/>
          <w:sz w:val="28"/>
          <w:szCs w:val="28"/>
          <w:shd w:val="clear" w:color="auto" w:fill="FFFFFF"/>
        </w:rPr>
        <w:t xml:space="preserve">            Указом Губернатора Оренбургской области учрежден ежегодный </w:t>
      </w:r>
      <w:r w:rsidRPr="006702EF">
        <w:rPr>
          <w:b/>
          <w:color w:val="000000"/>
          <w:sz w:val="28"/>
          <w:szCs w:val="28"/>
          <w:shd w:val="clear" w:color="auto" w:fill="FFFFFF"/>
        </w:rPr>
        <w:t>конкурс «Семья года»,</w:t>
      </w:r>
      <w:r w:rsidRPr="006702EF">
        <w:rPr>
          <w:color w:val="000000"/>
          <w:sz w:val="28"/>
          <w:szCs w:val="28"/>
          <w:shd w:val="clear" w:color="auto" w:fill="FFFFFF"/>
        </w:rPr>
        <w:t xml:space="preserve"> задачей которого является распространение положительного опыта семей, семейных династий, ведущих здоровый образ жизни, развивающих увлечения и таланты членов семьи. </w:t>
      </w:r>
    </w:p>
    <w:p w:rsidR="006702EF" w:rsidRPr="006702EF" w:rsidRDefault="006702EF" w:rsidP="006702EF">
      <w:pPr>
        <w:jc w:val="both"/>
        <w:rPr>
          <w:sz w:val="28"/>
          <w:szCs w:val="28"/>
        </w:rPr>
      </w:pPr>
      <w:r w:rsidRPr="006702EF">
        <w:rPr>
          <w:rFonts w:eastAsia="Calibri"/>
          <w:sz w:val="28"/>
          <w:szCs w:val="28"/>
          <w:lang w:eastAsia="en-US"/>
        </w:rPr>
        <w:tab/>
      </w:r>
      <w:r w:rsidRPr="006702EF">
        <w:rPr>
          <w:sz w:val="28"/>
          <w:szCs w:val="28"/>
        </w:rPr>
        <w:t>По итогам проведения районного конкурса «</w:t>
      </w:r>
      <w:r w:rsidRPr="006702EF">
        <w:rPr>
          <w:b/>
          <w:sz w:val="28"/>
          <w:szCs w:val="28"/>
        </w:rPr>
        <w:t>Семья года Северного района</w:t>
      </w:r>
      <w:r w:rsidRPr="006702EF">
        <w:rPr>
          <w:sz w:val="28"/>
          <w:szCs w:val="28"/>
        </w:rPr>
        <w:t xml:space="preserve"> – </w:t>
      </w:r>
      <w:r w:rsidRPr="006702EF">
        <w:rPr>
          <w:b/>
          <w:sz w:val="28"/>
          <w:szCs w:val="28"/>
        </w:rPr>
        <w:t>2022</w:t>
      </w:r>
      <w:r w:rsidRPr="006702EF">
        <w:rPr>
          <w:sz w:val="28"/>
          <w:szCs w:val="28"/>
        </w:rPr>
        <w:t>», по номинации «Молодая семья» - семья Зуйковых из с.Северное Северного района и по номинации «Сельская семья» - семья Белкиных из с.Трифоновка Северного района принимавших участие в районном конкурсе, вышли в финал.</w:t>
      </w:r>
    </w:p>
    <w:p w:rsidR="006702EF" w:rsidRPr="006702EF" w:rsidRDefault="006702EF" w:rsidP="006702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02EF">
        <w:rPr>
          <w:sz w:val="28"/>
          <w:szCs w:val="28"/>
        </w:rPr>
        <w:t xml:space="preserve">         Проведена </w:t>
      </w:r>
      <w:r w:rsidRPr="006702EF">
        <w:rPr>
          <w:b/>
          <w:sz w:val="28"/>
          <w:szCs w:val="28"/>
        </w:rPr>
        <w:t>акция «Помоги большой семье».</w:t>
      </w:r>
      <w:r w:rsidRPr="006702EF">
        <w:rPr>
          <w:sz w:val="28"/>
          <w:szCs w:val="28"/>
        </w:rPr>
        <w:t xml:space="preserve"> Цель данной акции- привлечение внимания общественности к многодетным семьям, помощь в организации их быта или решения проблемных вопросов. </w:t>
      </w:r>
    </w:p>
    <w:p w:rsidR="006702EF" w:rsidRPr="006702EF" w:rsidRDefault="006702EF" w:rsidP="006702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02EF">
        <w:rPr>
          <w:sz w:val="28"/>
          <w:szCs w:val="28"/>
        </w:rPr>
        <w:t xml:space="preserve">Семьи, воспитывающие 6 и более детей, </w:t>
      </w:r>
      <w:r w:rsidRPr="006702EF">
        <w:rPr>
          <w:b/>
          <w:sz w:val="28"/>
          <w:szCs w:val="28"/>
        </w:rPr>
        <w:t>получили помощь и поддержку</w:t>
      </w:r>
      <w:r w:rsidRPr="006702EF">
        <w:rPr>
          <w:sz w:val="28"/>
          <w:szCs w:val="28"/>
        </w:rPr>
        <w:t xml:space="preserve"> в виде продуктовых наборов, наборов посуды, памперсов и сезонной одежды.</w:t>
      </w:r>
    </w:p>
    <w:p w:rsidR="006702EF" w:rsidRPr="006702EF" w:rsidRDefault="006702EF" w:rsidP="006702EF">
      <w:pPr>
        <w:jc w:val="both"/>
        <w:rPr>
          <w:rFonts w:eastAsia="Calibri"/>
          <w:sz w:val="28"/>
          <w:szCs w:val="28"/>
          <w:lang w:eastAsia="en-US"/>
        </w:rPr>
      </w:pPr>
      <w:r w:rsidRPr="006702EF">
        <w:rPr>
          <w:rFonts w:eastAsia="Calibri"/>
          <w:sz w:val="28"/>
          <w:szCs w:val="28"/>
          <w:lang w:eastAsia="en-US"/>
        </w:rPr>
        <w:t xml:space="preserve">        С 1 июля в комплексном центре социального обслуживания населения в Северном районе начат сбор и </w:t>
      </w:r>
      <w:r w:rsidRPr="006702EF">
        <w:rPr>
          <w:rFonts w:eastAsia="Calibri"/>
          <w:b/>
          <w:sz w:val="28"/>
          <w:szCs w:val="28"/>
          <w:lang w:eastAsia="en-US"/>
        </w:rPr>
        <w:t xml:space="preserve">организация пункта безвозмездного проката </w:t>
      </w:r>
      <w:r w:rsidRPr="006702EF">
        <w:rPr>
          <w:rFonts w:eastAsia="Calibri"/>
          <w:sz w:val="28"/>
          <w:szCs w:val="28"/>
          <w:lang w:eastAsia="en-US"/>
        </w:rPr>
        <w:t xml:space="preserve">предметов первой необходимости для детей первых трех лет жизни. </w:t>
      </w:r>
      <w:r w:rsidRPr="006702EF">
        <w:rPr>
          <w:color w:val="000000"/>
          <w:sz w:val="28"/>
          <w:szCs w:val="28"/>
        </w:rPr>
        <w:t xml:space="preserve">25 ноября на базе комплексного центра </w:t>
      </w:r>
      <w:r w:rsidRPr="006702EF">
        <w:rPr>
          <w:b/>
          <w:color w:val="000000"/>
          <w:sz w:val="28"/>
          <w:szCs w:val="28"/>
        </w:rPr>
        <w:t>состоялось открытие пункта проката</w:t>
      </w:r>
      <w:r w:rsidRPr="006702EF">
        <w:rPr>
          <w:color w:val="000000"/>
          <w:sz w:val="28"/>
          <w:szCs w:val="28"/>
        </w:rPr>
        <w:t xml:space="preserve">  «Малыш».</w:t>
      </w:r>
    </w:p>
    <w:p w:rsidR="006702EF" w:rsidRPr="006702EF" w:rsidRDefault="006702EF" w:rsidP="006702EF">
      <w:pPr>
        <w:jc w:val="both"/>
        <w:rPr>
          <w:rFonts w:eastAsia="Calibri"/>
          <w:sz w:val="28"/>
          <w:szCs w:val="28"/>
          <w:lang w:eastAsia="en-US"/>
        </w:rPr>
      </w:pPr>
      <w:r w:rsidRPr="006702EF">
        <w:rPr>
          <w:rFonts w:eastAsia="Calibri"/>
          <w:sz w:val="28"/>
          <w:szCs w:val="28"/>
          <w:lang w:eastAsia="en-US"/>
        </w:rPr>
        <w:t xml:space="preserve">       Организована и проведена благотворительная </w:t>
      </w:r>
      <w:r w:rsidRPr="006702EF">
        <w:rPr>
          <w:rFonts w:eastAsia="Calibri"/>
          <w:b/>
          <w:sz w:val="28"/>
          <w:szCs w:val="28"/>
          <w:lang w:eastAsia="en-US"/>
        </w:rPr>
        <w:t>акция «Соберем ребенка в школу»</w:t>
      </w:r>
      <w:r w:rsidR="001920A2">
        <w:rPr>
          <w:rFonts w:eastAsia="Calibri"/>
          <w:b/>
          <w:sz w:val="28"/>
          <w:szCs w:val="28"/>
          <w:lang w:eastAsia="en-US"/>
        </w:rPr>
        <w:t xml:space="preserve">, </w:t>
      </w:r>
      <w:r w:rsidR="001920A2" w:rsidRPr="001920A2">
        <w:rPr>
          <w:rFonts w:eastAsia="Calibri"/>
          <w:sz w:val="28"/>
          <w:szCs w:val="28"/>
          <w:lang w:eastAsia="en-US"/>
        </w:rPr>
        <w:t>оказана</w:t>
      </w:r>
      <w:r w:rsidR="001920A2">
        <w:rPr>
          <w:rFonts w:eastAsia="Calibri"/>
          <w:b/>
          <w:sz w:val="28"/>
          <w:szCs w:val="28"/>
          <w:lang w:eastAsia="en-US"/>
        </w:rPr>
        <w:t xml:space="preserve"> </w:t>
      </w:r>
      <w:r w:rsidR="001920A2" w:rsidRPr="006702EF">
        <w:rPr>
          <w:rFonts w:eastAsia="Calibri"/>
          <w:sz w:val="28"/>
          <w:szCs w:val="28"/>
          <w:lang w:eastAsia="en-US"/>
        </w:rPr>
        <w:t>помощь в подготовке к школе получили 49 семей 97 детей.</w:t>
      </w:r>
      <w:r w:rsidR="001920A2">
        <w:rPr>
          <w:rFonts w:eastAsia="Calibri"/>
          <w:sz w:val="28"/>
          <w:szCs w:val="28"/>
          <w:lang w:eastAsia="en-US"/>
        </w:rPr>
        <w:t xml:space="preserve"> А</w:t>
      </w:r>
      <w:r w:rsidRPr="006702EF">
        <w:rPr>
          <w:rFonts w:eastAsia="Calibri"/>
          <w:noProof/>
          <w:sz w:val="28"/>
          <w:szCs w:val="28"/>
          <w:lang w:eastAsia="en-US"/>
        </w:rPr>
        <w:t>ктивное участие</w:t>
      </w:r>
      <w:r w:rsidR="001920A2">
        <w:rPr>
          <w:rFonts w:eastAsia="Calibri"/>
          <w:noProof/>
          <w:sz w:val="28"/>
          <w:szCs w:val="28"/>
          <w:lang w:eastAsia="en-US"/>
        </w:rPr>
        <w:t xml:space="preserve"> в акции приняли:</w:t>
      </w:r>
      <w:r w:rsidRPr="006702EF">
        <w:rPr>
          <w:rFonts w:eastAsia="Calibri"/>
          <w:noProof/>
          <w:sz w:val="28"/>
          <w:szCs w:val="28"/>
          <w:lang w:eastAsia="en-US"/>
        </w:rPr>
        <w:t xml:space="preserve"> </w:t>
      </w:r>
      <w:r w:rsidR="001920A2" w:rsidRPr="001920A2">
        <w:rPr>
          <w:rFonts w:eastAsia="Calibri"/>
          <w:noProof/>
          <w:sz w:val="28"/>
          <w:szCs w:val="28"/>
          <w:lang w:eastAsia="en-US"/>
        </w:rPr>
        <w:t>МБУ «МФЦ Северного района», АО «Банк Оренбург» и ООО МКК «ФЦБ 56»</w:t>
      </w:r>
      <w:r w:rsidR="001920A2">
        <w:rPr>
          <w:rFonts w:eastAsia="Calibri"/>
          <w:noProof/>
          <w:sz w:val="28"/>
          <w:szCs w:val="28"/>
          <w:lang w:eastAsia="en-US"/>
        </w:rPr>
        <w:t>, а ИП Ивакова Е.В. от</w:t>
      </w:r>
      <w:r w:rsidRPr="006702EF">
        <w:rPr>
          <w:rFonts w:eastAsia="Calibri"/>
          <w:noProof/>
          <w:sz w:val="28"/>
          <w:szCs w:val="28"/>
          <w:lang w:eastAsia="en-US"/>
        </w:rPr>
        <w:t xml:space="preserve"> салона красоты «Имидж»</w:t>
      </w:r>
      <w:r w:rsidR="001920A2">
        <w:rPr>
          <w:rFonts w:eastAsia="Calibri"/>
          <w:noProof/>
          <w:sz w:val="28"/>
          <w:szCs w:val="28"/>
          <w:lang w:eastAsia="en-US"/>
        </w:rPr>
        <w:t xml:space="preserve"> подарила</w:t>
      </w:r>
      <w:r w:rsidRPr="006702EF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6702EF">
        <w:rPr>
          <w:rFonts w:eastAsia="Calibri"/>
          <w:b/>
          <w:noProof/>
          <w:sz w:val="28"/>
          <w:szCs w:val="28"/>
          <w:lang w:eastAsia="en-US"/>
        </w:rPr>
        <w:t>бесплатны</w:t>
      </w:r>
      <w:r w:rsidR="001920A2">
        <w:rPr>
          <w:rFonts w:eastAsia="Calibri"/>
          <w:b/>
          <w:noProof/>
          <w:sz w:val="28"/>
          <w:szCs w:val="28"/>
          <w:lang w:eastAsia="en-US"/>
        </w:rPr>
        <w:t>е</w:t>
      </w:r>
      <w:r w:rsidRPr="006702EF">
        <w:rPr>
          <w:rFonts w:eastAsia="Calibri"/>
          <w:b/>
          <w:noProof/>
          <w:sz w:val="28"/>
          <w:szCs w:val="28"/>
          <w:lang w:eastAsia="en-US"/>
        </w:rPr>
        <w:t xml:space="preserve"> стрижки  </w:t>
      </w:r>
      <w:r w:rsidR="001920A2">
        <w:rPr>
          <w:rFonts w:eastAsia="Calibri"/>
          <w:b/>
          <w:noProof/>
          <w:sz w:val="28"/>
          <w:szCs w:val="28"/>
          <w:lang w:eastAsia="en-US"/>
        </w:rPr>
        <w:t xml:space="preserve">10 </w:t>
      </w:r>
      <w:r w:rsidRPr="006702EF">
        <w:rPr>
          <w:rFonts w:eastAsia="Calibri"/>
          <w:b/>
          <w:noProof/>
          <w:sz w:val="28"/>
          <w:szCs w:val="28"/>
          <w:lang w:eastAsia="en-US"/>
        </w:rPr>
        <w:t>дет</w:t>
      </w:r>
      <w:r w:rsidR="001920A2">
        <w:rPr>
          <w:rFonts w:eastAsia="Calibri"/>
          <w:b/>
          <w:noProof/>
          <w:sz w:val="28"/>
          <w:szCs w:val="28"/>
          <w:lang w:eastAsia="en-US"/>
        </w:rPr>
        <w:t>ям</w:t>
      </w:r>
      <w:r w:rsidRPr="006702EF">
        <w:rPr>
          <w:rFonts w:eastAsia="Calibri"/>
          <w:noProof/>
          <w:sz w:val="28"/>
          <w:szCs w:val="28"/>
          <w:lang w:eastAsia="en-US"/>
        </w:rPr>
        <w:t xml:space="preserve"> из многодетных, малообеспеченных семей,</w:t>
      </w:r>
      <w:r w:rsidRPr="006702EF">
        <w:rPr>
          <w:rFonts w:eastAsia="Calibri"/>
          <w:sz w:val="28"/>
          <w:szCs w:val="28"/>
          <w:lang w:eastAsia="en-US"/>
        </w:rPr>
        <w:t>.</w:t>
      </w:r>
    </w:p>
    <w:p w:rsidR="006702EF" w:rsidRPr="006702EF" w:rsidRDefault="006702EF" w:rsidP="001920A2">
      <w:pPr>
        <w:spacing w:after="160"/>
        <w:contextualSpacing/>
        <w:jc w:val="both"/>
        <w:rPr>
          <w:color w:val="1B1B1B"/>
          <w:sz w:val="28"/>
          <w:szCs w:val="28"/>
          <w:shd w:val="clear" w:color="auto" w:fill="FFFFFF"/>
        </w:rPr>
      </w:pPr>
      <w:r w:rsidRPr="006702EF">
        <w:rPr>
          <w:rFonts w:eastAsia="Calibri"/>
          <w:sz w:val="28"/>
          <w:szCs w:val="28"/>
          <w:lang w:eastAsia="en-US"/>
        </w:rPr>
        <w:t xml:space="preserve">         </w:t>
      </w:r>
      <w:r w:rsidRPr="006702EF">
        <w:rPr>
          <w:rFonts w:eastAsia="Calibri"/>
          <w:noProof/>
          <w:sz w:val="28"/>
          <w:szCs w:val="28"/>
          <w:lang w:eastAsia="en-US"/>
        </w:rPr>
        <w:t xml:space="preserve">За 2022 год вручено 32 билета 9 многодетным семьям на бесплатное </w:t>
      </w:r>
      <w:r w:rsidRPr="006702EF">
        <w:rPr>
          <w:rFonts w:eastAsia="Calibri"/>
          <w:b/>
          <w:noProof/>
          <w:sz w:val="28"/>
          <w:szCs w:val="28"/>
          <w:lang w:eastAsia="en-US"/>
        </w:rPr>
        <w:t>посещение</w:t>
      </w:r>
      <w:r w:rsidRPr="006702EF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6702EF">
        <w:rPr>
          <w:color w:val="1B1B1B"/>
          <w:sz w:val="28"/>
          <w:szCs w:val="28"/>
          <w:shd w:val="clear" w:color="auto" w:fill="FFFFFF"/>
        </w:rPr>
        <w:t xml:space="preserve">Государственного драматического </w:t>
      </w:r>
      <w:r w:rsidRPr="006702EF">
        <w:rPr>
          <w:b/>
          <w:color w:val="1B1B1B"/>
          <w:sz w:val="28"/>
          <w:szCs w:val="28"/>
          <w:shd w:val="clear" w:color="auto" w:fill="FFFFFF"/>
        </w:rPr>
        <w:t>театра</w:t>
      </w:r>
      <w:r w:rsidRPr="006702EF">
        <w:rPr>
          <w:color w:val="1B1B1B"/>
          <w:sz w:val="28"/>
          <w:szCs w:val="28"/>
          <w:shd w:val="clear" w:color="auto" w:fill="FFFFFF"/>
        </w:rPr>
        <w:t xml:space="preserve"> и</w:t>
      </w:r>
      <w:r w:rsidR="001920A2">
        <w:rPr>
          <w:color w:val="1B1B1B"/>
          <w:sz w:val="28"/>
          <w:szCs w:val="28"/>
          <w:shd w:val="clear" w:color="auto" w:fill="FFFFFF"/>
        </w:rPr>
        <w:t>мени Н. В. Гоголя в г.Бугуруслане</w:t>
      </w:r>
      <w:r w:rsidRPr="006702EF">
        <w:rPr>
          <w:color w:val="1B1B1B"/>
          <w:sz w:val="28"/>
          <w:szCs w:val="28"/>
          <w:shd w:val="clear" w:color="auto" w:fill="FFFFFF"/>
        </w:rPr>
        <w:t>.</w:t>
      </w:r>
    </w:p>
    <w:p w:rsidR="006702EF" w:rsidRPr="006702EF" w:rsidRDefault="006702EF" w:rsidP="006702EF">
      <w:pPr>
        <w:jc w:val="both"/>
        <w:rPr>
          <w:sz w:val="28"/>
          <w:szCs w:val="28"/>
        </w:rPr>
      </w:pPr>
      <w:r w:rsidRPr="006702EF">
        <w:rPr>
          <w:sz w:val="28"/>
          <w:szCs w:val="28"/>
        </w:rPr>
        <w:t xml:space="preserve">       За 12 месяцев 2022 г. в реабилитационных центрах Оренбургской области </w:t>
      </w:r>
      <w:r w:rsidRPr="006702EF">
        <w:rPr>
          <w:b/>
          <w:sz w:val="28"/>
          <w:szCs w:val="28"/>
        </w:rPr>
        <w:t>прошли реабилитацию</w:t>
      </w:r>
      <w:r w:rsidRPr="006702EF">
        <w:rPr>
          <w:sz w:val="28"/>
          <w:szCs w:val="28"/>
        </w:rPr>
        <w:t xml:space="preserve"> 18 человек: </w:t>
      </w:r>
    </w:p>
    <w:p w:rsidR="006702EF" w:rsidRPr="006702EF" w:rsidRDefault="006702EF" w:rsidP="006702EF">
      <w:pPr>
        <w:jc w:val="both"/>
        <w:rPr>
          <w:sz w:val="28"/>
          <w:szCs w:val="28"/>
        </w:rPr>
      </w:pPr>
      <w:r w:rsidRPr="006702EF">
        <w:rPr>
          <w:sz w:val="28"/>
          <w:szCs w:val="28"/>
        </w:rPr>
        <w:t>- ЧУ «СОЦ (пансионат) «Марсово поле» 10 человек;</w:t>
      </w:r>
    </w:p>
    <w:p w:rsidR="006702EF" w:rsidRPr="006702EF" w:rsidRDefault="006702EF" w:rsidP="006702EF">
      <w:pPr>
        <w:jc w:val="both"/>
        <w:rPr>
          <w:sz w:val="28"/>
          <w:szCs w:val="28"/>
        </w:rPr>
      </w:pPr>
      <w:r w:rsidRPr="006702EF">
        <w:rPr>
          <w:sz w:val="28"/>
          <w:szCs w:val="28"/>
        </w:rPr>
        <w:t>- РОЦ «Русь» 3 человека;</w:t>
      </w:r>
    </w:p>
    <w:p w:rsidR="006702EF" w:rsidRPr="006702EF" w:rsidRDefault="006702EF" w:rsidP="006702EF">
      <w:pPr>
        <w:jc w:val="both"/>
        <w:rPr>
          <w:sz w:val="28"/>
          <w:szCs w:val="28"/>
        </w:rPr>
      </w:pPr>
      <w:r w:rsidRPr="006702EF">
        <w:rPr>
          <w:sz w:val="28"/>
          <w:szCs w:val="28"/>
        </w:rPr>
        <w:lastRenderedPageBreak/>
        <w:t>- ГБУСО «РЦИ «Бодрость» 1 человек;</w:t>
      </w:r>
    </w:p>
    <w:p w:rsidR="006702EF" w:rsidRPr="006702EF" w:rsidRDefault="006702EF" w:rsidP="006702EF">
      <w:pPr>
        <w:jc w:val="both"/>
        <w:rPr>
          <w:sz w:val="28"/>
          <w:szCs w:val="28"/>
        </w:rPr>
      </w:pPr>
      <w:r w:rsidRPr="006702EF">
        <w:rPr>
          <w:sz w:val="28"/>
          <w:szCs w:val="28"/>
        </w:rPr>
        <w:t>- АНО «СРЦ «Жемчужина бора» 4 человека.</w:t>
      </w:r>
    </w:p>
    <w:p w:rsidR="006702EF" w:rsidRPr="006702EF" w:rsidRDefault="006702EF" w:rsidP="006702EF">
      <w:pPr>
        <w:jc w:val="both"/>
        <w:rPr>
          <w:noProof/>
          <w:sz w:val="28"/>
          <w:szCs w:val="28"/>
        </w:rPr>
      </w:pPr>
      <w:r w:rsidRPr="006702EF">
        <w:rPr>
          <w:sz w:val="28"/>
          <w:szCs w:val="24"/>
        </w:rPr>
        <w:t xml:space="preserve">      </w:t>
      </w:r>
      <w:r w:rsidRPr="006702EF">
        <w:rPr>
          <w:noProof/>
          <w:sz w:val="28"/>
          <w:szCs w:val="28"/>
        </w:rPr>
        <w:t xml:space="preserve">     3 гражданина пожилого возраста </w:t>
      </w:r>
      <w:r w:rsidRPr="006702EF">
        <w:rPr>
          <w:b/>
          <w:noProof/>
          <w:sz w:val="28"/>
          <w:szCs w:val="28"/>
        </w:rPr>
        <w:t>помещены в ДИПИ</w:t>
      </w:r>
      <w:r w:rsidRPr="006702EF">
        <w:rPr>
          <w:noProof/>
          <w:sz w:val="28"/>
          <w:szCs w:val="28"/>
        </w:rPr>
        <w:t xml:space="preserve"> города Бузулук и 1 гражданин </w:t>
      </w:r>
      <w:r w:rsidRPr="006702EF">
        <w:rPr>
          <w:b/>
          <w:noProof/>
          <w:sz w:val="28"/>
          <w:szCs w:val="28"/>
        </w:rPr>
        <w:t>в СДИПИ п. Салмыш</w:t>
      </w:r>
      <w:r w:rsidRPr="006702EF">
        <w:rPr>
          <w:noProof/>
          <w:sz w:val="28"/>
          <w:szCs w:val="28"/>
        </w:rPr>
        <w:t xml:space="preserve"> для дальнейшего проживания.</w:t>
      </w:r>
    </w:p>
    <w:p w:rsidR="006702EF" w:rsidRPr="006702EF" w:rsidRDefault="006702EF" w:rsidP="006702EF">
      <w:pPr>
        <w:jc w:val="both"/>
        <w:rPr>
          <w:sz w:val="28"/>
          <w:szCs w:val="28"/>
        </w:rPr>
      </w:pPr>
      <w:r w:rsidRPr="006702EF">
        <w:rPr>
          <w:sz w:val="28"/>
          <w:szCs w:val="28"/>
        </w:rPr>
        <w:t xml:space="preserve">            3 гражданина </w:t>
      </w:r>
      <w:r w:rsidRPr="006702EF">
        <w:rPr>
          <w:b/>
          <w:sz w:val="28"/>
          <w:szCs w:val="28"/>
        </w:rPr>
        <w:t>помещены в АНО «Забота и уход»</w:t>
      </w:r>
      <w:r w:rsidRPr="006702EF">
        <w:rPr>
          <w:sz w:val="28"/>
          <w:szCs w:val="28"/>
        </w:rPr>
        <w:t xml:space="preserve"> в городе Бугуруслан на зимний период с целью социальной адаптации и последующего жизнеустройства, а так же возможного трудоустройства.</w:t>
      </w:r>
    </w:p>
    <w:p w:rsidR="00797F11" w:rsidRPr="00797F11" w:rsidRDefault="006702EF" w:rsidP="00797F11">
      <w:pPr>
        <w:jc w:val="both"/>
        <w:rPr>
          <w:rFonts w:eastAsia="Calibri"/>
          <w:sz w:val="28"/>
          <w:szCs w:val="28"/>
          <w:lang w:eastAsia="en-US"/>
        </w:rPr>
      </w:pPr>
      <w:r w:rsidRPr="006702EF">
        <w:rPr>
          <w:rFonts w:eastAsia="Calibri"/>
          <w:sz w:val="28"/>
          <w:szCs w:val="28"/>
          <w:lang w:eastAsia="en-US"/>
        </w:rPr>
        <w:t xml:space="preserve"> </w:t>
      </w:r>
      <w:r w:rsidRPr="006702EF">
        <w:rPr>
          <w:rFonts w:eastAsia="Calibri"/>
          <w:sz w:val="24"/>
          <w:szCs w:val="24"/>
          <w:lang w:eastAsia="en-US"/>
        </w:rPr>
        <w:t xml:space="preserve">     </w:t>
      </w:r>
      <w:r w:rsidRPr="006702EF">
        <w:rPr>
          <w:sz w:val="28"/>
          <w:szCs w:val="24"/>
        </w:rPr>
        <w:t xml:space="preserve">    </w:t>
      </w:r>
      <w:r w:rsidRPr="006702EF">
        <w:rPr>
          <w:rFonts w:ascii="Calibri" w:eastAsia="Calibri" w:hAnsi="Calibri"/>
          <w:color w:val="000000"/>
          <w:sz w:val="28"/>
          <w:szCs w:val="28"/>
          <w:shd w:val="clear" w:color="auto" w:fill="FFFFFF"/>
          <w:lang w:eastAsia="en-US"/>
        </w:rPr>
        <w:t xml:space="preserve">  </w:t>
      </w:r>
      <w:r w:rsidR="00797F11" w:rsidRPr="00797F11">
        <w:rPr>
          <w:rFonts w:eastAsia="Calibri"/>
          <w:sz w:val="28"/>
          <w:szCs w:val="28"/>
          <w:lang w:eastAsia="en-US"/>
        </w:rPr>
        <w:t xml:space="preserve">           </w:t>
      </w:r>
    </w:p>
    <w:p w:rsidR="0070538F" w:rsidRPr="00B406DA" w:rsidRDefault="00C5353A" w:rsidP="00B406DA">
      <w:pPr>
        <w:pStyle w:val="2"/>
        <w:jc w:val="center"/>
        <w:rPr>
          <w:sz w:val="28"/>
          <w:szCs w:val="28"/>
        </w:rPr>
      </w:pPr>
      <w:r w:rsidRPr="00B406DA">
        <w:rPr>
          <w:sz w:val="28"/>
          <w:szCs w:val="28"/>
        </w:rPr>
        <w:t>Развитие физической культуры и спорта</w:t>
      </w:r>
    </w:p>
    <w:p w:rsidR="000A2FF6" w:rsidRDefault="000A2FF6" w:rsidP="00BD225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Вся физкультурно-оздоровительная и спортивно-массовая работа в районе строится на основании годовых календарных планов, спортивно - массовых и физкультурно-оздоровительных мероприятий, которые реализуются совместно с ДЮСШ, отделом образования, здравоохранения, комитетом по делам молодежи, сельскими администрациями, общеобразовательными учреждениями(далее ОУ), производственными коллективами.</w:t>
      </w:r>
    </w:p>
    <w:p w:rsidR="000A2FF6" w:rsidRDefault="000A2FF6" w:rsidP="00BD225D">
      <w:pPr>
        <w:pStyle w:val="Default"/>
        <w:jc w:val="both"/>
        <w:rPr>
          <w:color w:val="auto"/>
        </w:rPr>
      </w:pPr>
    </w:p>
    <w:p w:rsidR="000A2FF6" w:rsidRDefault="001920A2" w:rsidP="001920A2">
      <w:pPr>
        <w:pStyle w:val="Default"/>
        <w:jc w:val="both"/>
        <w:rPr>
          <w:color w:val="auto"/>
          <w:sz w:val="28"/>
          <w:szCs w:val="28"/>
        </w:rPr>
      </w:pPr>
      <w:r w:rsidRPr="001920A2">
        <w:rPr>
          <w:color w:val="auto"/>
          <w:sz w:val="28"/>
          <w:szCs w:val="28"/>
        </w:rPr>
        <w:t xml:space="preserve">В районе  15 спортивных залов  и </w:t>
      </w:r>
      <w:r w:rsidR="0003356C">
        <w:rPr>
          <w:color w:val="auto"/>
          <w:sz w:val="28"/>
          <w:szCs w:val="28"/>
        </w:rPr>
        <w:t>20</w:t>
      </w:r>
      <w:r w:rsidRPr="001920A2">
        <w:rPr>
          <w:color w:val="auto"/>
          <w:sz w:val="28"/>
          <w:szCs w:val="28"/>
        </w:rPr>
        <w:t xml:space="preserve"> спортивных  площадок</w:t>
      </w:r>
      <w:r w:rsidR="0003356C">
        <w:rPr>
          <w:color w:val="auto"/>
          <w:sz w:val="28"/>
          <w:szCs w:val="28"/>
        </w:rPr>
        <w:t xml:space="preserve"> (3 новые площадки построены в отчетном году)</w:t>
      </w:r>
      <w:r w:rsidRPr="001920A2">
        <w:rPr>
          <w:color w:val="auto"/>
          <w:sz w:val="28"/>
          <w:szCs w:val="28"/>
        </w:rPr>
        <w:t xml:space="preserve">. В </w:t>
      </w:r>
      <w:r w:rsidR="0003356C">
        <w:rPr>
          <w:color w:val="auto"/>
          <w:sz w:val="28"/>
          <w:szCs w:val="28"/>
        </w:rPr>
        <w:t>сентябре 2022</w:t>
      </w:r>
      <w:r w:rsidRPr="001920A2">
        <w:rPr>
          <w:color w:val="auto"/>
          <w:sz w:val="28"/>
          <w:szCs w:val="28"/>
        </w:rPr>
        <w:t xml:space="preserve"> года в райцентре Северное введена в эксплуатацию спортивная площадка для проведения тестирования населения в соответствии со Всероссийским физкультурно -спортивным комплексом «Готов к труду и обороне» ГТО</w:t>
      </w:r>
      <w:r w:rsidR="0003356C">
        <w:rPr>
          <w:color w:val="auto"/>
          <w:sz w:val="28"/>
          <w:szCs w:val="28"/>
        </w:rPr>
        <w:t xml:space="preserve">. </w:t>
      </w:r>
      <w:r w:rsidR="0003356C" w:rsidRPr="001920A2">
        <w:rPr>
          <w:color w:val="auto"/>
          <w:sz w:val="28"/>
          <w:szCs w:val="28"/>
        </w:rPr>
        <w:t>Полезная площадь спортивной площадки 403 м. кв.</w:t>
      </w:r>
      <w:r w:rsidR="0003356C">
        <w:rPr>
          <w:color w:val="auto"/>
          <w:sz w:val="28"/>
          <w:szCs w:val="28"/>
        </w:rPr>
        <w:t xml:space="preserve"> Кроме того, построены 2 спортивные площадки: </w:t>
      </w:r>
      <w:r w:rsidR="0003356C" w:rsidRPr="0003356C">
        <w:rPr>
          <w:color w:val="auto"/>
          <w:sz w:val="28"/>
          <w:szCs w:val="28"/>
        </w:rPr>
        <w:t>комбинированн</w:t>
      </w:r>
      <w:r w:rsidR="0003356C">
        <w:rPr>
          <w:color w:val="auto"/>
          <w:sz w:val="28"/>
          <w:szCs w:val="28"/>
        </w:rPr>
        <w:t>ая</w:t>
      </w:r>
      <w:r w:rsidR="0003356C" w:rsidRPr="0003356C">
        <w:rPr>
          <w:color w:val="auto"/>
          <w:sz w:val="28"/>
          <w:szCs w:val="28"/>
        </w:rPr>
        <w:t xml:space="preserve"> площадк</w:t>
      </w:r>
      <w:r w:rsidR="0003356C">
        <w:rPr>
          <w:color w:val="auto"/>
          <w:sz w:val="28"/>
          <w:szCs w:val="28"/>
        </w:rPr>
        <w:t>а</w:t>
      </w:r>
      <w:r w:rsidR="0003356C" w:rsidRPr="0003356C">
        <w:rPr>
          <w:color w:val="auto"/>
          <w:sz w:val="28"/>
          <w:szCs w:val="28"/>
        </w:rPr>
        <w:t xml:space="preserve"> с элементами детского и спортивного оборудования по ул. Осенняя</w:t>
      </w:r>
      <w:r w:rsidR="0003356C">
        <w:rPr>
          <w:color w:val="auto"/>
          <w:sz w:val="28"/>
          <w:szCs w:val="28"/>
        </w:rPr>
        <w:t xml:space="preserve"> рядом с Северной СОШ №2 и спортивная площадка</w:t>
      </w:r>
      <w:r w:rsidR="0003356C" w:rsidRPr="0003356C">
        <w:rPr>
          <w:color w:val="auto"/>
          <w:sz w:val="28"/>
          <w:szCs w:val="28"/>
        </w:rPr>
        <w:t xml:space="preserve"> </w:t>
      </w:r>
      <w:r w:rsidR="0003356C">
        <w:rPr>
          <w:color w:val="auto"/>
          <w:sz w:val="28"/>
          <w:szCs w:val="28"/>
        </w:rPr>
        <w:t>на территории школы в с.Кряжлы</w:t>
      </w:r>
      <w:r w:rsidRPr="001920A2">
        <w:rPr>
          <w:color w:val="auto"/>
          <w:sz w:val="28"/>
          <w:szCs w:val="28"/>
        </w:rPr>
        <w:t>. Спортивные залы оснащены необходимым инвентарем и оборудованием в соответствии с нормативными требованиями.</w:t>
      </w:r>
    </w:p>
    <w:p w:rsidR="00A75CD5" w:rsidRPr="001920A2" w:rsidRDefault="00A75CD5" w:rsidP="001920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ближайшее время планируется открытие </w:t>
      </w:r>
      <w:r w:rsidRPr="002D5FC4">
        <w:rPr>
          <w:sz w:val="28"/>
          <w:szCs w:val="28"/>
        </w:rPr>
        <w:t>физкультурно-оздоровительно</w:t>
      </w:r>
      <w:r>
        <w:rPr>
          <w:sz w:val="28"/>
          <w:szCs w:val="28"/>
        </w:rPr>
        <w:t>го</w:t>
      </w:r>
      <w:r w:rsidRPr="002D5FC4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а</w:t>
      </w:r>
      <w:r w:rsidRPr="002D5FC4">
        <w:rPr>
          <w:sz w:val="28"/>
          <w:szCs w:val="28"/>
        </w:rPr>
        <w:t xml:space="preserve"> с плав</w:t>
      </w:r>
      <w:r>
        <w:rPr>
          <w:sz w:val="28"/>
          <w:szCs w:val="28"/>
        </w:rPr>
        <w:t>ательным бассейном в с.Северное.</w:t>
      </w:r>
    </w:p>
    <w:p w:rsidR="000A2FF6" w:rsidRDefault="000A2FF6" w:rsidP="00BD225D">
      <w:pPr>
        <w:pStyle w:val="Default"/>
        <w:jc w:val="both"/>
        <w:rPr>
          <w:b/>
          <w:bCs/>
          <w:color w:val="auto"/>
          <w:sz w:val="26"/>
          <w:szCs w:val="26"/>
        </w:rPr>
      </w:pPr>
    </w:p>
    <w:p w:rsidR="000A2FF6" w:rsidRPr="00A75CD5" w:rsidRDefault="000A2FF6" w:rsidP="00BD225D">
      <w:pPr>
        <w:pStyle w:val="Default"/>
        <w:jc w:val="both"/>
        <w:rPr>
          <w:color w:val="auto"/>
          <w:sz w:val="28"/>
          <w:szCs w:val="28"/>
        </w:rPr>
      </w:pPr>
      <w:r w:rsidRPr="00A75CD5">
        <w:rPr>
          <w:b/>
          <w:bCs/>
          <w:color w:val="auto"/>
          <w:sz w:val="28"/>
          <w:szCs w:val="28"/>
        </w:rPr>
        <w:t xml:space="preserve">На базе ОУ созданы 15 спортивных клубов (охват </w:t>
      </w:r>
      <w:r w:rsidR="0003356C" w:rsidRPr="00A75CD5">
        <w:rPr>
          <w:b/>
          <w:bCs/>
          <w:color w:val="auto"/>
          <w:sz w:val="28"/>
          <w:szCs w:val="28"/>
        </w:rPr>
        <w:t>986</w:t>
      </w:r>
      <w:r w:rsidRPr="00A75CD5">
        <w:rPr>
          <w:b/>
          <w:bCs/>
          <w:color w:val="auto"/>
          <w:sz w:val="28"/>
          <w:szCs w:val="28"/>
        </w:rPr>
        <w:t xml:space="preserve"> детей).</w:t>
      </w:r>
    </w:p>
    <w:p w:rsidR="000A2FF6" w:rsidRPr="00A75CD5" w:rsidRDefault="0003356C" w:rsidP="00BD225D">
      <w:pPr>
        <w:pStyle w:val="Default"/>
        <w:jc w:val="both"/>
        <w:rPr>
          <w:color w:val="auto"/>
          <w:sz w:val="28"/>
          <w:szCs w:val="28"/>
        </w:rPr>
      </w:pPr>
      <w:r w:rsidRPr="00A75CD5">
        <w:rPr>
          <w:b/>
          <w:color w:val="auto"/>
          <w:sz w:val="28"/>
          <w:szCs w:val="28"/>
        </w:rPr>
        <w:t>В ЦВР работает 10 объединений спортивного направления (в них 183</w:t>
      </w:r>
      <w:r w:rsidR="00376B97" w:rsidRPr="00A75CD5">
        <w:rPr>
          <w:b/>
          <w:color w:val="auto"/>
          <w:sz w:val="28"/>
          <w:szCs w:val="28"/>
        </w:rPr>
        <w:t xml:space="preserve"> </w:t>
      </w:r>
      <w:r w:rsidRPr="00A75CD5">
        <w:rPr>
          <w:b/>
          <w:color w:val="auto"/>
          <w:sz w:val="28"/>
          <w:szCs w:val="28"/>
        </w:rPr>
        <w:t xml:space="preserve">учащихся) на базе общеобразовательных учреждений, руководителями которых являются преподаватели физической культуры. </w:t>
      </w:r>
      <w:r w:rsidR="00376B97" w:rsidRPr="00A75CD5">
        <w:rPr>
          <w:b/>
          <w:color w:val="auto"/>
          <w:sz w:val="28"/>
          <w:szCs w:val="28"/>
        </w:rPr>
        <w:t>В</w:t>
      </w:r>
      <w:r w:rsidR="000A2FF6" w:rsidRPr="00A75CD5">
        <w:rPr>
          <w:b/>
          <w:color w:val="auto"/>
          <w:sz w:val="28"/>
          <w:szCs w:val="28"/>
        </w:rPr>
        <w:t xml:space="preserve"> молодежном центре « Лукоморье» работают кружки для взрослого населения по шахматам (20 чел.) и шейпинг(24 чел.).</w:t>
      </w:r>
    </w:p>
    <w:p w:rsidR="000A2FF6" w:rsidRPr="00A75CD5" w:rsidRDefault="000A2FF6" w:rsidP="00BD225D">
      <w:pPr>
        <w:pStyle w:val="Default"/>
        <w:jc w:val="both"/>
        <w:rPr>
          <w:sz w:val="28"/>
          <w:szCs w:val="28"/>
        </w:rPr>
      </w:pPr>
    </w:p>
    <w:p w:rsidR="000A2FF6" w:rsidRPr="00A75CD5" w:rsidRDefault="000A2FF6" w:rsidP="00BD225D">
      <w:pPr>
        <w:pStyle w:val="Default"/>
        <w:jc w:val="both"/>
        <w:rPr>
          <w:color w:val="auto"/>
          <w:sz w:val="28"/>
          <w:szCs w:val="28"/>
        </w:rPr>
      </w:pPr>
    </w:p>
    <w:p w:rsidR="000A2FF6" w:rsidRPr="00A77D77" w:rsidRDefault="000A2FF6" w:rsidP="00BD225D">
      <w:pPr>
        <w:pStyle w:val="Default"/>
        <w:jc w:val="both"/>
        <w:rPr>
          <w:b/>
          <w:color w:val="auto"/>
          <w:sz w:val="28"/>
          <w:szCs w:val="28"/>
        </w:rPr>
      </w:pPr>
      <w:r w:rsidRPr="00A75CD5">
        <w:rPr>
          <w:color w:val="auto"/>
          <w:sz w:val="28"/>
          <w:szCs w:val="28"/>
        </w:rPr>
        <w:t>На территории</w:t>
      </w:r>
      <w:r>
        <w:rPr>
          <w:color w:val="auto"/>
          <w:sz w:val="28"/>
          <w:szCs w:val="28"/>
        </w:rPr>
        <w:t xml:space="preserve"> муниципального образования получили развитие такие виды спорта как волейбол, мини-футбол, борьба самбо, легкая атлетика, лыжные гонки, шахматы. </w:t>
      </w:r>
      <w:r w:rsidRPr="00A77D77">
        <w:rPr>
          <w:b/>
          <w:color w:val="auto"/>
          <w:sz w:val="28"/>
          <w:szCs w:val="28"/>
        </w:rPr>
        <w:t>Базовыми видами спорта являются</w:t>
      </w:r>
      <w:r w:rsidR="00376B97">
        <w:rPr>
          <w:b/>
          <w:color w:val="auto"/>
          <w:sz w:val="28"/>
          <w:szCs w:val="28"/>
        </w:rPr>
        <w:t xml:space="preserve"> </w:t>
      </w:r>
      <w:r w:rsidRPr="00A77D77">
        <w:rPr>
          <w:b/>
          <w:color w:val="auto"/>
          <w:sz w:val="28"/>
          <w:szCs w:val="28"/>
        </w:rPr>
        <w:t>волейбол, самбо и лыжные гонки.</w:t>
      </w:r>
    </w:p>
    <w:p w:rsidR="000A2FF6" w:rsidRDefault="000A2FF6" w:rsidP="00BD225D">
      <w:pPr>
        <w:pStyle w:val="Default"/>
        <w:jc w:val="both"/>
      </w:pPr>
    </w:p>
    <w:p w:rsidR="000A2FF6" w:rsidRDefault="000A2FF6" w:rsidP="00BD225D">
      <w:pPr>
        <w:pStyle w:val="Default"/>
        <w:jc w:val="both"/>
        <w:rPr>
          <w:color w:val="auto"/>
        </w:rPr>
      </w:pPr>
    </w:p>
    <w:p w:rsidR="000A2FF6" w:rsidRDefault="000A2FF6" w:rsidP="00BD225D">
      <w:pPr>
        <w:pStyle w:val="Default"/>
        <w:jc w:val="both"/>
      </w:pPr>
      <w:r>
        <w:rPr>
          <w:color w:val="auto"/>
          <w:sz w:val="28"/>
          <w:szCs w:val="28"/>
        </w:rPr>
        <w:lastRenderedPageBreak/>
        <w:t>Сформирован календарный план спортивно-массовых мероприятий на 202</w:t>
      </w:r>
      <w:r w:rsidR="00917569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год и утвержден главой администрации района. Финансирование спортивных мероприятий в районе осуществляется за счет средств бюджета, согласно сметы расходов и спонсорских средств</w:t>
      </w:r>
      <w:r w:rsidRPr="007125E8">
        <w:rPr>
          <w:color w:val="auto"/>
          <w:sz w:val="28"/>
          <w:szCs w:val="28"/>
        </w:rPr>
        <w:t>,</w:t>
      </w:r>
      <w:r w:rsidRPr="00A77D77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(</w:t>
      </w:r>
      <w:r w:rsidR="00376B97" w:rsidRPr="00376B97">
        <w:rPr>
          <w:b/>
          <w:color w:val="auto"/>
          <w:sz w:val="28"/>
          <w:szCs w:val="28"/>
        </w:rPr>
        <w:t>2022   г. - 511800,00 руб</w:t>
      </w:r>
      <w:r w:rsidR="00376B97">
        <w:rPr>
          <w:b/>
          <w:color w:val="auto"/>
          <w:sz w:val="28"/>
          <w:szCs w:val="28"/>
        </w:rPr>
        <w:t>.)</w:t>
      </w:r>
    </w:p>
    <w:p w:rsidR="000A2FF6" w:rsidRDefault="000A2FF6" w:rsidP="00BD225D">
      <w:pPr>
        <w:pStyle w:val="Default"/>
        <w:jc w:val="both"/>
        <w:rPr>
          <w:color w:val="auto"/>
        </w:rPr>
      </w:pPr>
    </w:p>
    <w:p w:rsidR="000A2FF6" w:rsidRDefault="000A2FF6" w:rsidP="00BD225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Ежегодно с участием коллективов физической культуры и организаций и учреждений района проводятся чемпионаты района по следующим видам спорта:</w:t>
      </w:r>
    </w:p>
    <w:p w:rsidR="000A2FF6" w:rsidRDefault="000A2FF6" w:rsidP="00BD225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-по мини-футболу(с декабря по май) -50 чел.</w:t>
      </w:r>
    </w:p>
    <w:p w:rsidR="000A2FF6" w:rsidRDefault="000A2FF6" w:rsidP="00BD225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-по волейболу (с декабря по май)-50 чел.</w:t>
      </w:r>
    </w:p>
    <w:p w:rsidR="000A2FF6" w:rsidRDefault="000A2FF6" w:rsidP="00BD225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-по шахматам (с декабря по апрель)- 25 чел.</w:t>
      </w:r>
    </w:p>
    <w:p w:rsidR="000A2FF6" w:rsidRDefault="000A2FF6" w:rsidP="00BD225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Чемпионаты проводятся по круговой системе.</w:t>
      </w:r>
    </w:p>
    <w:p w:rsidR="000A2FF6" w:rsidRDefault="000A2FF6" w:rsidP="00BD225D">
      <w:pPr>
        <w:pStyle w:val="Default"/>
        <w:jc w:val="both"/>
        <w:rPr>
          <w:color w:val="auto"/>
        </w:rPr>
      </w:pPr>
    </w:p>
    <w:p w:rsidR="000A2FF6" w:rsidRDefault="000A2FF6" w:rsidP="00376B9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января по март проводятся соревнования по лыжным гонкам на «Кубок главы района». Со</w:t>
      </w:r>
      <w:r w:rsidR="00376B97">
        <w:rPr>
          <w:color w:val="auto"/>
          <w:sz w:val="28"/>
          <w:szCs w:val="28"/>
        </w:rPr>
        <w:t>ревнования проводятся в 4 этапа.</w:t>
      </w:r>
    </w:p>
    <w:p w:rsidR="00376B97" w:rsidRPr="00376B97" w:rsidRDefault="00376B97" w:rsidP="00376B97">
      <w:pPr>
        <w:pStyle w:val="Default"/>
        <w:jc w:val="both"/>
        <w:rPr>
          <w:sz w:val="28"/>
          <w:szCs w:val="28"/>
        </w:rPr>
      </w:pPr>
      <w:r w:rsidRPr="00376B97">
        <w:rPr>
          <w:sz w:val="28"/>
          <w:szCs w:val="28"/>
        </w:rPr>
        <w:t>Ежегодно в районе проводится тестирование уровня физической подготовленности учащихся образовательных школ «Президентские игры» и «Президентские состязания. Тестирование  проводится в два этапа:</w:t>
      </w:r>
    </w:p>
    <w:p w:rsidR="00376B97" w:rsidRPr="00376B97" w:rsidRDefault="00376B97" w:rsidP="00376B97">
      <w:pPr>
        <w:pStyle w:val="Default"/>
        <w:jc w:val="both"/>
        <w:rPr>
          <w:sz w:val="28"/>
          <w:szCs w:val="28"/>
        </w:rPr>
      </w:pPr>
      <w:r w:rsidRPr="00376B97">
        <w:rPr>
          <w:sz w:val="28"/>
          <w:szCs w:val="28"/>
        </w:rPr>
        <w:t>1 этап – школьный;</w:t>
      </w:r>
    </w:p>
    <w:p w:rsidR="000A2FF6" w:rsidRDefault="00376B97" w:rsidP="00376B97">
      <w:pPr>
        <w:pStyle w:val="Default"/>
        <w:jc w:val="both"/>
        <w:rPr>
          <w:sz w:val="28"/>
          <w:szCs w:val="28"/>
        </w:rPr>
      </w:pPr>
      <w:r w:rsidRPr="00376B97">
        <w:rPr>
          <w:sz w:val="28"/>
          <w:szCs w:val="28"/>
        </w:rPr>
        <w:t>2 этап –  муниципальный.</w:t>
      </w:r>
    </w:p>
    <w:p w:rsidR="00917569" w:rsidRDefault="00917569" w:rsidP="00376B97">
      <w:pPr>
        <w:pStyle w:val="Default"/>
        <w:jc w:val="both"/>
        <w:rPr>
          <w:sz w:val="28"/>
          <w:szCs w:val="28"/>
        </w:rPr>
      </w:pPr>
    </w:p>
    <w:p w:rsidR="00917569" w:rsidRPr="00917569" w:rsidRDefault="00917569" w:rsidP="00917569">
      <w:pPr>
        <w:pStyle w:val="Default"/>
        <w:jc w:val="both"/>
        <w:rPr>
          <w:sz w:val="28"/>
          <w:szCs w:val="28"/>
        </w:rPr>
      </w:pPr>
      <w:r w:rsidRPr="00917569">
        <w:rPr>
          <w:sz w:val="28"/>
          <w:szCs w:val="28"/>
        </w:rPr>
        <w:t>Важное  значение в воспитании подрастающего поколения имеют спортивные мероприятия, проводимые в честь или память знаменательных людей района и посвященные памятным датам:</w:t>
      </w:r>
    </w:p>
    <w:p w:rsidR="00917569" w:rsidRPr="00917569" w:rsidRDefault="00917569" w:rsidP="00917569">
      <w:pPr>
        <w:pStyle w:val="Default"/>
        <w:jc w:val="both"/>
        <w:rPr>
          <w:sz w:val="28"/>
          <w:szCs w:val="28"/>
        </w:rPr>
      </w:pPr>
      <w:r w:rsidRPr="00917569">
        <w:rPr>
          <w:sz w:val="28"/>
          <w:szCs w:val="28"/>
        </w:rPr>
        <w:t xml:space="preserve">- межрайонный волейбольный турнир памяти воинов-афганцев Северного района с участие команд  городов Похвистнево, Октябрьский, Бугульма –республика Татарстан; </w:t>
      </w:r>
    </w:p>
    <w:p w:rsidR="00917569" w:rsidRPr="00917569" w:rsidRDefault="00917569" w:rsidP="00917569">
      <w:pPr>
        <w:pStyle w:val="Default"/>
        <w:jc w:val="both"/>
        <w:rPr>
          <w:sz w:val="28"/>
          <w:szCs w:val="28"/>
        </w:rPr>
      </w:pPr>
      <w:r w:rsidRPr="00917569">
        <w:rPr>
          <w:sz w:val="28"/>
          <w:szCs w:val="28"/>
        </w:rPr>
        <w:t>- открытый межрегиональный турнир по борьбе самбо на призы заслуженного тренера РФ П.Д. Плотникова;</w:t>
      </w:r>
    </w:p>
    <w:p w:rsidR="00917569" w:rsidRPr="00917569" w:rsidRDefault="00917569" w:rsidP="00917569">
      <w:pPr>
        <w:pStyle w:val="Default"/>
        <w:jc w:val="both"/>
        <w:rPr>
          <w:sz w:val="28"/>
          <w:szCs w:val="28"/>
        </w:rPr>
      </w:pPr>
      <w:r w:rsidRPr="00917569">
        <w:rPr>
          <w:sz w:val="28"/>
          <w:szCs w:val="28"/>
        </w:rPr>
        <w:t>- традиционная районная легкоатлетическая эстафета, посвященная Дню Победы.</w:t>
      </w:r>
    </w:p>
    <w:p w:rsidR="00917569" w:rsidRPr="00917569" w:rsidRDefault="00917569" w:rsidP="0091756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Северном </w:t>
      </w:r>
      <w:r w:rsidRPr="00917569">
        <w:rPr>
          <w:sz w:val="28"/>
          <w:szCs w:val="28"/>
        </w:rPr>
        <w:t xml:space="preserve">районе </w:t>
      </w:r>
      <w:r>
        <w:rPr>
          <w:sz w:val="28"/>
          <w:szCs w:val="28"/>
        </w:rPr>
        <w:t xml:space="preserve">традиционно </w:t>
      </w:r>
      <w:r w:rsidRPr="00917569">
        <w:rPr>
          <w:sz w:val="28"/>
          <w:szCs w:val="28"/>
        </w:rPr>
        <w:t>проводятся:</w:t>
      </w:r>
    </w:p>
    <w:p w:rsidR="00917569" w:rsidRPr="00917569" w:rsidRDefault="00917569" w:rsidP="00917569">
      <w:pPr>
        <w:pStyle w:val="Default"/>
        <w:jc w:val="both"/>
        <w:rPr>
          <w:sz w:val="28"/>
          <w:szCs w:val="28"/>
        </w:rPr>
      </w:pPr>
      <w:r w:rsidRPr="00917569">
        <w:rPr>
          <w:sz w:val="28"/>
          <w:szCs w:val="28"/>
        </w:rPr>
        <w:t>- «Кросс наций»;</w:t>
      </w:r>
    </w:p>
    <w:p w:rsidR="00917569" w:rsidRPr="00917569" w:rsidRDefault="00917569" w:rsidP="00917569">
      <w:pPr>
        <w:pStyle w:val="Default"/>
        <w:jc w:val="both"/>
        <w:rPr>
          <w:sz w:val="28"/>
          <w:szCs w:val="28"/>
        </w:rPr>
      </w:pPr>
      <w:r w:rsidRPr="00917569">
        <w:rPr>
          <w:sz w:val="28"/>
          <w:szCs w:val="28"/>
        </w:rPr>
        <w:t>- «Лыжня России»;</w:t>
      </w:r>
    </w:p>
    <w:p w:rsidR="00917569" w:rsidRPr="00376B97" w:rsidRDefault="00917569" w:rsidP="00917569">
      <w:pPr>
        <w:pStyle w:val="Default"/>
        <w:jc w:val="both"/>
        <w:rPr>
          <w:sz w:val="28"/>
          <w:szCs w:val="28"/>
        </w:rPr>
      </w:pPr>
      <w:r w:rsidRPr="00917569">
        <w:rPr>
          <w:sz w:val="28"/>
          <w:szCs w:val="28"/>
        </w:rPr>
        <w:t>-  соревновании по футболу, пляжному волейболу</w:t>
      </w:r>
      <w:r>
        <w:rPr>
          <w:sz w:val="28"/>
          <w:szCs w:val="28"/>
        </w:rPr>
        <w:t>,</w:t>
      </w:r>
      <w:r w:rsidRPr="00917569">
        <w:rPr>
          <w:sz w:val="28"/>
          <w:szCs w:val="28"/>
        </w:rPr>
        <w:t xml:space="preserve"> посвящённые Всероссийскому дню физкультурник</w:t>
      </w:r>
      <w:r>
        <w:rPr>
          <w:sz w:val="28"/>
          <w:szCs w:val="28"/>
        </w:rPr>
        <w:t>а.</w:t>
      </w:r>
    </w:p>
    <w:p w:rsidR="000A2FF6" w:rsidRDefault="000A2FF6" w:rsidP="000A2FF6">
      <w:pPr>
        <w:pStyle w:val="Default"/>
        <w:rPr>
          <w:b/>
          <w:color w:val="auto"/>
          <w:sz w:val="28"/>
          <w:szCs w:val="28"/>
        </w:rPr>
      </w:pPr>
    </w:p>
    <w:p w:rsidR="00676375" w:rsidRDefault="00676375" w:rsidP="000A2FF6">
      <w:pPr>
        <w:pStyle w:val="Default"/>
        <w:rPr>
          <w:b/>
          <w:color w:val="auto"/>
          <w:sz w:val="28"/>
          <w:szCs w:val="28"/>
        </w:rPr>
      </w:pPr>
    </w:p>
    <w:p w:rsidR="000A2FF6" w:rsidRPr="00A77D77" w:rsidRDefault="000A2FF6" w:rsidP="000A2FF6">
      <w:pPr>
        <w:pStyle w:val="Default"/>
        <w:rPr>
          <w:b/>
          <w:color w:val="auto"/>
          <w:sz w:val="28"/>
          <w:szCs w:val="28"/>
        </w:rPr>
      </w:pPr>
      <w:r w:rsidRPr="00A77D77">
        <w:rPr>
          <w:b/>
          <w:color w:val="auto"/>
          <w:sz w:val="28"/>
          <w:szCs w:val="28"/>
        </w:rPr>
        <w:t>Анализируя данные за202</w:t>
      </w:r>
      <w:r w:rsidR="00917569">
        <w:rPr>
          <w:b/>
          <w:color w:val="auto"/>
          <w:sz w:val="28"/>
          <w:szCs w:val="28"/>
        </w:rPr>
        <w:t>2 г., у</w:t>
      </w:r>
      <w:r w:rsidRPr="00A77D77">
        <w:rPr>
          <w:b/>
          <w:color w:val="auto"/>
          <w:sz w:val="28"/>
          <w:szCs w:val="28"/>
        </w:rPr>
        <w:t>становлено</w:t>
      </w:r>
      <w:r>
        <w:rPr>
          <w:b/>
          <w:color w:val="auto"/>
          <w:sz w:val="28"/>
          <w:szCs w:val="28"/>
        </w:rPr>
        <w:t>:</w:t>
      </w:r>
    </w:p>
    <w:p w:rsidR="000A2FF6" w:rsidRDefault="000A2FF6" w:rsidP="000A2FF6">
      <w:pPr>
        <w:pStyle w:val="Default"/>
        <w:rPr>
          <w:color w:val="auto"/>
          <w:sz w:val="28"/>
          <w:szCs w:val="28"/>
        </w:rPr>
      </w:pPr>
    </w:p>
    <w:p w:rsidR="000A2FF6" w:rsidRPr="00EB2274" w:rsidRDefault="000A2FF6" w:rsidP="00BD225D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за 202</w:t>
      </w:r>
      <w:r w:rsidR="00917569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г. сохранился количественный </w:t>
      </w:r>
      <w:r w:rsidRPr="00EB2274">
        <w:rPr>
          <w:b/>
          <w:color w:val="auto"/>
          <w:sz w:val="28"/>
          <w:szCs w:val="28"/>
        </w:rPr>
        <w:t>состав занимающихся физической культурой и спортом- 4200 человека;</w:t>
      </w:r>
    </w:p>
    <w:p w:rsidR="00917569" w:rsidRPr="00917569" w:rsidRDefault="00917569" w:rsidP="00917569">
      <w:pPr>
        <w:pStyle w:val="Default"/>
        <w:jc w:val="both"/>
        <w:rPr>
          <w:color w:val="auto"/>
          <w:sz w:val="28"/>
          <w:szCs w:val="28"/>
        </w:rPr>
      </w:pPr>
      <w:r w:rsidRPr="00917569">
        <w:rPr>
          <w:color w:val="auto"/>
          <w:sz w:val="28"/>
          <w:szCs w:val="28"/>
        </w:rPr>
        <w:t>- стабильная   средняя зарплата учителей физкультуры ОУ и тренеров ДЮСШ  27 957,49 руб.</w:t>
      </w:r>
      <w:r>
        <w:rPr>
          <w:color w:val="auto"/>
          <w:sz w:val="28"/>
          <w:szCs w:val="28"/>
        </w:rPr>
        <w:t xml:space="preserve"> (</w:t>
      </w:r>
      <w:r w:rsidRPr="00917569">
        <w:rPr>
          <w:color w:val="auto"/>
          <w:sz w:val="28"/>
          <w:szCs w:val="28"/>
        </w:rPr>
        <w:t>зарплата штатных тренеров ДЮСШ-35 013руб.</w:t>
      </w:r>
      <w:r>
        <w:rPr>
          <w:color w:val="auto"/>
          <w:sz w:val="28"/>
          <w:szCs w:val="28"/>
        </w:rPr>
        <w:t>);</w:t>
      </w:r>
    </w:p>
    <w:p w:rsidR="00917569" w:rsidRPr="00917569" w:rsidRDefault="00917569" w:rsidP="00917569">
      <w:pPr>
        <w:pStyle w:val="Default"/>
        <w:jc w:val="both"/>
        <w:rPr>
          <w:color w:val="auto"/>
          <w:sz w:val="28"/>
          <w:szCs w:val="28"/>
        </w:rPr>
      </w:pPr>
      <w:r w:rsidRPr="00917569">
        <w:rPr>
          <w:color w:val="auto"/>
          <w:sz w:val="28"/>
          <w:szCs w:val="28"/>
        </w:rPr>
        <w:lastRenderedPageBreak/>
        <w:t>- увеличился   охват восп</w:t>
      </w:r>
      <w:r>
        <w:rPr>
          <w:color w:val="auto"/>
          <w:sz w:val="28"/>
          <w:szCs w:val="28"/>
        </w:rPr>
        <w:t>итанников в ДЮСШ на 27 человек</w:t>
      </w:r>
      <w:r w:rsidRPr="00917569">
        <w:rPr>
          <w:color w:val="auto"/>
          <w:sz w:val="28"/>
          <w:szCs w:val="28"/>
        </w:rPr>
        <w:t>, 2020-2021гг.-252 человека;2021-2022гг.-279 человек.</w:t>
      </w:r>
    </w:p>
    <w:p w:rsidR="00917569" w:rsidRPr="00917569" w:rsidRDefault="00917569" w:rsidP="00917569">
      <w:pPr>
        <w:pStyle w:val="Default"/>
        <w:jc w:val="both"/>
        <w:rPr>
          <w:color w:val="auto"/>
          <w:sz w:val="28"/>
          <w:szCs w:val="28"/>
        </w:rPr>
      </w:pPr>
      <w:r w:rsidRPr="00917569">
        <w:rPr>
          <w:color w:val="auto"/>
          <w:sz w:val="28"/>
          <w:szCs w:val="28"/>
        </w:rPr>
        <w:t>- уменьшилось  количество спортсменов</w:t>
      </w:r>
      <w:r>
        <w:rPr>
          <w:color w:val="auto"/>
          <w:sz w:val="28"/>
          <w:szCs w:val="28"/>
        </w:rPr>
        <w:t>,</w:t>
      </w:r>
      <w:r w:rsidRPr="00917569">
        <w:rPr>
          <w:color w:val="auto"/>
          <w:sz w:val="28"/>
          <w:szCs w:val="28"/>
        </w:rPr>
        <w:t xml:space="preserve">  выполнивших спортивно-массовые разряды; </w:t>
      </w:r>
    </w:p>
    <w:p w:rsidR="000A2FF6" w:rsidRPr="00917569" w:rsidRDefault="00917569" w:rsidP="00917569">
      <w:pPr>
        <w:pStyle w:val="Default"/>
        <w:jc w:val="both"/>
        <w:rPr>
          <w:color w:val="auto"/>
          <w:sz w:val="28"/>
          <w:szCs w:val="28"/>
        </w:rPr>
      </w:pPr>
      <w:r w:rsidRPr="00917569">
        <w:rPr>
          <w:color w:val="auto"/>
          <w:sz w:val="28"/>
          <w:szCs w:val="28"/>
        </w:rPr>
        <w:t>-сократилось количество преподавателей и тренеров с высшим образованием. Курсы повышения квалификации в 2022 году прошли 11 преподавателей физической культуры школ района.</w:t>
      </w:r>
    </w:p>
    <w:p w:rsidR="006C0F0F" w:rsidRDefault="00C5353A" w:rsidP="00B406DA">
      <w:pPr>
        <w:pStyle w:val="2"/>
        <w:jc w:val="center"/>
        <w:rPr>
          <w:sz w:val="28"/>
          <w:szCs w:val="28"/>
        </w:rPr>
      </w:pPr>
      <w:r w:rsidRPr="00B406DA">
        <w:rPr>
          <w:sz w:val="28"/>
          <w:szCs w:val="28"/>
        </w:rPr>
        <w:t>Работа с молодёжью</w:t>
      </w:r>
    </w:p>
    <w:p w:rsidR="00391162" w:rsidRPr="00391162" w:rsidRDefault="00391162" w:rsidP="00391162"/>
    <w:p w:rsidR="00391162" w:rsidRPr="00391162" w:rsidRDefault="00391162" w:rsidP="00391162">
      <w:pPr>
        <w:ind w:firstLine="709"/>
        <w:jc w:val="both"/>
        <w:rPr>
          <w:sz w:val="28"/>
          <w:szCs w:val="28"/>
        </w:rPr>
      </w:pPr>
      <w:r w:rsidRPr="00391162">
        <w:rPr>
          <w:sz w:val="28"/>
          <w:szCs w:val="28"/>
        </w:rPr>
        <w:t>В целях совершенствования молодежной политики района постановлением главы администрации № 523-п от 31.08.2021 года утверждена муниципальная программа «Развитие и реализация молодежной политики в Северном районе на 2022-2027 годы»</w:t>
      </w:r>
    </w:p>
    <w:p w:rsidR="00391162" w:rsidRPr="00391162" w:rsidRDefault="00391162" w:rsidP="00391162">
      <w:pPr>
        <w:ind w:firstLine="709"/>
        <w:jc w:val="both"/>
        <w:rPr>
          <w:sz w:val="28"/>
          <w:szCs w:val="28"/>
        </w:rPr>
      </w:pPr>
      <w:r w:rsidRPr="00391162">
        <w:rPr>
          <w:sz w:val="28"/>
          <w:szCs w:val="28"/>
        </w:rPr>
        <w:t>Приоритетные направления реализации молодежной политики:</w:t>
      </w:r>
    </w:p>
    <w:p w:rsidR="00391162" w:rsidRPr="00391162" w:rsidRDefault="00391162" w:rsidP="00391162">
      <w:pPr>
        <w:jc w:val="both"/>
        <w:rPr>
          <w:sz w:val="28"/>
          <w:szCs w:val="28"/>
        </w:rPr>
      </w:pPr>
      <w:r w:rsidRPr="00391162">
        <w:rPr>
          <w:sz w:val="28"/>
          <w:szCs w:val="28"/>
        </w:rPr>
        <w:t>- вовлечение молодежи в социальную практику;</w:t>
      </w:r>
    </w:p>
    <w:p w:rsidR="00391162" w:rsidRPr="00391162" w:rsidRDefault="00391162" w:rsidP="00391162">
      <w:pPr>
        <w:jc w:val="both"/>
        <w:rPr>
          <w:sz w:val="28"/>
          <w:szCs w:val="28"/>
        </w:rPr>
      </w:pPr>
      <w:r w:rsidRPr="00391162">
        <w:rPr>
          <w:sz w:val="28"/>
          <w:szCs w:val="28"/>
        </w:rPr>
        <w:t>- профилактика асоциальных явлений в молодежной среде;</w:t>
      </w:r>
    </w:p>
    <w:p w:rsidR="00391162" w:rsidRPr="00391162" w:rsidRDefault="00391162" w:rsidP="00391162">
      <w:pPr>
        <w:jc w:val="both"/>
        <w:rPr>
          <w:sz w:val="28"/>
          <w:szCs w:val="28"/>
        </w:rPr>
      </w:pPr>
      <w:r w:rsidRPr="00391162">
        <w:rPr>
          <w:sz w:val="28"/>
          <w:szCs w:val="28"/>
        </w:rPr>
        <w:t>- обеспечение жильем молодых семей;</w:t>
      </w:r>
    </w:p>
    <w:p w:rsidR="00391162" w:rsidRPr="00391162" w:rsidRDefault="00391162" w:rsidP="00391162">
      <w:pPr>
        <w:jc w:val="both"/>
        <w:rPr>
          <w:sz w:val="28"/>
          <w:szCs w:val="28"/>
        </w:rPr>
      </w:pPr>
      <w:r w:rsidRPr="00391162">
        <w:rPr>
          <w:sz w:val="28"/>
          <w:szCs w:val="28"/>
        </w:rPr>
        <w:t>- вовлечение молодежи в общественно - политическую жизнь;</w:t>
      </w:r>
    </w:p>
    <w:p w:rsidR="00391162" w:rsidRPr="00391162" w:rsidRDefault="00391162" w:rsidP="00391162">
      <w:pPr>
        <w:jc w:val="both"/>
        <w:rPr>
          <w:sz w:val="28"/>
          <w:szCs w:val="28"/>
        </w:rPr>
      </w:pPr>
      <w:r w:rsidRPr="00391162">
        <w:rPr>
          <w:sz w:val="28"/>
          <w:szCs w:val="28"/>
        </w:rPr>
        <w:t>- патриотическое воспитание молодежи района.</w:t>
      </w:r>
    </w:p>
    <w:p w:rsidR="00391162" w:rsidRPr="00391162" w:rsidRDefault="00391162" w:rsidP="003911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1162">
        <w:rPr>
          <w:rFonts w:eastAsia="Calibri"/>
          <w:sz w:val="28"/>
          <w:szCs w:val="28"/>
          <w:lang w:eastAsia="en-US"/>
        </w:rPr>
        <w:t>В образовательных организациях Северного района действуют 16  добровольческих отрядов. В них состоят более 400 школьников. Волонтёры постоянно ведут работу в самых разных направлениях, но наиболее развиты в нашем районе социальное, экологическое, патриотическое волонтёрство.</w:t>
      </w:r>
    </w:p>
    <w:p w:rsidR="00391162" w:rsidRPr="00391162" w:rsidRDefault="00391162" w:rsidP="00391162">
      <w:pPr>
        <w:jc w:val="both"/>
        <w:rPr>
          <w:rFonts w:eastAsia="Calibri"/>
          <w:sz w:val="28"/>
          <w:szCs w:val="28"/>
          <w:lang w:eastAsia="en-US"/>
        </w:rPr>
      </w:pPr>
      <w:r w:rsidRPr="00391162">
        <w:rPr>
          <w:rFonts w:eastAsia="Calibri"/>
          <w:sz w:val="28"/>
          <w:szCs w:val="28"/>
          <w:lang w:eastAsia="en-US"/>
        </w:rPr>
        <w:t>В 2022г. участвовали в конкурсе «Лучшие из лучших»,  в финал вышла и представляла Северный район команда: МБОУ «Северная СОШ» - «Добрые сердца»</w:t>
      </w:r>
    </w:p>
    <w:p w:rsidR="00391162" w:rsidRPr="00391162" w:rsidRDefault="00391162" w:rsidP="003911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1162">
        <w:rPr>
          <w:rFonts w:eastAsia="Calibri"/>
          <w:sz w:val="28"/>
          <w:szCs w:val="28"/>
          <w:lang w:eastAsia="en-US"/>
        </w:rPr>
        <w:t>В летний каникулярный период, по линии молодежной политики была организована работа 17 площадок по месту жительства, приобретен спортивный инвентарь на сумму 60260 рублей, с охватом более 350 занимающихся. В работе площадок (в части организации занятий) были привлечены волонтёры.</w:t>
      </w:r>
    </w:p>
    <w:p w:rsidR="00391162" w:rsidRPr="00391162" w:rsidRDefault="00391162" w:rsidP="003911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1162">
        <w:rPr>
          <w:rFonts w:eastAsia="Calibri"/>
          <w:sz w:val="28"/>
          <w:szCs w:val="28"/>
          <w:lang w:eastAsia="en-US"/>
        </w:rPr>
        <w:t>В целях активизации работы по организации временной занятости несовершеннолетних граждан Северного района в возрасте от 14 до 18 лет в период каникул, с целью профилактики безнадзорности и правонарушений среди несовершеннолетних, социальной поддержки подростков, находящихся в трудной жизненной ситуации, было создано 41 временных рабочих мест для несовершеннолетних</w:t>
      </w:r>
      <w:r w:rsidRPr="0039116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1162">
        <w:rPr>
          <w:rFonts w:eastAsia="Calibri"/>
          <w:sz w:val="28"/>
          <w:szCs w:val="28"/>
          <w:lang w:eastAsia="en-US"/>
        </w:rPr>
        <w:t>в период с 01 июня по 31 августа 2022 года.</w:t>
      </w:r>
    </w:p>
    <w:p w:rsidR="00391162" w:rsidRPr="00391162" w:rsidRDefault="00391162" w:rsidP="003911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1162">
        <w:rPr>
          <w:rFonts w:eastAsia="Calibri"/>
          <w:sz w:val="28"/>
          <w:szCs w:val="28"/>
          <w:lang w:eastAsia="en-US"/>
        </w:rPr>
        <w:t>В Северном районе действуют три юнармейских отряда: в Северном, в Русском Кандызе и в Бакаево, всего 40 юнармейцев. В 2022 году куратор Юнармейского движения в МО Северный район ВВПОД «Юнармия» Кочеткова Татьяна Юрьевна приняла участие в проекте «Юнармейский вектор» и Северный район был поощрен 10-ю комплектами форменной одежды и обуви «Юнармия».</w:t>
      </w:r>
    </w:p>
    <w:p w:rsidR="00391162" w:rsidRPr="00391162" w:rsidRDefault="00391162" w:rsidP="003911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1162">
        <w:rPr>
          <w:rFonts w:eastAsia="Calibri"/>
          <w:sz w:val="28"/>
          <w:szCs w:val="28"/>
          <w:lang w:eastAsia="en-US"/>
        </w:rPr>
        <w:lastRenderedPageBreak/>
        <w:t>В 2022 году Северный филиал Всероссийского общественного движения «Волонтеры Победы» посетили дома жителей категорий «Дети войны», и вручили 46 мобильных телефонов, телефон позволит им быть на связи с родственниками и волонтерами.</w:t>
      </w:r>
    </w:p>
    <w:p w:rsidR="00391162" w:rsidRPr="00391162" w:rsidRDefault="00391162" w:rsidP="003911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1162">
        <w:rPr>
          <w:rFonts w:eastAsia="Calibri"/>
          <w:sz w:val="28"/>
          <w:szCs w:val="28"/>
          <w:lang w:eastAsia="en-US"/>
        </w:rPr>
        <w:t>С 10 по 27 июня 2022 года в г. Оренбурге, РМЦ «Авангард», зона отдыха Дубки, 2 на профильную смену «Школа инклюзивного добровольчества «Преодолевай» от МО Северный район приняли участие в очном формате 6 участников.</w:t>
      </w:r>
    </w:p>
    <w:p w:rsidR="00391162" w:rsidRPr="00391162" w:rsidRDefault="00391162" w:rsidP="003911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1162">
        <w:rPr>
          <w:rFonts w:eastAsia="Calibri"/>
          <w:sz w:val="28"/>
          <w:szCs w:val="28"/>
          <w:lang w:eastAsia="en-US"/>
        </w:rPr>
        <w:t>С 11 по 14 июля 2022 года в г. Воронеже состоялся образовательный форум Всероссийского общественного движения «Волонтеры Победы», участвовала в Форуме Отрадных М.Н., тимлидер федеральной команды по направлению «Связь поколений»  (от Оренбургской области 2 участника, всего по РФ 107 участников)</w:t>
      </w:r>
    </w:p>
    <w:p w:rsidR="00391162" w:rsidRPr="00391162" w:rsidRDefault="00391162" w:rsidP="003911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1162">
        <w:rPr>
          <w:rFonts w:eastAsia="Calibri"/>
          <w:sz w:val="28"/>
          <w:szCs w:val="28"/>
          <w:lang w:eastAsia="en-US"/>
        </w:rPr>
        <w:t>На Молодежный форум Приволжского федерального округа «iВолга», который пройшёл в очном формате с 21 по 29 июля 2022 года на территории Самарской области в Фестивальном парке Мастрюковских озер, где участники форума прошли образовательную программу по 8 новым сменам, а также стали участниками культурной программы, конкурса проектов форума и участвовала молодежная делегация от администрации МО Северный район, 7 участников в очном формате.</w:t>
      </w:r>
    </w:p>
    <w:p w:rsidR="00125DB4" w:rsidRPr="006F2E36" w:rsidRDefault="00125DB4" w:rsidP="006F2E36">
      <w:pPr>
        <w:rPr>
          <w:b/>
          <w:bCs/>
          <w:sz w:val="28"/>
          <w:szCs w:val="28"/>
          <w:lang w:eastAsia="ar-SA"/>
        </w:rPr>
      </w:pPr>
    </w:p>
    <w:p w:rsidR="00E94B37" w:rsidRPr="00B406DA" w:rsidRDefault="00E94B37" w:rsidP="00B406DA">
      <w:pPr>
        <w:pStyle w:val="2"/>
        <w:jc w:val="center"/>
        <w:rPr>
          <w:sz w:val="28"/>
          <w:szCs w:val="28"/>
        </w:rPr>
      </w:pPr>
      <w:r w:rsidRPr="00B406DA">
        <w:rPr>
          <w:sz w:val="28"/>
          <w:szCs w:val="28"/>
        </w:rPr>
        <w:t>О деятельности комиссии по делам несовершеннолетних</w:t>
      </w:r>
      <w:r w:rsidR="003D7130" w:rsidRPr="00B406DA">
        <w:rPr>
          <w:sz w:val="28"/>
          <w:szCs w:val="28"/>
        </w:rPr>
        <w:t xml:space="preserve">                        </w:t>
      </w:r>
      <w:r w:rsidRPr="00B406DA">
        <w:rPr>
          <w:sz w:val="28"/>
          <w:szCs w:val="28"/>
        </w:rPr>
        <w:t>и защите их прав:</w:t>
      </w:r>
    </w:p>
    <w:p w:rsidR="00917569" w:rsidRDefault="00917569" w:rsidP="0091756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Работа комиссии по делам несовершеннолетних и защите их прав осуществлялась в 2022 году с учетом приоритетных направлений государственной политики в области охраны детства, в соответствии с планом работы и решениями, принимаемыми Комиссией на основе анализа складывающейся ситуации по профилактике безнадзорности и правонарушений несовершеннолетних, детского и семейного неблагополучия, в том числе, сопряженного с жестоким обращением                                в отношении несовершеннолетних.</w:t>
      </w:r>
    </w:p>
    <w:p w:rsidR="00917569" w:rsidRDefault="00917569" w:rsidP="0091756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районе действует – 1 районная комиссия, большую помощь оказывают 15 общественных комиссий по делам несовершеннолетних.</w:t>
      </w:r>
    </w:p>
    <w:p w:rsidR="00917569" w:rsidRDefault="00917569" w:rsidP="0091756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района проживает 1578 несовершеннолетних,  из них учащихся общеобразовательных организаций - 986. </w:t>
      </w:r>
    </w:p>
    <w:p w:rsidR="00917569" w:rsidRDefault="00917569" w:rsidP="0091756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12 месяцев 2022 года проведено 17 заседаний комиссии по делам несовершеннолетних, из них – 1 расширенное. Рассмотрено 10 дел на несовершеннолетних, 54  материала на родителей  или  лиц  их  заменяющих, а также других взрослых лиц. На территории района 3 родителя лишены родительских прав и все дети устроены од опеку. </w:t>
      </w:r>
    </w:p>
    <w:p w:rsidR="00917569" w:rsidRDefault="00917569" w:rsidP="0091756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Проводятся межведомственные рейды по выявлению детей и подростков, нуждающихся в помощи со стороны государства, проведено 64 рейда, в том числе, межведомственных – 36 . </w:t>
      </w:r>
    </w:p>
    <w:p w:rsidR="00917569" w:rsidRDefault="00917569" w:rsidP="0091756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Опекунских семей – 20. Детей-сирот и детей, оставшихся без попечения родителей – 30,добровольная опека – 3, приемных семей 4, в них детей – 6.  </w:t>
      </w:r>
      <w:r>
        <w:rPr>
          <w:sz w:val="28"/>
          <w:szCs w:val="28"/>
        </w:rPr>
        <w:tab/>
      </w:r>
    </w:p>
    <w:p w:rsidR="00917569" w:rsidRDefault="00917569" w:rsidP="0091756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контроле в комиссии по делам несовершеннолетних и защите их прав на 01.01.2023  года  несовершеннолетние не состоят .</w:t>
      </w:r>
    </w:p>
    <w:p w:rsidR="00917569" w:rsidRDefault="00917569" w:rsidP="0091756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Материалы о деятельности Комиссии размещались в районной газете «Северная звезда», на сайте муниципального образования создан раздел по освещению работы комиссии по делам несовершеннолетних и защите их прав.</w:t>
      </w:r>
    </w:p>
    <w:p w:rsidR="00917569" w:rsidRDefault="00917569" w:rsidP="00917569"/>
    <w:p w:rsidR="006C0F0F" w:rsidRPr="00422499" w:rsidRDefault="00C5353A" w:rsidP="005D142A">
      <w:pPr>
        <w:pStyle w:val="1"/>
        <w:jc w:val="center"/>
      </w:pPr>
      <w:r w:rsidRPr="00422499">
        <w:t>Противодействие коррупц</w:t>
      </w:r>
      <w:r w:rsidR="00054985">
        <w:t>ии в муниципальном образовании С</w:t>
      </w:r>
      <w:r w:rsidRPr="00422499">
        <w:t>еверный район</w:t>
      </w:r>
    </w:p>
    <w:p w:rsidR="00917569" w:rsidRDefault="00917569" w:rsidP="009175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2022  году в муниципальном образовании Северный район исполнение Указа Президента Российской Федерации </w:t>
      </w:r>
      <w:r>
        <w:rPr>
          <w:rFonts w:eastAsia="Calibri"/>
          <w:sz w:val="28"/>
          <w:szCs w:val="28"/>
          <w:lang w:eastAsia="en-US"/>
        </w:rPr>
        <w:t xml:space="preserve">от 16.08.2021 № 478 </w:t>
      </w:r>
      <w:r>
        <w:rPr>
          <w:sz w:val="28"/>
          <w:szCs w:val="28"/>
        </w:rPr>
        <w:t>«О Национальном плане противодействия коррупции на 2021-2024 годы» проводилось в соответствии с  Планом  противодействия коррупции в администрации Северного района на 2022 год, утвержденным от 21.02.2022. План мероприятий по противодействию коррупции  размещен на официальном сайте муниципального образования в разделе «Противодействие коррупции».</w:t>
      </w:r>
    </w:p>
    <w:p w:rsidR="00917569" w:rsidRDefault="00917569" w:rsidP="00917569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Реализуется целый комплекс мер, направленных на противодействие коррупции:</w:t>
      </w:r>
    </w:p>
    <w:p w:rsidR="00917569" w:rsidRDefault="00917569" w:rsidP="00917569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 целях осуществления контроля за своевременным предоставлением муниципальными служащими сведений о доходах, расходах, об имуществе и обязательствах имущественного характера, проводится внутренний мониторинг полноты и достоверности сведений о доходах, расходах, об имуществе и обязательствах имущественного характера, представленных муниципальными служащими и членами их семей. Указанные сведения о доходах муниципальных служащих и членов их семей в установленные сроки размещаются </w:t>
      </w:r>
      <w:r w:rsidRPr="00676375">
        <w:rPr>
          <w:sz w:val="28"/>
          <w:szCs w:val="28"/>
        </w:rPr>
        <w:t xml:space="preserve">на </w:t>
      </w:r>
      <w:r w:rsidR="00676375">
        <w:rPr>
          <w:sz w:val="28"/>
          <w:szCs w:val="28"/>
        </w:rPr>
        <w:t xml:space="preserve">официальном сайте </w:t>
      </w:r>
      <w:r w:rsidRPr="0067637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образования. </w:t>
      </w:r>
    </w:p>
    <w:p w:rsidR="00917569" w:rsidRDefault="00917569" w:rsidP="00917569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>2. В целях обеспечения контроля за соблюдением муниципальными служащими ограничений и запретов, требований закона о предотвращении или урегулировании конфликта интересов и  исполнения ими обязанностей, установленных Федеральным законом «О противодействии коррупции» в Северном районе создана  Единая комиссия по соблюдению требований к служебному поведению муниципальных служащих и урегулированию конфликта интересов в муниципальном образовании Северный район и муниципальных образованиях сельских поселениях Северного района (распоряжение  от 26.11.2021 № 43-р).</w:t>
      </w:r>
      <w:r>
        <w:rPr>
          <w:sz w:val="32"/>
          <w:szCs w:val="32"/>
        </w:rPr>
        <w:t xml:space="preserve"> </w:t>
      </w:r>
    </w:p>
    <w:p w:rsidR="00917569" w:rsidRDefault="00917569" w:rsidP="00917569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Фактов конфликта интересов в 2022 году по профилактике коррупционных и иных правонарушений не выявлено. Меры юридической ответственности  за несоблюдение запретов, ограничений и требований, установленных в целях противодействия коррупции, в том числе по итогам </w:t>
      </w:r>
      <w:r>
        <w:rPr>
          <w:sz w:val="28"/>
          <w:szCs w:val="28"/>
        </w:rPr>
        <w:lastRenderedPageBreak/>
        <w:t xml:space="preserve">заседаний комиссий по соблюдению требований к служебному поведению и урегулированию конфликта интересов  -  не применялись. </w:t>
      </w:r>
    </w:p>
    <w:p w:rsidR="00917569" w:rsidRDefault="00917569" w:rsidP="00917569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Уведомили  о выполнении иной оплачиваемой работы за 2022 год 13 муниципальных  служащих. Вследствие рассмотрения принято решение, что выполнение муниципальными служащими иной оплачиваемой работы  не повлечет  возможность возникновения  конфликта интересов.</w:t>
      </w:r>
    </w:p>
    <w:p w:rsidR="00917569" w:rsidRDefault="00917569" w:rsidP="00917569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Случаев нарушения ограничений, касающихся получения  подарков  и порядка сдачи подарков  не имеется.</w:t>
      </w:r>
    </w:p>
    <w:p w:rsidR="00917569" w:rsidRDefault="00917569" w:rsidP="00917569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служащие в деятельности органа управления коммерческой организации не участвуют.  </w:t>
      </w:r>
    </w:p>
    <w:p w:rsidR="00917569" w:rsidRDefault="00917569" w:rsidP="00917569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владеют долями участия, паями в уставных (складочных) капиталах организаций. </w:t>
      </w:r>
    </w:p>
    <w:p w:rsidR="00917569" w:rsidRDefault="00917569" w:rsidP="00917569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Ценными бумагами, акциями не владеют.</w:t>
      </w:r>
    </w:p>
    <w:p w:rsidR="00917569" w:rsidRDefault="00917569" w:rsidP="00917569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служащие не имеют денежные средства  в    иностранных банках  и долей участия в коммерческих организациях  (за рубежом).</w:t>
      </w:r>
    </w:p>
    <w:p w:rsidR="00917569" w:rsidRDefault="00917569" w:rsidP="00917569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Фактов осуществления муниципальными служащими предпринимательской деятельности не имеется.</w:t>
      </w:r>
    </w:p>
    <w:p w:rsidR="00917569" w:rsidRDefault="00917569" w:rsidP="00917569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   декларационной кампании проводится консультативная помощь лицам, замещающим муниципальные должности и муниципальным служащим по вопросам  исполнения законодательства  и муниципальных нормативно-правовых актов по представлению сведений о доходах, о расходах, об имуществе и обязательствах имущественного характера муниципальных служащих, их супругов и несовершеннолетних детей. В феврале 2022 года  проведен обучающий семинар  по представлению сведений.  На основании методических рекомендаций разработанных Министерством труда и социальной защиты Российской Федерации подробно объяснено заполнение каждого  раздела  формы справки.  Разъяснены отдельные ситуации, возникающие при заполнении справок. </w:t>
      </w:r>
    </w:p>
    <w:p w:rsidR="00917569" w:rsidRDefault="00917569" w:rsidP="00917569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Проводится антикоррупционная экспертиза нормативных правовых актов для исключения положений создающих условия для коррупции. (Юристом администрации).</w:t>
      </w:r>
    </w:p>
    <w:p w:rsidR="00917569" w:rsidRDefault="00917569" w:rsidP="00917569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целях определения стратегии искоренения причин и условий, порождающих коррупцию в органах местного самоуправления Северного района проводятся совещания с главами сельских поселений, руководителями структурных подразделений, рядовыми специалистами, представителями общественности, в ходе которых  рассматриваются основные нормативные правовые акты по противодействию коррупции и меры по их реализации, обсуждаются вопросы профилактики преступлений коррупционной направленности. </w:t>
      </w:r>
    </w:p>
    <w:p w:rsidR="00917569" w:rsidRDefault="00917569" w:rsidP="00917569">
      <w:pPr>
        <w:pBdr>
          <w:top w:val="single" w:sz="4" w:space="0" w:color="FFFFFF"/>
          <w:left w:val="single" w:sz="4" w:space="0" w:color="FFFFFF"/>
          <w:bottom w:val="single" w:sz="4" w:space="24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Проводится разъяснительная работа</w:t>
      </w:r>
      <w:r w:rsidR="00676375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направленная на формирование антикоррупционного поведения</w:t>
      </w:r>
      <w:r w:rsidR="00676375">
        <w:rPr>
          <w:sz w:val="28"/>
          <w:szCs w:val="28"/>
        </w:rPr>
        <w:t>,</w:t>
      </w:r>
      <w:r>
        <w:rPr>
          <w:sz w:val="28"/>
          <w:szCs w:val="28"/>
        </w:rPr>
        <w:t xml:space="preserve"> в средствах массовой информации и на официальном сайте администрации Северного района. </w:t>
      </w:r>
    </w:p>
    <w:p w:rsidR="00917569" w:rsidRDefault="00917569" w:rsidP="009175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здании Администрации муниципального образовании Северный район размещен информационный стенд по вопросам противодействия коррупции. </w:t>
      </w:r>
    </w:p>
    <w:p w:rsidR="00917569" w:rsidRDefault="00917569" w:rsidP="009175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2017 году на территории Северного района действовал Совет по противодействию коррупции в сферах деятельности органов местного самоуправления муниципального образования Северный район, образованный распоряжением №38-р от 20.11.2012 г. </w:t>
      </w:r>
    </w:p>
    <w:p w:rsidR="00917569" w:rsidRDefault="00917569" w:rsidP="009175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 году был упразднен работавший ранее Совет по противодействию коррупции в сферах деятельности органов местного самоуправления муниципального образования Северный район и постановлением администрации № 694-п от 25.11.2021г. создана комиссия по координации работы по противодействию коррупции в Северном районе.</w:t>
      </w:r>
    </w:p>
    <w:p w:rsidR="00917569" w:rsidRDefault="00917569" w:rsidP="009175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 году было проведено 2 заседания комиссии по координации работы по противодействию коррупции в сферах деятельности органов местного самоуправления муниципального образования Северный район. Перечень рассмотренных вопросов, принятые решения, а также срок исполнения решений размещены в виде информации на официальном сайте муниципального образования Северный район. Утвержден План работы комиссии на 2023 год.</w:t>
      </w:r>
    </w:p>
    <w:p w:rsidR="00917569" w:rsidRDefault="00917569" w:rsidP="009175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Постановлением от </w:t>
      </w:r>
      <w:r>
        <w:rPr>
          <w:rFonts w:eastAsia="Calibri"/>
          <w:sz w:val="28"/>
          <w:szCs w:val="28"/>
          <w:lang w:eastAsia="en-US"/>
        </w:rPr>
        <w:t xml:space="preserve">30.12.2022 года №757-п </w:t>
      </w:r>
      <w:r>
        <w:rPr>
          <w:sz w:val="28"/>
          <w:szCs w:val="28"/>
        </w:rPr>
        <w:t xml:space="preserve">утверждена </w:t>
      </w:r>
      <w:r>
        <w:rPr>
          <w:rFonts w:eastAsia="Calibri"/>
          <w:sz w:val="28"/>
          <w:szCs w:val="28"/>
          <w:lang w:eastAsia="en-US"/>
        </w:rPr>
        <w:t>муниципальная программа  «Противодействие коррупции в муниципальном образовании Северный район на 2020-2024 годы»</w:t>
      </w:r>
      <w:r>
        <w:rPr>
          <w:sz w:val="28"/>
          <w:szCs w:val="28"/>
        </w:rPr>
        <w:t>.</w:t>
      </w:r>
    </w:p>
    <w:p w:rsidR="00917569" w:rsidRDefault="00917569" w:rsidP="009175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26.07. 2006 № 135-ФЗ «О защите конкуренции»   и в соответствии с другими нормативно-правовыми актами, регламентирующими деятельность по размещению заказов, в администрации осуществляются все закупки товаров, работ и услуг, что является профилактикой и противодействием коррупционным проявлениям в муниципальных учреждения и органах местного самоуправления. Вся информация о размещении заказов,  начиная с этапа планирования и заканчивая отчетом о результатах исполнения контракта, публикуется на официальном  сайте РФ для размещения информации  о размещении заказов на поставки товаров, выполнение работ, оказание услуг www/zakupki.gov.ru и  любой желающий может с ней ознакомиться.</w:t>
      </w:r>
    </w:p>
    <w:p w:rsidR="0024472B" w:rsidRPr="0024472B" w:rsidRDefault="0024472B" w:rsidP="0024472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24BC4" w:rsidRPr="005D142A" w:rsidRDefault="0024472B" w:rsidP="005D142A">
      <w:pPr>
        <w:pStyle w:val="1"/>
        <w:jc w:val="center"/>
      </w:pPr>
      <w:r w:rsidRPr="0024472B">
        <w:t>Об итогах организационной работы в муниципальном образовании Северный район за 202</w:t>
      </w:r>
      <w:r w:rsidR="001E50DF">
        <w:t>2</w:t>
      </w:r>
      <w:r w:rsidRPr="0024472B">
        <w:t xml:space="preserve"> год </w:t>
      </w:r>
    </w:p>
    <w:p w:rsidR="0024472B" w:rsidRPr="0024472B" w:rsidRDefault="0024472B" w:rsidP="0024472B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472B">
        <w:rPr>
          <w:rFonts w:eastAsiaTheme="minorHAnsi"/>
          <w:sz w:val="28"/>
          <w:szCs w:val="28"/>
          <w:lang w:eastAsia="en-US"/>
        </w:rPr>
        <w:t xml:space="preserve">Организационный отдел в своей работе руководствуется федеральными Законами, Законами Оренбургской области, Уставом района, решениями Совета депутатов района, постановлениями администрации района, Положением об организационном  отделе.  Работа администрации района </w:t>
      </w:r>
      <w:r w:rsidRPr="0024472B">
        <w:rPr>
          <w:rFonts w:eastAsiaTheme="minorHAnsi"/>
          <w:sz w:val="28"/>
          <w:szCs w:val="28"/>
          <w:lang w:eastAsia="en-US"/>
        </w:rPr>
        <w:lastRenderedPageBreak/>
        <w:t>строится в соответствии с планом. План работы составляется организационным отделом на основании анализа и обобщения планов работы Совета депутатов, структурных подразделении администрации района. Каждый месяц до 25 числа составляется календарный план основных организационных мероприятии и направляется в управление  по взаимодействию с органами местного самоуправления министерства региональной и информационной политики Оренбургской области. Планы соответственно рассылаются в отделы и управления администрации района.        Первый понедельник каждого месяца проводятся расширенные аппаратные совещания по текущим вопросам. Ежемесячно проводятся  совещания  с главами муниципальных образовании сельских поселении. Организация проведения совещаний возложена на организационный отдел.</w:t>
      </w:r>
    </w:p>
    <w:p w:rsidR="0024472B" w:rsidRDefault="0024472B" w:rsidP="0024472B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24472B">
        <w:rPr>
          <w:rFonts w:eastAsiaTheme="minorHAnsi"/>
          <w:sz w:val="28"/>
          <w:szCs w:val="28"/>
          <w:lang w:eastAsia="en-US"/>
        </w:rPr>
        <w:t>Организационный отдел постоянно находится во взаимодействии с муниципальными образованиями сельских поселений, оказывает консультационно-методическую помощь, помогает в подготовке материалов, проектов решений к заседаниям Советов депутатов сельских поселений. Доводит методические материалы в помощь административным комиссиям, по совершению нотариальных действии, организовывает работу по своевременному направлению муниципальных нормативно-правовых актов для включения в областной регистр муниципальных нормативных правовых актов для включения в областной регистр муниципальных нормативных правовых актов.</w:t>
      </w:r>
    </w:p>
    <w:p w:rsidR="0024472B" w:rsidRDefault="0024472B" w:rsidP="0024472B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472B">
        <w:rPr>
          <w:rFonts w:eastAsiaTheme="minorHAnsi"/>
          <w:sz w:val="28"/>
          <w:szCs w:val="28"/>
          <w:lang w:eastAsia="en-US"/>
        </w:rPr>
        <w:t>Практикуется проведение практических семинаров. Продолжается работа по учёбе кадров администрации района и сельских поселени</w:t>
      </w:r>
      <w:r w:rsidR="0024722B">
        <w:rPr>
          <w:rFonts w:eastAsiaTheme="minorHAnsi"/>
          <w:sz w:val="28"/>
          <w:szCs w:val="28"/>
          <w:lang w:eastAsia="en-US"/>
        </w:rPr>
        <w:t>й</w:t>
      </w:r>
      <w:r w:rsidRPr="0024472B">
        <w:rPr>
          <w:rFonts w:eastAsiaTheme="minorHAnsi"/>
          <w:sz w:val="28"/>
          <w:szCs w:val="28"/>
          <w:lang w:eastAsia="en-US"/>
        </w:rPr>
        <w:t>.</w:t>
      </w:r>
    </w:p>
    <w:p w:rsidR="0024472B" w:rsidRDefault="0024472B" w:rsidP="0024472B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472B">
        <w:rPr>
          <w:rFonts w:eastAsiaTheme="minorHAnsi"/>
          <w:sz w:val="28"/>
          <w:szCs w:val="28"/>
          <w:lang w:eastAsia="en-US"/>
        </w:rPr>
        <w:t xml:space="preserve">Отдел </w:t>
      </w:r>
      <w:r w:rsidR="0016607E">
        <w:rPr>
          <w:rFonts w:eastAsiaTheme="minorHAnsi"/>
          <w:sz w:val="28"/>
          <w:szCs w:val="28"/>
          <w:lang w:eastAsia="en-US"/>
        </w:rPr>
        <w:t>ведет работу</w:t>
      </w:r>
      <w:r w:rsidRPr="0024472B">
        <w:rPr>
          <w:rFonts w:eastAsiaTheme="minorHAnsi"/>
          <w:sz w:val="28"/>
          <w:szCs w:val="28"/>
          <w:lang w:eastAsia="en-US"/>
        </w:rPr>
        <w:t xml:space="preserve"> по пополнению информации  на сайте муниципального образования и официальных страницах в социальных сетях, а также </w:t>
      </w:r>
      <w:r w:rsidR="0024722B">
        <w:rPr>
          <w:rFonts w:eastAsiaTheme="minorHAnsi"/>
          <w:sz w:val="28"/>
          <w:szCs w:val="28"/>
          <w:lang w:eastAsia="en-US"/>
        </w:rPr>
        <w:t>направляет информацию для размещения</w:t>
      </w:r>
      <w:r w:rsidRPr="0024472B">
        <w:rPr>
          <w:rFonts w:eastAsiaTheme="minorHAnsi"/>
          <w:sz w:val="28"/>
          <w:szCs w:val="28"/>
          <w:lang w:eastAsia="en-US"/>
        </w:rPr>
        <w:t xml:space="preserve"> на сайте Правительства области, по подготовке  информации, отчётов, выступлени</w:t>
      </w:r>
      <w:r w:rsidR="0016607E">
        <w:rPr>
          <w:rFonts w:eastAsiaTheme="minorHAnsi"/>
          <w:sz w:val="28"/>
          <w:szCs w:val="28"/>
          <w:lang w:eastAsia="en-US"/>
        </w:rPr>
        <w:t>й</w:t>
      </w:r>
      <w:r w:rsidRPr="0024472B">
        <w:rPr>
          <w:rFonts w:eastAsiaTheme="minorHAnsi"/>
          <w:sz w:val="28"/>
          <w:szCs w:val="28"/>
          <w:lang w:eastAsia="en-US"/>
        </w:rPr>
        <w:t>, докладов на различные совещания, общерайонные мероприятия, готовит ежемесячный отчёт Губернатору области.</w:t>
      </w:r>
    </w:p>
    <w:p w:rsidR="0024472B" w:rsidRDefault="0024472B" w:rsidP="0024472B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472B">
        <w:rPr>
          <w:rFonts w:eastAsiaTheme="minorHAnsi"/>
          <w:sz w:val="28"/>
          <w:szCs w:val="28"/>
          <w:lang w:eastAsia="en-US"/>
        </w:rPr>
        <w:t>Занимается подготовкой документов к награждению муниципальными наградами  и</w:t>
      </w:r>
      <w:r w:rsidR="0016607E">
        <w:rPr>
          <w:rFonts w:eastAsiaTheme="minorHAnsi"/>
          <w:sz w:val="28"/>
          <w:szCs w:val="28"/>
          <w:lang w:eastAsia="en-US"/>
        </w:rPr>
        <w:t xml:space="preserve"> наградами вышестоящих инстанций</w:t>
      </w:r>
      <w:r w:rsidRPr="0024472B">
        <w:rPr>
          <w:rFonts w:eastAsiaTheme="minorHAnsi"/>
          <w:sz w:val="28"/>
          <w:szCs w:val="28"/>
          <w:lang w:eastAsia="en-US"/>
        </w:rPr>
        <w:t>.</w:t>
      </w:r>
    </w:p>
    <w:p w:rsidR="0016607E" w:rsidRDefault="0016607E" w:rsidP="0024472B">
      <w:pPr>
        <w:spacing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Указом Президента Российской Федерации от 21 сентября 2022 года  № 647 «Об объявлении частичной мобилизации в Российской Федерации» проведена большая работа по организации торжественной  отправки мобилизованных ребят из Северного района, </w:t>
      </w:r>
      <w:r>
        <w:rPr>
          <w:sz w:val="28"/>
          <w:szCs w:val="28"/>
        </w:rPr>
        <w:lastRenderedPageBreak/>
        <w:t xml:space="preserve">обеспечению их тёплыми вещами,  спальными мешками, предметами личной гигиены. Создан и работает  районный  штаб по оказанию помощи и поддержки семьям военнослужащих, призванных на военную службу по мобилизации.  Администрацией района, главами сельских поселений, Советом женщин   и жителями района на постоянной основе оказывается помощь мобилизованным гражданам и членам их семей.     </w:t>
      </w:r>
    </w:p>
    <w:p w:rsidR="0016607E" w:rsidRPr="0016607E" w:rsidRDefault="0016607E" w:rsidP="0016607E">
      <w:pPr>
        <w:spacing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6607E">
        <w:rPr>
          <w:sz w:val="28"/>
          <w:szCs w:val="28"/>
        </w:rPr>
        <w:t>Совместно с юридической службой постоянно работает по внесению изменений в Уставы муниципального образования Северный район и сельских поселений. Так</w:t>
      </w:r>
      <w:r>
        <w:rPr>
          <w:sz w:val="28"/>
          <w:szCs w:val="28"/>
        </w:rPr>
        <w:t>,</w:t>
      </w:r>
      <w:r w:rsidRPr="0016607E">
        <w:rPr>
          <w:sz w:val="28"/>
          <w:szCs w:val="28"/>
        </w:rPr>
        <w:t xml:space="preserve"> в июне 2022 года  внесены изменения в Устав  муниципального района и сельских поселений. Регистрация изменений в Уставы проведена путём подачи документов в Управление Минюста России по Оренбургской области в электронном  виде.</w:t>
      </w:r>
    </w:p>
    <w:p w:rsidR="0016607E" w:rsidRPr="0016607E" w:rsidRDefault="0016607E" w:rsidP="0016607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16607E">
        <w:rPr>
          <w:sz w:val="28"/>
          <w:szCs w:val="28"/>
        </w:rPr>
        <w:t>Главы муниципальных образований района и сельских поселении в марте 2022 года провели отчёты о своей работе перед Советами депутатов и перед населением.</w:t>
      </w:r>
    </w:p>
    <w:p w:rsidR="0016607E" w:rsidRPr="0016607E" w:rsidRDefault="0016607E" w:rsidP="0016607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16607E">
        <w:rPr>
          <w:sz w:val="28"/>
          <w:szCs w:val="28"/>
        </w:rPr>
        <w:t>На постоянном контроле организационного отдела  работа сельских старост, связанная с осуществлением их полномочий и изменения в их составе.</w:t>
      </w:r>
    </w:p>
    <w:p w:rsidR="0016607E" w:rsidRPr="0016607E" w:rsidRDefault="0016607E" w:rsidP="0016607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16607E">
        <w:rPr>
          <w:sz w:val="28"/>
          <w:szCs w:val="28"/>
        </w:rPr>
        <w:t>В 2022 году проведена работа по формированию списков кандидатов в присяжные заседатели от муниципального образования Северный район Оренбургской области  для Оренбургского областного суда, Бугурусланского районного суда на период с 1 января 2023 года по 31 декабря 2026 года.</w:t>
      </w:r>
    </w:p>
    <w:p w:rsidR="001E50DF" w:rsidRDefault="001E50DF" w:rsidP="00A75CD5">
      <w:pPr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E50DF">
        <w:rPr>
          <w:rFonts w:eastAsiaTheme="minorHAnsi"/>
          <w:sz w:val="28"/>
          <w:szCs w:val="28"/>
          <w:lang w:eastAsia="en-US"/>
        </w:rPr>
        <w:t xml:space="preserve">С 1 декабря </w:t>
      </w:r>
      <w:r w:rsidR="00BE564D">
        <w:rPr>
          <w:rFonts w:eastAsiaTheme="minorHAnsi"/>
          <w:sz w:val="28"/>
          <w:szCs w:val="28"/>
          <w:lang w:eastAsia="en-US"/>
        </w:rPr>
        <w:t xml:space="preserve">2022 года вступили </w:t>
      </w:r>
      <w:r w:rsidRPr="001E50DF">
        <w:rPr>
          <w:rFonts w:eastAsiaTheme="minorHAnsi"/>
          <w:sz w:val="28"/>
          <w:szCs w:val="28"/>
          <w:lang w:eastAsia="en-US"/>
        </w:rPr>
        <w:t xml:space="preserve"> в силу</w:t>
      </w:r>
      <w:r w:rsidR="00BE564D" w:rsidRPr="00BE564D">
        <w:rPr>
          <w:rFonts w:eastAsiaTheme="minorHAnsi"/>
          <w:sz w:val="28"/>
          <w:szCs w:val="28"/>
          <w:lang w:eastAsia="en-US"/>
        </w:rPr>
        <w:t xml:space="preserve"> </w:t>
      </w:r>
      <w:r w:rsidR="00BE564D" w:rsidRPr="001E50DF">
        <w:rPr>
          <w:rFonts w:eastAsiaTheme="minorHAnsi"/>
          <w:sz w:val="28"/>
          <w:szCs w:val="28"/>
          <w:lang w:eastAsia="en-US"/>
        </w:rPr>
        <w:t>изменения в Федеральный закон от 09.02.2009 № 8-ФЗ «Об обеспечении доступа к информации о деятельности государственных органов и о</w:t>
      </w:r>
      <w:r w:rsidR="00BE564D">
        <w:rPr>
          <w:rFonts w:eastAsiaTheme="minorHAnsi"/>
          <w:sz w:val="28"/>
          <w:szCs w:val="28"/>
          <w:lang w:eastAsia="en-US"/>
        </w:rPr>
        <w:t>рганов местного самоуправления»,</w:t>
      </w:r>
      <w:r w:rsidRPr="001E50DF">
        <w:rPr>
          <w:rFonts w:eastAsiaTheme="minorHAnsi"/>
          <w:sz w:val="28"/>
          <w:szCs w:val="28"/>
          <w:lang w:eastAsia="en-US"/>
        </w:rPr>
        <w:t xml:space="preserve"> направленные на повышение открытости информации о деятельности государственных органов и органов местного самоуправления, размещаемой в сети «Интернет», уточнен порядок обеспечения </w:t>
      </w:r>
      <w:r w:rsidR="00BE564D">
        <w:rPr>
          <w:rFonts w:eastAsiaTheme="minorHAnsi"/>
          <w:sz w:val="28"/>
          <w:szCs w:val="28"/>
          <w:lang w:eastAsia="en-US"/>
        </w:rPr>
        <w:t>доступа к указанной информации.</w:t>
      </w:r>
      <w:r w:rsidR="00A75CD5">
        <w:rPr>
          <w:rFonts w:eastAsiaTheme="minorHAnsi"/>
          <w:sz w:val="28"/>
          <w:szCs w:val="28"/>
          <w:lang w:eastAsia="en-US"/>
        </w:rPr>
        <w:t xml:space="preserve"> </w:t>
      </w:r>
      <w:r w:rsidRPr="001E50DF">
        <w:rPr>
          <w:rFonts w:eastAsiaTheme="minorHAnsi"/>
          <w:sz w:val="28"/>
          <w:szCs w:val="28"/>
          <w:lang w:eastAsia="en-US"/>
        </w:rPr>
        <w:t xml:space="preserve">Государственные органы, органы местного самоуправления, подведомственные им организации должны </w:t>
      </w:r>
      <w:r w:rsidR="00A75CD5">
        <w:rPr>
          <w:rFonts w:eastAsiaTheme="minorHAnsi"/>
          <w:sz w:val="28"/>
          <w:szCs w:val="28"/>
          <w:lang w:eastAsia="en-US"/>
        </w:rPr>
        <w:t>с декабря 2022 года</w:t>
      </w:r>
      <w:r w:rsidRPr="001E50DF">
        <w:rPr>
          <w:rFonts w:eastAsiaTheme="minorHAnsi"/>
          <w:sz w:val="28"/>
          <w:szCs w:val="28"/>
          <w:lang w:eastAsia="en-US"/>
        </w:rPr>
        <w:t xml:space="preserve"> наряду с официальными сайтами </w:t>
      </w:r>
      <w:r w:rsidR="00A75CD5">
        <w:rPr>
          <w:rFonts w:eastAsiaTheme="minorHAnsi"/>
          <w:sz w:val="28"/>
          <w:szCs w:val="28"/>
          <w:lang w:eastAsia="en-US"/>
        </w:rPr>
        <w:t xml:space="preserve">создать и вести </w:t>
      </w:r>
      <w:r w:rsidRPr="001E50DF">
        <w:rPr>
          <w:rFonts w:eastAsiaTheme="minorHAnsi"/>
          <w:sz w:val="28"/>
          <w:szCs w:val="28"/>
          <w:lang w:eastAsia="en-US"/>
        </w:rPr>
        <w:t>персональные страницы в определенных Правительством Российской Федерации информационных системах или программах</w:t>
      </w:r>
      <w:r w:rsidR="00A75CD5">
        <w:rPr>
          <w:rFonts w:eastAsiaTheme="minorHAnsi"/>
          <w:sz w:val="28"/>
          <w:szCs w:val="28"/>
          <w:lang w:eastAsia="en-US"/>
        </w:rPr>
        <w:t xml:space="preserve"> (социальных сетях)</w:t>
      </w:r>
      <w:r w:rsidRPr="001E50DF">
        <w:rPr>
          <w:rFonts w:eastAsiaTheme="minorHAnsi"/>
          <w:sz w:val="28"/>
          <w:szCs w:val="28"/>
          <w:lang w:eastAsia="en-US"/>
        </w:rPr>
        <w:t>.</w:t>
      </w:r>
      <w:r w:rsidR="00A75CD5" w:rsidRPr="00A75CD5">
        <w:t xml:space="preserve"> </w:t>
      </w:r>
      <w:r w:rsidR="00A75CD5" w:rsidRPr="00A75CD5">
        <w:rPr>
          <w:rFonts w:eastAsiaTheme="minorHAnsi"/>
          <w:sz w:val="28"/>
          <w:szCs w:val="28"/>
          <w:lang w:eastAsia="en-US"/>
        </w:rPr>
        <w:t>Распоряжением Правительства Российской Федерации от 02.09.2022</w:t>
      </w:r>
      <w:r w:rsidR="00A75CD5">
        <w:rPr>
          <w:rFonts w:eastAsiaTheme="minorHAnsi"/>
          <w:sz w:val="28"/>
          <w:szCs w:val="28"/>
          <w:lang w:eastAsia="en-US"/>
        </w:rPr>
        <w:t xml:space="preserve"> </w:t>
      </w:r>
      <w:r w:rsidR="00A75CD5" w:rsidRPr="00A75CD5">
        <w:rPr>
          <w:rFonts w:eastAsiaTheme="minorHAnsi"/>
          <w:sz w:val="28"/>
          <w:szCs w:val="28"/>
          <w:lang w:eastAsia="en-US"/>
        </w:rPr>
        <w:t xml:space="preserve">№ 2523-р в качестве информационных систем для создания официальных страниц определены ВКонтакте и </w:t>
      </w:r>
      <w:r w:rsidR="00A75CD5" w:rsidRPr="00A75CD5">
        <w:rPr>
          <w:rFonts w:eastAsiaTheme="minorHAnsi"/>
          <w:sz w:val="28"/>
          <w:szCs w:val="28"/>
          <w:lang w:eastAsia="en-US"/>
        </w:rPr>
        <w:lastRenderedPageBreak/>
        <w:t>Одноклассники.</w:t>
      </w:r>
      <w:r w:rsidRPr="001E50DF">
        <w:rPr>
          <w:rFonts w:eastAsiaTheme="minorHAnsi"/>
          <w:sz w:val="28"/>
          <w:szCs w:val="28"/>
          <w:lang w:eastAsia="en-US"/>
        </w:rPr>
        <w:t xml:space="preserve"> На официальных страницах будет осуществляться, в числе прочего, взаимодействие с пользователями информацией.</w:t>
      </w:r>
    </w:p>
    <w:p w:rsidR="00A75CD5" w:rsidRDefault="00A75CD5" w:rsidP="001E50DF">
      <w:pPr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связи с вышеуказанным, в Северном районе проделана большая работа по созданию во всех ОМСУ и  определенных перечнем подведомственных организациях страниц в социальных сетях. Все страницы оформлены в соответствии с требованиями, пополняются необходимой информацией. В том числе создана группа в социальной сети Вконтакте и </w:t>
      </w:r>
      <w:r w:rsidR="00D23FB2">
        <w:rPr>
          <w:rFonts w:eastAsiaTheme="minorHAnsi"/>
          <w:sz w:val="28"/>
          <w:szCs w:val="28"/>
          <w:lang w:eastAsia="en-US"/>
        </w:rPr>
        <w:t>для районного Совета депутатов.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16607E" w:rsidRPr="0016607E" w:rsidRDefault="0016607E" w:rsidP="0016607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16607E">
        <w:rPr>
          <w:sz w:val="28"/>
          <w:szCs w:val="28"/>
        </w:rPr>
        <w:t>В 2023 году организационному отделу предстоит:</w:t>
      </w:r>
    </w:p>
    <w:p w:rsidR="0016607E" w:rsidRPr="0016607E" w:rsidRDefault="0016607E" w:rsidP="0016607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16607E">
        <w:rPr>
          <w:sz w:val="28"/>
          <w:szCs w:val="28"/>
        </w:rPr>
        <w:t>- в связи с окончанием  в 2023 году срока  полномочий участковых избирательных комиссий  работа по формированию новых составов участковых избирательных комиссии;</w:t>
      </w:r>
    </w:p>
    <w:p w:rsidR="0016607E" w:rsidRPr="0016607E" w:rsidRDefault="0016607E" w:rsidP="0016607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16607E">
        <w:rPr>
          <w:sz w:val="28"/>
          <w:szCs w:val="28"/>
        </w:rPr>
        <w:t>- в 2023 году  провести выборы  депутатов представительных  органов  в муниципальных образованиях Михеевский и Новодомосейкинский сельсоветы и организационные заседания Советов депуутатов.</w:t>
      </w:r>
    </w:p>
    <w:p w:rsidR="0016607E" w:rsidRDefault="0016607E" w:rsidP="0016607E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607E">
        <w:rPr>
          <w:sz w:val="28"/>
          <w:szCs w:val="28"/>
        </w:rPr>
        <w:t xml:space="preserve">- избрание  глав муниципальных образовании Аксёнкинского (ноябрь), Михеевского (август) , Мордово – Добринского  (ноябрь) сельсоветов в связи с окончанием срока полномочий.  </w:t>
      </w: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FC2708" w:rsidRPr="005D142A" w:rsidRDefault="00FC2708" w:rsidP="00FC2708">
      <w:pPr>
        <w:pStyle w:val="1"/>
        <w:jc w:val="center"/>
      </w:pPr>
      <w:r w:rsidRPr="005D142A">
        <w:t>Делопроизводство</w:t>
      </w:r>
    </w:p>
    <w:p w:rsidR="00FC2708" w:rsidRPr="00A75CD5" w:rsidRDefault="00FC2708" w:rsidP="00FC2708">
      <w:pPr>
        <w:ind w:firstLine="708"/>
        <w:jc w:val="both"/>
        <w:rPr>
          <w:sz w:val="28"/>
          <w:szCs w:val="28"/>
        </w:rPr>
      </w:pPr>
      <w:r w:rsidRPr="00A75CD5">
        <w:rPr>
          <w:sz w:val="28"/>
          <w:szCs w:val="28"/>
        </w:rPr>
        <w:t>за 20</w:t>
      </w:r>
      <w:r w:rsidR="001F1550" w:rsidRPr="00A75CD5">
        <w:rPr>
          <w:sz w:val="28"/>
          <w:szCs w:val="28"/>
        </w:rPr>
        <w:t>2</w:t>
      </w:r>
      <w:r w:rsidR="00A75CD5" w:rsidRPr="00A75CD5">
        <w:rPr>
          <w:sz w:val="28"/>
          <w:szCs w:val="28"/>
        </w:rPr>
        <w:t>2</w:t>
      </w:r>
      <w:r w:rsidRPr="00A75CD5">
        <w:rPr>
          <w:sz w:val="28"/>
          <w:szCs w:val="28"/>
        </w:rPr>
        <w:t xml:space="preserve"> год администрацией Северного района:</w:t>
      </w:r>
    </w:p>
    <w:p w:rsidR="00FC2708" w:rsidRPr="00825358" w:rsidRDefault="00FC2708" w:rsidP="006476E7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825358">
        <w:rPr>
          <w:sz w:val="28"/>
          <w:szCs w:val="28"/>
        </w:rPr>
        <w:t xml:space="preserve">издано </w:t>
      </w:r>
      <w:r w:rsidR="0024472B" w:rsidRPr="00825358">
        <w:rPr>
          <w:sz w:val="28"/>
          <w:szCs w:val="28"/>
        </w:rPr>
        <w:t>7</w:t>
      </w:r>
      <w:r w:rsidR="00825358" w:rsidRPr="00825358">
        <w:rPr>
          <w:sz w:val="28"/>
          <w:szCs w:val="28"/>
        </w:rPr>
        <w:t>58</w:t>
      </w:r>
      <w:r w:rsidRPr="00825358">
        <w:rPr>
          <w:sz w:val="28"/>
          <w:szCs w:val="28"/>
        </w:rPr>
        <w:t xml:space="preserve"> постановлени</w:t>
      </w:r>
      <w:r w:rsidR="002A1015" w:rsidRPr="00825358">
        <w:rPr>
          <w:sz w:val="28"/>
          <w:szCs w:val="28"/>
        </w:rPr>
        <w:t>я</w:t>
      </w:r>
      <w:r w:rsidRPr="00825358">
        <w:rPr>
          <w:sz w:val="28"/>
          <w:szCs w:val="28"/>
        </w:rPr>
        <w:t xml:space="preserve">, из них нормативного характера – </w:t>
      </w:r>
      <w:r w:rsidR="0024472B" w:rsidRPr="00825358">
        <w:rPr>
          <w:sz w:val="28"/>
          <w:szCs w:val="28"/>
        </w:rPr>
        <w:t>6</w:t>
      </w:r>
      <w:r w:rsidR="00825358" w:rsidRPr="00825358">
        <w:rPr>
          <w:sz w:val="28"/>
          <w:szCs w:val="28"/>
        </w:rPr>
        <w:t>9</w:t>
      </w:r>
      <w:r w:rsidRPr="00825358">
        <w:rPr>
          <w:sz w:val="28"/>
          <w:szCs w:val="28"/>
        </w:rPr>
        <w:t>;</w:t>
      </w:r>
    </w:p>
    <w:p w:rsidR="00FC2708" w:rsidRPr="00825358" w:rsidRDefault="00FC2708" w:rsidP="006476E7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825358">
        <w:rPr>
          <w:sz w:val="28"/>
          <w:szCs w:val="28"/>
        </w:rPr>
        <w:t>издано</w:t>
      </w:r>
      <w:r w:rsidR="0024472B" w:rsidRPr="00825358">
        <w:rPr>
          <w:sz w:val="28"/>
          <w:szCs w:val="28"/>
        </w:rPr>
        <w:t xml:space="preserve"> </w:t>
      </w:r>
      <w:r w:rsidR="00825358" w:rsidRPr="00825358">
        <w:rPr>
          <w:sz w:val="28"/>
          <w:szCs w:val="28"/>
        </w:rPr>
        <w:t>329</w:t>
      </w:r>
      <w:r w:rsidR="003F41F3" w:rsidRPr="00825358">
        <w:rPr>
          <w:sz w:val="28"/>
          <w:szCs w:val="28"/>
        </w:rPr>
        <w:t xml:space="preserve"> </w:t>
      </w:r>
      <w:r w:rsidRPr="00825358">
        <w:rPr>
          <w:sz w:val="28"/>
          <w:szCs w:val="28"/>
        </w:rPr>
        <w:t>распоряжени</w:t>
      </w:r>
      <w:r w:rsidR="003F41F3" w:rsidRPr="00825358">
        <w:rPr>
          <w:sz w:val="28"/>
          <w:szCs w:val="28"/>
        </w:rPr>
        <w:t>й</w:t>
      </w:r>
      <w:r w:rsidRPr="00825358">
        <w:rPr>
          <w:sz w:val="28"/>
          <w:szCs w:val="28"/>
        </w:rPr>
        <w:t>;</w:t>
      </w:r>
    </w:p>
    <w:p w:rsidR="00FC2708" w:rsidRPr="00825358" w:rsidRDefault="0024472B" w:rsidP="006476E7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825358">
        <w:rPr>
          <w:sz w:val="28"/>
          <w:szCs w:val="28"/>
        </w:rPr>
        <w:t>подготовлен</w:t>
      </w:r>
      <w:r w:rsidR="00FC2708" w:rsidRPr="00825358">
        <w:rPr>
          <w:sz w:val="28"/>
          <w:szCs w:val="28"/>
        </w:rPr>
        <w:t xml:space="preserve"> </w:t>
      </w:r>
      <w:r w:rsidR="00825358" w:rsidRPr="00825358">
        <w:rPr>
          <w:sz w:val="28"/>
          <w:szCs w:val="28"/>
        </w:rPr>
        <w:t>3</w:t>
      </w:r>
      <w:r w:rsidRPr="00825358">
        <w:rPr>
          <w:sz w:val="28"/>
          <w:szCs w:val="28"/>
        </w:rPr>
        <w:t>1</w:t>
      </w:r>
      <w:r w:rsidR="00FC2708" w:rsidRPr="00825358">
        <w:rPr>
          <w:sz w:val="28"/>
          <w:szCs w:val="28"/>
        </w:rPr>
        <w:t xml:space="preserve"> проект решений Совета депутатов, из них – </w:t>
      </w:r>
      <w:r w:rsidR="00825358" w:rsidRPr="00825358">
        <w:rPr>
          <w:sz w:val="28"/>
          <w:szCs w:val="28"/>
        </w:rPr>
        <w:t>11</w:t>
      </w:r>
      <w:r w:rsidR="00FC2708" w:rsidRPr="00825358">
        <w:rPr>
          <w:sz w:val="28"/>
          <w:szCs w:val="28"/>
        </w:rPr>
        <w:t xml:space="preserve"> нормативного характера;</w:t>
      </w:r>
    </w:p>
    <w:p w:rsidR="00FC2708" w:rsidRPr="00825358" w:rsidRDefault="00FC2708" w:rsidP="006476E7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825358">
        <w:rPr>
          <w:sz w:val="28"/>
          <w:szCs w:val="28"/>
        </w:rPr>
        <w:t xml:space="preserve">принято </w:t>
      </w:r>
      <w:r w:rsidR="0024472B" w:rsidRPr="00825358">
        <w:rPr>
          <w:sz w:val="28"/>
          <w:szCs w:val="28"/>
        </w:rPr>
        <w:t>7</w:t>
      </w:r>
      <w:r w:rsidR="00825358" w:rsidRPr="00825358">
        <w:rPr>
          <w:sz w:val="28"/>
          <w:szCs w:val="28"/>
        </w:rPr>
        <w:t>167</w:t>
      </w:r>
      <w:r w:rsidRPr="00825358">
        <w:rPr>
          <w:sz w:val="28"/>
          <w:szCs w:val="28"/>
        </w:rPr>
        <w:t xml:space="preserve"> единиц входящей корреспонденции;</w:t>
      </w:r>
    </w:p>
    <w:p w:rsidR="00FC2708" w:rsidRPr="00825358" w:rsidRDefault="00FC2708" w:rsidP="006476E7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825358">
        <w:rPr>
          <w:sz w:val="28"/>
          <w:szCs w:val="28"/>
        </w:rPr>
        <w:t xml:space="preserve">подготовлено </w:t>
      </w:r>
      <w:r w:rsidR="001F1550" w:rsidRPr="00825358">
        <w:rPr>
          <w:sz w:val="28"/>
          <w:szCs w:val="28"/>
        </w:rPr>
        <w:t>20</w:t>
      </w:r>
      <w:r w:rsidR="0024472B" w:rsidRPr="00825358">
        <w:rPr>
          <w:sz w:val="28"/>
          <w:szCs w:val="28"/>
        </w:rPr>
        <w:t>31</w:t>
      </w:r>
      <w:r w:rsidR="0023333E" w:rsidRPr="00825358">
        <w:rPr>
          <w:sz w:val="28"/>
          <w:szCs w:val="28"/>
        </w:rPr>
        <w:t xml:space="preserve"> письмо</w:t>
      </w:r>
      <w:r w:rsidRPr="00825358">
        <w:rPr>
          <w:sz w:val="28"/>
          <w:szCs w:val="28"/>
        </w:rPr>
        <w:t xml:space="preserve"> по основной деятельности.</w:t>
      </w:r>
    </w:p>
    <w:p w:rsidR="00FC2708" w:rsidRPr="005D142A" w:rsidRDefault="00FC2708" w:rsidP="00FC2708">
      <w:pPr>
        <w:pStyle w:val="1"/>
        <w:jc w:val="center"/>
      </w:pPr>
      <w:r w:rsidRPr="005D142A">
        <w:t>Работа с обращениями</w:t>
      </w:r>
    </w:p>
    <w:p w:rsidR="00FC2708" w:rsidRPr="00A75CD5" w:rsidRDefault="00FC2708" w:rsidP="00FC2708">
      <w:pPr>
        <w:ind w:firstLine="709"/>
        <w:jc w:val="both"/>
        <w:rPr>
          <w:sz w:val="28"/>
          <w:szCs w:val="28"/>
        </w:rPr>
      </w:pPr>
      <w:r w:rsidRPr="00A75CD5">
        <w:rPr>
          <w:sz w:val="28"/>
          <w:szCs w:val="28"/>
        </w:rPr>
        <w:t xml:space="preserve">   Порядок рассмотрения обращений граждан и подготовка ответов на них в администрации района осуществляются в соответствии с Федеральным законом от 02.05.2006 № 59-ФЗ "О порядке рассмотрения обращений граждан Российской Федерации" и Административным регламентом рассмотрения обращений граждан в администрации Северного района.</w:t>
      </w:r>
    </w:p>
    <w:p w:rsidR="00FC2708" w:rsidRPr="0024722B" w:rsidRDefault="00FC2708" w:rsidP="00FC2708">
      <w:pPr>
        <w:jc w:val="both"/>
        <w:rPr>
          <w:sz w:val="28"/>
          <w:szCs w:val="28"/>
        </w:rPr>
      </w:pPr>
      <w:r w:rsidRPr="00A75CD5">
        <w:rPr>
          <w:sz w:val="28"/>
          <w:szCs w:val="28"/>
        </w:rPr>
        <w:t xml:space="preserve">          За 20</w:t>
      </w:r>
      <w:r w:rsidR="001F1550" w:rsidRPr="00A75CD5">
        <w:rPr>
          <w:sz w:val="28"/>
          <w:szCs w:val="28"/>
        </w:rPr>
        <w:t>2</w:t>
      </w:r>
      <w:r w:rsidR="00A75CD5" w:rsidRPr="00A75CD5">
        <w:rPr>
          <w:sz w:val="28"/>
          <w:szCs w:val="28"/>
        </w:rPr>
        <w:t>2</w:t>
      </w:r>
      <w:r w:rsidRPr="00A75CD5">
        <w:rPr>
          <w:sz w:val="28"/>
          <w:szCs w:val="28"/>
        </w:rPr>
        <w:t xml:space="preserve"> год в администрацию муниципального образо</w:t>
      </w:r>
      <w:r w:rsidR="001F1550" w:rsidRPr="00A75CD5">
        <w:rPr>
          <w:sz w:val="28"/>
          <w:szCs w:val="28"/>
        </w:rPr>
        <w:t xml:space="preserve">вания Северный район поступило </w:t>
      </w:r>
      <w:r w:rsidR="00825358" w:rsidRPr="0024722B">
        <w:rPr>
          <w:sz w:val="28"/>
          <w:szCs w:val="28"/>
        </w:rPr>
        <w:t>46</w:t>
      </w:r>
      <w:r w:rsidRPr="0024722B">
        <w:rPr>
          <w:sz w:val="28"/>
          <w:szCs w:val="28"/>
        </w:rPr>
        <w:t xml:space="preserve"> письменных обращения граждан</w:t>
      </w:r>
      <w:r w:rsidR="002A1015" w:rsidRPr="0024722B">
        <w:rPr>
          <w:sz w:val="28"/>
          <w:szCs w:val="28"/>
        </w:rPr>
        <w:t xml:space="preserve">. </w:t>
      </w:r>
      <w:r w:rsidRPr="0024722B">
        <w:rPr>
          <w:sz w:val="28"/>
          <w:szCs w:val="28"/>
        </w:rPr>
        <w:t xml:space="preserve">Вопросы, изложенные в </w:t>
      </w:r>
      <w:r w:rsidR="00825358" w:rsidRPr="0024722B">
        <w:rPr>
          <w:sz w:val="28"/>
          <w:szCs w:val="28"/>
        </w:rPr>
        <w:t>10</w:t>
      </w:r>
      <w:r w:rsidRPr="0024722B">
        <w:rPr>
          <w:sz w:val="28"/>
          <w:szCs w:val="28"/>
        </w:rPr>
        <w:t xml:space="preserve"> обращениях, решены положительно, остальные заявители получили </w:t>
      </w:r>
      <w:r w:rsidRPr="0024722B">
        <w:rPr>
          <w:sz w:val="28"/>
          <w:szCs w:val="28"/>
        </w:rPr>
        <w:lastRenderedPageBreak/>
        <w:t xml:space="preserve">разъяснения по существу поставленных вопросов. По  </w:t>
      </w:r>
      <w:r w:rsidR="0023333E" w:rsidRPr="0024722B">
        <w:rPr>
          <w:sz w:val="28"/>
          <w:szCs w:val="28"/>
        </w:rPr>
        <w:t>5</w:t>
      </w:r>
      <w:r w:rsidRPr="0024722B">
        <w:rPr>
          <w:sz w:val="28"/>
          <w:szCs w:val="28"/>
        </w:rPr>
        <w:t xml:space="preserve"> обращениям были организованы выезды на место.</w:t>
      </w:r>
    </w:p>
    <w:p w:rsidR="00FC2708" w:rsidRPr="0024722B" w:rsidRDefault="00FC2708" w:rsidP="00FC2708">
      <w:pPr>
        <w:jc w:val="both"/>
        <w:rPr>
          <w:sz w:val="28"/>
          <w:szCs w:val="28"/>
        </w:rPr>
      </w:pPr>
      <w:r w:rsidRPr="0024722B">
        <w:rPr>
          <w:sz w:val="28"/>
          <w:szCs w:val="28"/>
        </w:rPr>
        <w:t>В обращениях, поступивших в администрацию Северного района, были изложены следующие вопросы:</w:t>
      </w:r>
    </w:p>
    <w:p w:rsidR="0023333E" w:rsidRPr="0024722B" w:rsidRDefault="00825358" w:rsidP="00825358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24722B">
        <w:rPr>
          <w:sz w:val="28"/>
          <w:szCs w:val="28"/>
        </w:rPr>
        <w:t>Оборот земель сельскохозяйственного</w:t>
      </w:r>
      <w:r w:rsidR="00B15B40" w:rsidRPr="0024722B">
        <w:rPr>
          <w:sz w:val="28"/>
          <w:szCs w:val="28"/>
        </w:rPr>
        <w:t xml:space="preserve"> </w:t>
      </w:r>
      <w:r w:rsidRPr="0024722B">
        <w:rPr>
          <w:sz w:val="28"/>
          <w:szCs w:val="28"/>
        </w:rPr>
        <w:t xml:space="preserve">назначения </w:t>
      </w:r>
      <w:r w:rsidR="0023333E" w:rsidRPr="0024722B">
        <w:rPr>
          <w:sz w:val="28"/>
          <w:szCs w:val="28"/>
        </w:rPr>
        <w:t>- 1</w:t>
      </w:r>
    </w:p>
    <w:p w:rsidR="00B15B40" w:rsidRPr="0024722B" w:rsidRDefault="00B15B40" w:rsidP="00B15B40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24722B">
        <w:rPr>
          <w:sz w:val="28"/>
          <w:szCs w:val="28"/>
        </w:rPr>
        <w:t>Производство, сохранность, переработка,   заготовка сельскохозяйственной продукции – 1</w:t>
      </w:r>
    </w:p>
    <w:p w:rsidR="00B15B40" w:rsidRPr="0024722B" w:rsidRDefault="00B15B40" w:rsidP="00B15B40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24722B">
        <w:rPr>
          <w:sz w:val="28"/>
          <w:szCs w:val="28"/>
        </w:rPr>
        <w:t xml:space="preserve">Работа транспорта и оплата проезда – 2 </w:t>
      </w:r>
    </w:p>
    <w:p w:rsidR="00B15B40" w:rsidRPr="0024722B" w:rsidRDefault="00B15B40" w:rsidP="00B15B40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24722B">
        <w:rPr>
          <w:sz w:val="28"/>
          <w:szCs w:val="28"/>
        </w:rPr>
        <w:t xml:space="preserve">Связь и телефонизация – 3 </w:t>
      </w:r>
    </w:p>
    <w:p w:rsidR="00B15B40" w:rsidRPr="0024722B" w:rsidRDefault="00B15B40" w:rsidP="00B15B40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24722B">
        <w:rPr>
          <w:sz w:val="28"/>
          <w:szCs w:val="28"/>
        </w:rPr>
        <w:t xml:space="preserve">Эксплуатация и ремонт жилья – 1 </w:t>
      </w:r>
    </w:p>
    <w:p w:rsidR="00B15B40" w:rsidRPr="0024722B" w:rsidRDefault="00B15B40" w:rsidP="00B15B40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24722B">
        <w:rPr>
          <w:sz w:val="28"/>
          <w:szCs w:val="28"/>
        </w:rPr>
        <w:t xml:space="preserve">Предоставление жилья гражданам – 2 </w:t>
      </w:r>
    </w:p>
    <w:p w:rsidR="00B15B40" w:rsidRPr="0024722B" w:rsidRDefault="00B15B40" w:rsidP="00B15B40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24722B">
        <w:rPr>
          <w:sz w:val="28"/>
          <w:szCs w:val="28"/>
        </w:rPr>
        <w:t xml:space="preserve">Водоснабжение – 2 </w:t>
      </w:r>
    </w:p>
    <w:p w:rsidR="00B15B40" w:rsidRPr="0024722B" w:rsidRDefault="00B15B40" w:rsidP="00B15B40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24722B">
        <w:rPr>
          <w:sz w:val="28"/>
          <w:szCs w:val="28"/>
        </w:rPr>
        <w:t>Благоустройство городов и поселков - 7</w:t>
      </w:r>
    </w:p>
    <w:p w:rsidR="00B15B40" w:rsidRPr="0024722B" w:rsidRDefault="00B15B40" w:rsidP="00B15B40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24722B">
        <w:rPr>
          <w:sz w:val="28"/>
          <w:szCs w:val="28"/>
        </w:rPr>
        <w:t xml:space="preserve">Строительство и ремонт дорог – 5 </w:t>
      </w:r>
    </w:p>
    <w:p w:rsidR="00B15B40" w:rsidRPr="0024722B" w:rsidRDefault="00B15B40" w:rsidP="00B15B40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24722B">
        <w:rPr>
          <w:sz w:val="28"/>
          <w:szCs w:val="28"/>
        </w:rPr>
        <w:t>Электроснабжение и    радиофикация    домов    и населенных пунктов</w:t>
      </w:r>
      <w:r w:rsidRPr="0024722B">
        <w:rPr>
          <w:sz w:val="28"/>
          <w:szCs w:val="28"/>
        </w:rPr>
        <w:tab/>
        <w:t xml:space="preserve">-1 </w:t>
      </w:r>
    </w:p>
    <w:p w:rsidR="00B15B40" w:rsidRPr="0024722B" w:rsidRDefault="00B15B40" w:rsidP="00B15B40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24722B">
        <w:rPr>
          <w:sz w:val="28"/>
          <w:szCs w:val="28"/>
        </w:rPr>
        <w:t>Торговля – 2</w:t>
      </w:r>
    </w:p>
    <w:p w:rsidR="00B15B40" w:rsidRPr="0024722B" w:rsidRDefault="00B15B40" w:rsidP="00B15B40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24722B">
        <w:rPr>
          <w:sz w:val="28"/>
          <w:szCs w:val="28"/>
        </w:rPr>
        <w:t xml:space="preserve">Здравоохранение – 4 </w:t>
      </w:r>
    </w:p>
    <w:p w:rsidR="00B15B40" w:rsidRPr="0024722B" w:rsidRDefault="00B15B40" w:rsidP="00B15B40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24722B">
        <w:rPr>
          <w:sz w:val="28"/>
          <w:szCs w:val="28"/>
        </w:rPr>
        <w:t xml:space="preserve">Социальная защита населения – 5 </w:t>
      </w:r>
    </w:p>
    <w:p w:rsidR="00B15B40" w:rsidRPr="0024722B" w:rsidRDefault="00B15B40" w:rsidP="00B15B40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24722B">
        <w:rPr>
          <w:sz w:val="28"/>
          <w:szCs w:val="28"/>
        </w:rPr>
        <w:t xml:space="preserve">Обеспечение           законности и правопорядка – 2 </w:t>
      </w:r>
    </w:p>
    <w:p w:rsidR="00B15B40" w:rsidRPr="0024722B" w:rsidRDefault="00B15B40" w:rsidP="00B15B40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24722B">
        <w:rPr>
          <w:sz w:val="28"/>
          <w:szCs w:val="28"/>
        </w:rPr>
        <w:t xml:space="preserve">Работа органов местного самоуправления – 4 </w:t>
      </w:r>
    </w:p>
    <w:p w:rsidR="00FC2708" w:rsidRPr="0024722B" w:rsidRDefault="00FC2708" w:rsidP="00B15B40">
      <w:pPr>
        <w:ind w:firstLine="709"/>
        <w:jc w:val="both"/>
        <w:rPr>
          <w:sz w:val="28"/>
          <w:szCs w:val="28"/>
        </w:rPr>
      </w:pPr>
      <w:r w:rsidRPr="0024722B">
        <w:rPr>
          <w:sz w:val="28"/>
          <w:szCs w:val="28"/>
        </w:rPr>
        <w:t>Прием граждан по личным вопросам в администрации муниципального образования Северный район Оренбургской области ведут глава администрации и его заместители по согласованному с ними графику, который опубликован на официальном сайте и размещен на информационном стенде в здании администрации района.</w:t>
      </w:r>
      <w:r w:rsidR="001F1550" w:rsidRPr="0024722B">
        <w:rPr>
          <w:sz w:val="28"/>
          <w:szCs w:val="28"/>
        </w:rPr>
        <w:t xml:space="preserve"> </w:t>
      </w:r>
    </w:p>
    <w:p w:rsidR="00B15B40" w:rsidRPr="0024722B" w:rsidRDefault="00B15B40" w:rsidP="00B15B40">
      <w:pPr>
        <w:ind w:firstLine="709"/>
        <w:jc w:val="both"/>
        <w:rPr>
          <w:sz w:val="28"/>
          <w:szCs w:val="28"/>
        </w:rPr>
      </w:pPr>
      <w:r w:rsidRPr="0024722B">
        <w:rPr>
          <w:sz w:val="28"/>
          <w:szCs w:val="28"/>
        </w:rPr>
        <w:t xml:space="preserve">Кроме традиционных источников подачи обращений, администрацией района рассматриваются </w:t>
      </w:r>
      <w:r w:rsidR="0024722B" w:rsidRPr="0024722B">
        <w:rPr>
          <w:sz w:val="28"/>
          <w:szCs w:val="28"/>
        </w:rPr>
        <w:t>сообщения, поступившие в социальных сетях. На такие сообщения, озвучивающие важные вопросы и проблемы местного значения, также даются ответы.</w:t>
      </w:r>
    </w:p>
    <w:p w:rsidR="00E94B37" w:rsidRPr="005D142A" w:rsidRDefault="00612D68" w:rsidP="00612D68">
      <w:pPr>
        <w:pStyle w:val="1"/>
        <w:tabs>
          <w:tab w:val="left" w:pos="2360"/>
          <w:tab w:val="center" w:pos="4677"/>
        </w:tabs>
      </w:pPr>
      <w:r>
        <w:tab/>
      </w:r>
      <w:r>
        <w:tab/>
      </w:r>
      <w:r w:rsidR="00780174" w:rsidRPr="005D142A">
        <w:t>Задачи и планы на 20</w:t>
      </w:r>
      <w:r w:rsidR="00450407">
        <w:t>2</w:t>
      </w:r>
      <w:r w:rsidR="001E50DF">
        <w:t>3</w:t>
      </w:r>
      <w:r w:rsidR="00780174" w:rsidRPr="005D142A">
        <w:t xml:space="preserve"> год:</w:t>
      </w:r>
    </w:p>
    <w:p w:rsidR="00780174" w:rsidRPr="002D5FC4" w:rsidRDefault="00780174" w:rsidP="00780174">
      <w:pPr>
        <w:ind w:firstLine="709"/>
        <w:rPr>
          <w:sz w:val="28"/>
          <w:szCs w:val="28"/>
        </w:rPr>
      </w:pPr>
      <w:r w:rsidRPr="002D5FC4">
        <w:rPr>
          <w:sz w:val="28"/>
          <w:szCs w:val="28"/>
        </w:rPr>
        <w:t>Ряд задач на 20</w:t>
      </w:r>
      <w:r w:rsidR="00450407" w:rsidRPr="002D5FC4">
        <w:rPr>
          <w:sz w:val="28"/>
          <w:szCs w:val="28"/>
        </w:rPr>
        <w:t>2</w:t>
      </w:r>
      <w:r w:rsidR="001E50DF">
        <w:rPr>
          <w:sz w:val="28"/>
          <w:szCs w:val="28"/>
        </w:rPr>
        <w:t>3</w:t>
      </w:r>
      <w:r w:rsidRPr="002D5FC4">
        <w:rPr>
          <w:sz w:val="28"/>
          <w:szCs w:val="28"/>
        </w:rPr>
        <w:t xml:space="preserve"> год был озвучен в разделах отчета, добавлю вопросы основной деятельности в текущем году.</w:t>
      </w:r>
    </w:p>
    <w:p w:rsidR="00780174" w:rsidRPr="002D5FC4" w:rsidRDefault="00780174" w:rsidP="006476E7">
      <w:pPr>
        <w:pStyle w:val="aa"/>
        <w:numPr>
          <w:ilvl w:val="0"/>
          <w:numId w:val="4"/>
        </w:numPr>
        <w:rPr>
          <w:sz w:val="28"/>
          <w:szCs w:val="28"/>
        </w:rPr>
      </w:pPr>
      <w:r w:rsidRPr="002D5FC4">
        <w:rPr>
          <w:sz w:val="28"/>
          <w:szCs w:val="28"/>
        </w:rPr>
        <w:t>Активизировать работу по своевременному сбору и уменьшению недоимки по н</w:t>
      </w:r>
      <w:r w:rsidR="00D96973" w:rsidRPr="002D5FC4">
        <w:rPr>
          <w:sz w:val="28"/>
          <w:szCs w:val="28"/>
        </w:rPr>
        <w:t>алогам.</w:t>
      </w:r>
    </w:p>
    <w:p w:rsidR="00431645" w:rsidRPr="002D5FC4" w:rsidRDefault="00780174" w:rsidP="006476E7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2D5FC4">
        <w:rPr>
          <w:sz w:val="28"/>
          <w:szCs w:val="28"/>
        </w:rPr>
        <w:t xml:space="preserve">Способствовать развитию производства. </w:t>
      </w:r>
    </w:p>
    <w:p w:rsidR="00431645" w:rsidRPr="002D5FC4" w:rsidRDefault="00431645" w:rsidP="006476E7">
      <w:pPr>
        <w:pStyle w:val="aa"/>
        <w:numPr>
          <w:ilvl w:val="0"/>
          <w:numId w:val="5"/>
        </w:numPr>
        <w:tabs>
          <w:tab w:val="left" w:pos="1418"/>
        </w:tabs>
        <w:ind w:left="1418" w:hanging="425"/>
        <w:jc w:val="both"/>
        <w:rPr>
          <w:sz w:val="28"/>
          <w:szCs w:val="28"/>
        </w:rPr>
      </w:pPr>
      <w:r w:rsidRPr="002D5FC4">
        <w:rPr>
          <w:sz w:val="28"/>
          <w:szCs w:val="28"/>
        </w:rPr>
        <w:t>Увеличение местных налогов (НДФЛ – основной местный налог</w:t>
      </w:r>
      <w:r w:rsidR="00D96973" w:rsidRPr="002D5FC4">
        <w:rPr>
          <w:sz w:val="28"/>
          <w:szCs w:val="28"/>
        </w:rPr>
        <w:t xml:space="preserve">, доля которого составила </w:t>
      </w:r>
      <w:r w:rsidR="00B0697B" w:rsidRPr="002D5FC4">
        <w:rPr>
          <w:sz w:val="28"/>
          <w:szCs w:val="28"/>
        </w:rPr>
        <w:t>90</w:t>
      </w:r>
      <w:r w:rsidR="00D96973" w:rsidRPr="002D5FC4">
        <w:rPr>
          <w:sz w:val="28"/>
          <w:szCs w:val="28"/>
        </w:rPr>
        <w:t>% от налоговых и неналоговых доходов</w:t>
      </w:r>
      <w:r w:rsidR="002A29B4" w:rsidRPr="002D5FC4">
        <w:rPr>
          <w:sz w:val="28"/>
          <w:szCs w:val="28"/>
        </w:rPr>
        <w:t>)</w:t>
      </w:r>
      <w:r w:rsidR="00D96973" w:rsidRPr="002D5FC4">
        <w:rPr>
          <w:sz w:val="28"/>
          <w:szCs w:val="28"/>
        </w:rPr>
        <w:t>.</w:t>
      </w:r>
    </w:p>
    <w:p w:rsidR="00D36AB5" w:rsidRDefault="00D96973" w:rsidP="006476E7">
      <w:pPr>
        <w:pStyle w:val="aa"/>
        <w:numPr>
          <w:ilvl w:val="0"/>
          <w:numId w:val="5"/>
        </w:numPr>
        <w:tabs>
          <w:tab w:val="left" w:pos="1418"/>
        </w:tabs>
        <w:ind w:left="1418" w:hanging="425"/>
        <w:jc w:val="both"/>
        <w:rPr>
          <w:sz w:val="28"/>
          <w:szCs w:val="28"/>
        </w:rPr>
      </w:pPr>
      <w:r w:rsidRPr="002D5FC4">
        <w:rPr>
          <w:sz w:val="28"/>
          <w:szCs w:val="28"/>
        </w:rPr>
        <w:t>Продолжится капитальный ремонт дорог федерального, ре</w:t>
      </w:r>
      <w:r w:rsidR="00B0697B" w:rsidRPr="002D5FC4">
        <w:rPr>
          <w:sz w:val="28"/>
          <w:szCs w:val="28"/>
        </w:rPr>
        <w:t>гионального и местного значения</w:t>
      </w:r>
      <w:r w:rsidR="00D36AB5" w:rsidRPr="002D5FC4">
        <w:rPr>
          <w:sz w:val="28"/>
          <w:szCs w:val="28"/>
        </w:rPr>
        <w:t>, в том числе:</w:t>
      </w:r>
    </w:p>
    <w:p w:rsidR="006759C6" w:rsidRDefault="006759C6" w:rsidP="00A9207F">
      <w:pPr>
        <w:pStyle w:val="aa"/>
        <w:numPr>
          <w:ilvl w:val="1"/>
          <w:numId w:val="5"/>
        </w:num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Ремонт участка автодороги «Бугульма-Уральск» (</w:t>
      </w:r>
      <w:r w:rsidR="003039C2">
        <w:rPr>
          <w:sz w:val="28"/>
          <w:szCs w:val="28"/>
        </w:rPr>
        <w:t xml:space="preserve">16 км, </w:t>
      </w:r>
      <w:r>
        <w:rPr>
          <w:sz w:val="28"/>
          <w:szCs w:val="28"/>
        </w:rPr>
        <w:t>начиная от границы с РТ);</w:t>
      </w:r>
    </w:p>
    <w:p w:rsidR="003039C2" w:rsidRDefault="00A9207F" w:rsidP="00A9207F">
      <w:pPr>
        <w:pStyle w:val="aa"/>
        <w:numPr>
          <w:ilvl w:val="1"/>
          <w:numId w:val="5"/>
        </w:numPr>
        <w:tabs>
          <w:tab w:val="left" w:pos="1418"/>
        </w:tabs>
        <w:jc w:val="both"/>
        <w:rPr>
          <w:sz w:val="28"/>
          <w:szCs w:val="28"/>
        </w:rPr>
      </w:pPr>
      <w:r w:rsidRPr="00A9207F">
        <w:rPr>
          <w:sz w:val="28"/>
          <w:szCs w:val="28"/>
        </w:rPr>
        <w:lastRenderedPageBreak/>
        <w:t>На ремонт дорог  Северному сельсовету выделена дотация в размере 5 млн.рублей и субсидия в размере 2 754,6  тыс.р.:</w:t>
      </w:r>
    </w:p>
    <w:p w:rsidR="003039C2" w:rsidRDefault="003039C2" w:rsidP="003039C2">
      <w:pPr>
        <w:pStyle w:val="aa"/>
        <w:numPr>
          <w:ilvl w:val="3"/>
          <w:numId w:val="5"/>
        </w:numPr>
        <w:tabs>
          <w:tab w:val="left" w:pos="1418"/>
        </w:tabs>
        <w:jc w:val="both"/>
        <w:rPr>
          <w:sz w:val="28"/>
          <w:szCs w:val="28"/>
        </w:rPr>
      </w:pPr>
      <w:r w:rsidRPr="003039C2">
        <w:rPr>
          <w:sz w:val="28"/>
          <w:szCs w:val="28"/>
        </w:rPr>
        <w:t xml:space="preserve">«Капитальный ремонт автомобильной дороги по ул.Осенняя с.Северное Северного района Оренбургской области». Протяженность ремонтируемого участка 174 метра, стоимость  4 917 123,07 рублей. </w:t>
      </w:r>
      <w:r>
        <w:rPr>
          <w:sz w:val="28"/>
          <w:szCs w:val="28"/>
        </w:rPr>
        <w:t>(</w:t>
      </w:r>
      <w:r w:rsidR="00A9207F" w:rsidRPr="00A9207F">
        <w:rPr>
          <w:sz w:val="28"/>
          <w:szCs w:val="28"/>
        </w:rPr>
        <w:t>асфальтирование подъезда к Северной СОШ №2 на ул.Осенняя с установкой Т-образного светофора и нанесением пешеходной разметки</w:t>
      </w:r>
      <w:r>
        <w:rPr>
          <w:sz w:val="28"/>
          <w:szCs w:val="28"/>
        </w:rPr>
        <w:t>)</w:t>
      </w:r>
      <w:r w:rsidR="00A9207F" w:rsidRPr="00A9207F">
        <w:rPr>
          <w:sz w:val="28"/>
          <w:szCs w:val="28"/>
        </w:rPr>
        <w:t>.</w:t>
      </w:r>
    </w:p>
    <w:p w:rsidR="003039C2" w:rsidRDefault="00A9207F" w:rsidP="003039C2">
      <w:pPr>
        <w:pStyle w:val="aa"/>
        <w:numPr>
          <w:ilvl w:val="3"/>
          <w:numId w:val="5"/>
        </w:numPr>
        <w:tabs>
          <w:tab w:val="left" w:pos="1418"/>
        </w:tabs>
        <w:jc w:val="both"/>
        <w:rPr>
          <w:sz w:val="28"/>
          <w:szCs w:val="28"/>
        </w:rPr>
      </w:pPr>
      <w:r w:rsidRPr="003039C2">
        <w:rPr>
          <w:sz w:val="28"/>
          <w:szCs w:val="28"/>
        </w:rPr>
        <w:t>Будет продолжена отсыпка щебеночным материалом дорог в микрорайоне «Солнечный»</w:t>
      </w:r>
      <w:r w:rsidR="003039C2">
        <w:rPr>
          <w:sz w:val="28"/>
          <w:szCs w:val="28"/>
        </w:rPr>
        <w:t xml:space="preserve">: </w:t>
      </w:r>
    </w:p>
    <w:p w:rsidR="003039C2" w:rsidRPr="003039C2" w:rsidRDefault="003039C2" w:rsidP="003039C2">
      <w:pPr>
        <w:pStyle w:val="aa"/>
        <w:numPr>
          <w:ilvl w:val="4"/>
          <w:numId w:val="5"/>
        </w:numPr>
        <w:tabs>
          <w:tab w:val="left" w:pos="1418"/>
        </w:tabs>
        <w:jc w:val="both"/>
        <w:rPr>
          <w:sz w:val="28"/>
          <w:szCs w:val="28"/>
        </w:rPr>
      </w:pPr>
      <w:r w:rsidRPr="003039C2">
        <w:rPr>
          <w:sz w:val="28"/>
          <w:szCs w:val="28"/>
        </w:rPr>
        <w:t>«Капитальный ремонт автомобильной дороги по ул.Полевая - пер.Компрессорный с.Северное Северного района Оренбургской области», Протяженность ремонтируемого участка 340 метра,  Стоимость 1 102 874,35 рублей.</w:t>
      </w:r>
    </w:p>
    <w:p w:rsidR="00A9207F" w:rsidRDefault="003039C2" w:rsidP="003039C2">
      <w:pPr>
        <w:pStyle w:val="aa"/>
        <w:numPr>
          <w:ilvl w:val="4"/>
          <w:numId w:val="5"/>
        </w:numPr>
        <w:tabs>
          <w:tab w:val="left" w:pos="1418"/>
        </w:tabs>
        <w:jc w:val="both"/>
        <w:rPr>
          <w:sz w:val="28"/>
          <w:szCs w:val="28"/>
        </w:rPr>
      </w:pPr>
      <w:r w:rsidRPr="003039C2">
        <w:rPr>
          <w:sz w:val="28"/>
          <w:szCs w:val="28"/>
        </w:rPr>
        <w:t>«Капитальный ремонт автомобильной дороги по ул.Осенняя -ул. Бульвар Свободы с.Северное Северного района Оренбургской области», Протяженность ремонтируемого участка 529 метров, Стоимость 1 526 024,80 рублей.</w:t>
      </w:r>
    </w:p>
    <w:p w:rsidR="003039C2" w:rsidRDefault="00B815C5" w:rsidP="003039C2">
      <w:pPr>
        <w:pStyle w:val="aa"/>
        <w:numPr>
          <w:ilvl w:val="1"/>
          <w:numId w:val="5"/>
        </w:num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Будет произведен ремонт асфальто-бетонного  покрытия по ул.50 лет Октября (от ул.Первомайской до ФОКа);</w:t>
      </w:r>
    </w:p>
    <w:p w:rsidR="00B815C5" w:rsidRDefault="00B815C5" w:rsidP="003039C2">
      <w:pPr>
        <w:pStyle w:val="aa"/>
        <w:numPr>
          <w:ilvl w:val="1"/>
          <w:numId w:val="5"/>
        </w:num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Северный район участвует в конкурсе на строительство мини-футбольного поля на территории МБОУ «Северная СОШ №2»;</w:t>
      </w:r>
    </w:p>
    <w:p w:rsidR="00B815C5" w:rsidRDefault="00B815C5" w:rsidP="00B815C5">
      <w:pPr>
        <w:pStyle w:val="aa"/>
        <w:numPr>
          <w:ilvl w:val="1"/>
          <w:numId w:val="5"/>
        </w:num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спортивной площадки на территории  МБОУ «Северная СОШ №1»</w:t>
      </w:r>
    </w:p>
    <w:p w:rsidR="00B815C5" w:rsidRPr="003039C2" w:rsidRDefault="00B815C5" w:rsidP="00B815C5">
      <w:pPr>
        <w:pStyle w:val="aa"/>
        <w:tabs>
          <w:tab w:val="left" w:pos="1418"/>
        </w:tabs>
        <w:ind w:left="1778"/>
        <w:jc w:val="both"/>
        <w:rPr>
          <w:sz w:val="28"/>
          <w:szCs w:val="28"/>
        </w:rPr>
      </w:pPr>
    </w:p>
    <w:p w:rsidR="00D36AB5" w:rsidRPr="002D5FC4" w:rsidRDefault="00D36AB5" w:rsidP="0023333E">
      <w:pPr>
        <w:pStyle w:val="aa"/>
        <w:tabs>
          <w:tab w:val="left" w:pos="1418"/>
        </w:tabs>
        <w:ind w:left="2563"/>
        <w:jc w:val="both"/>
        <w:rPr>
          <w:sz w:val="28"/>
          <w:szCs w:val="28"/>
        </w:rPr>
      </w:pPr>
      <w:r w:rsidRPr="002D5FC4">
        <w:rPr>
          <w:sz w:val="28"/>
          <w:szCs w:val="28"/>
        </w:rPr>
        <w:tab/>
      </w:r>
    </w:p>
    <w:p w:rsidR="00D36AB5" w:rsidRDefault="00D96973" w:rsidP="006476E7">
      <w:pPr>
        <w:pStyle w:val="aa"/>
        <w:numPr>
          <w:ilvl w:val="0"/>
          <w:numId w:val="5"/>
        </w:numPr>
        <w:tabs>
          <w:tab w:val="left" w:pos="1418"/>
        </w:tabs>
        <w:ind w:left="1418" w:hanging="425"/>
        <w:jc w:val="both"/>
        <w:rPr>
          <w:sz w:val="28"/>
          <w:szCs w:val="28"/>
        </w:rPr>
      </w:pPr>
      <w:r w:rsidRPr="002D5FC4">
        <w:rPr>
          <w:sz w:val="28"/>
          <w:szCs w:val="28"/>
        </w:rPr>
        <w:t>Продолжится ремонт</w:t>
      </w:r>
      <w:r w:rsidR="00D23FB2">
        <w:rPr>
          <w:sz w:val="28"/>
          <w:szCs w:val="28"/>
        </w:rPr>
        <w:t xml:space="preserve"> и строительство</w:t>
      </w:r>
      <w:r w:rsidRPr="002D5FC4">
        <w:rPr>
          <w:sz w:val="28"/>
          <w:szCs w:val="28"/>
        </w:rPr>
        <w:t xml:space="preserve"> социальных объектов (школы, детские сады, учреждения культуры,</w:t>
      </w:r>
      <w:r w:rsidR="0039352C" w:rsidRPr="002D5FC4">
        <w:rPr>
          <w:sz w:val="28"/>
          <w:szCs w:val="28"/>
        </w:rPr>
        <w:t xml:space="preserve"> </w:t>
      </w:r>
      <w:r w:rsidRPr="002D5FC4">
        <w:rPr>
          <w:sz w:val="28"/>
          <w:szCs w:val="28"/>
        </w:rPr>
        <w:t>спорта, здравоохранения и т.д.)</w:t>
      </w:r>
      <w:r w:rsidR="00937752" w:rsidRPr="002D5FC4">
        <w:rPr>
          <w:sz w:val="28"/>
          <w:szCs w:val="28"/>
        </w:rPr>
        <w:t>, в том числе</w:t>
      </w:r>
      <w:r w:rsidR="00A9207F">
        <w:rPr>
          <w:sz w:val="28"/>
          <w:szCs w:val="28"/>
        </w:rPr>
        <w:t>:</w:t>
      </w:r>
    </w:p>
    <w:p w:rsidR="00A9207F" w:rsidRDefault="00A9207F" w:rsidP="003039C2">
      <w:pPr>
        <w:pStyle w:val="aa"/>
        <w:numPr>
          <w:ilvl w:val="1"/>
          <w:numId w:val="5"/>
        </w:numPr>
        <w:jc w:val="both"/>
        <w:textAlignment w:val="baseline"/>
        <w:rPr>
          <w:rFonts w:ascii="Times" w:eastAsia="Calibri" w:hAnsi="Times"/>
          <w:sz w:val="28"/>
          <w:szCs w:val="28"/>
          <w:lang w:eastAsia="en-US"/>
        </w:rPr>
      </w:pPr>
      <w:r>
        <w:rPr>
          <w:rFonts w:ascii="Times" w:eastAsia="Calibri" w:hAnsi="Times"/>
          <w:sz w:val="28"/>
          <w:szCs w:val="28"/>
          <w:lang w:eastAsia="en-US"/>
        </w:rPr>
        <w:t>С</w:t>
      </w:r>
      <w:r w:rsidRPr="00A9207F">
        <w:rPr>
          <w:rFonts w:ascii="Times" w:eastAsia="Calibri" w:hAnsi="Times"/>
          <w:sz w:val="28"/>
          <w:szCs w:val="28"/>
          <w:lang w:eastAsia="en-US"/>
        </w:rPr>
        <w:t>троительство 3 модульных ФАПов: с.Староборискино, Секретарка, Русский Кандыз</w:t>
      </w:r>
      <w:r w:rsidR="003039C2" w:rsidRPr="003039C2">
        <w:rPr>
          <w:rFonts w:ascii="Times" w:eastAsia="Calibri" w:hAnsi="Times"/>
          <w:sz w:val="28"/>
          <w:szCs w:val="28"/>
          <w:lang w:eastAsia="en-US"/>
        </w:rPr>
        <w:t>. (Подготовка земельных участков, подведение всех коммуникаций, ограждение и благоустройство участков будет выполнено за счет местного бюджета, сумма составит 3 млн. рублей)</w:t>
      </w:r>
      <w:r>
        <w:rPr>
          <w:rFonts w:ascii="Times" w:eastAsia="Calibri" w:hAnsi="Times"/>
          <w:sz w:val="28"/>
          <w:szCs w:val="28"/>
          <w:lang w:eastAsia="en-US"/>
        </w:rPr>
        <w:t>;</w:t>
      </w:r>
    </w:p>
    <w:p w:rsidR="003039C2" w:rsidRDefault="003039C2" w:rsidP="003039C2">
      <w:pPr>
        <w:pStyle w:val="aa"/>
        <w:numPr>
          <w:ilvl w:val="1"/>
          <w:numId w:val="5"/>
        </w:numPr>
        <w:jc w:val="both"/>
        <w:textAlignment w:val="baseline"/>
        <w:rPr>
          <w:rFonts w:ascii="Times" w:eastAsia="Calibri" w:hAnsi="Times"/>
          <w:sz w:val="28"/>
          <w:szCs w:val="28"/>
          <w:lang w:eastAsia="en-US"/>
        </w:rPr>
      </w:pPr>
      <w:r>
        <w:rPr>
          <w:rFonts w:ascii="Times" w:eastAsia="Calibri" w:hAnsi="Times"/>
          <w:sz w:val="28"/>
          <w:szCs w:val="28"/>
          <w:lang w:eastAsia="en-US"/>
        </w:rPr>
        <w:t xml:space="preserve">Капитальный ремонт </w:t>
      </w:r>
      <w:r w:rsidRPr="00A9207F">
        <w:rPr>
          <w:rFonts w:ascii="Times" w:eastAsia="Calibri" w:hAnsi="Times"/>
          <w:sz w:val="28"/>
          <w:szCs w:val="28"/>
          <w:lang w:eastAsia="en-US"/>
        </w:rPr>
        <w:t>3 ФАПов:</w:t>
      </w:r>
      <w:r>
        <w:rPr>
          <w:rFonts w:ascii="Times" w:eastAsia="Calibri" w:hAnsi="Times"/>
          <w:sz w:val="28"/>
          <w:szCs w:val="28"/>
          <w:lang w:eastAsia="en-US"/>
        </w:rPr>
        <w:t xml:space="preserve"> уже начаты ремонтные  работы в медпунктах в пос.Тургай (стоимость работ- 2 млн.руб.) и в с.Бол</w:t>
      </w:r>
      <w:r w:rsidR="008B11A9">
        <w:rPr>
          <w:rFonts w:ascii="Times" w:eastAsia="Calibri" w:hAnsi="Times"/>
          <w:sz w:val="28"/>
          <w:szCs w:val="28"/>
          <w:lang w:eastAsia="en-US"/>
        </w:rPr>
        <w:t>ь</w:t>
      </w:r>
      <w:r>
        <w:rPr>
          <w:rFonts w:ascii="Times" w:eastAsia="Calibri" w:hAnsi="Times"/>
          <w:sz w:val="28"/>
          <w:szCs w:val="28"/>
          <w:lang w:eastAsia="en-US"/>
        </w:rPr>
        <w:t>шедорожное (стоимость работ – 300 тыс.руб.),  предстоят работы по капитальному ремонту ФАПа в с.Ремчугово (стоимость работ- 2 млн.руб.)</w:t>
      </w:r>
    </w:p>
    <w:p w:rsidR="00A9207F" w:rsidRPr="00A9207F" w:rsidRDefault="00A9207F" w:rsidP="00A9207F">
      <w:pPr>
        <w:pStyle w:val="aa"/>
        <w:numPr>
          <w:ilvl w:val="1"/>
          <w:numId w:val="5"/>
        </w:numPr>
        <w:jc w:val="both"/>
        <w:textAlignment w:val="baseline"/>
        <w:rPr>
          <w:rFonts w:ascii="Times" w:eastAsia="Calibri" w:hAnsi="Times"/>
          <w:sz w:val="28"/>
          <w:szCs w:val="28"/>
          <w:lang w:eastAsia="en-US"/>
        </w:rPr>
      </w:pPr>
      <w:r w:rsidRPr="00A9207F">
        <w:rPr>
          <w:rFonts w:ascii="Times" w:eastAsia="Calibri" w:hAnsi="Times"/>
          <w:sz w:val="28"/>
          <w:szCs w:val="28"/>
          <w:lang w:eastAsia="en-US"/>
        </w:rPr>
        <w:lastRenderedPageBreak/>
        <w:t>В рамках федерального проекта "Обеспечение качественно нового уровня развития инфраструктуры культуры ("Культурная среда")" запланирован капитальный ремонт МБУДО «Детская школа искусств» на 2024 год</w:t>
      </w:r>
      <w:r>
        <w:rPr>
          <w:rFonts w:ascii="Times" w:eastAsia="Calibri" w:hAnsi="Times"/>
          <w:sz w:val="28"/>
          <w:szCs w:val="28"/>
          <w:lang w:eastAsia="en-US"/>
        </w:rPr>
        <w:t>;</w:t>
      </w:r>
    </w:p>
    <w:p w:rsidR="00305609" w:rsidRPr="00A9207F" w:rsidRDefault="00305609" w:rsidP="00A9207F">
      <w:pPr>
        <w:pStyle w:val="aa"/>
        <w:tabs>
          <w:tab w:val="left" w:pos="1418"/>
        </w:tabs>
        <w:ind w:left="1418"/>
        <w:jc w:val="both"/>
        <w:rPr>
          <w:sz w:val="28"/>
          <w:szCs w:val="28"/>
        </w:rPr>
      </w:pPr>
    </w:p>
    <w:p w:rsidR="00A9207F" w:rsidRDefault="006759C6" w:rsidP="00A9207F">
      <w:pPr>
        <w:pStyle w:val="aa"/>
        <w:numPr>
          <w:ilvl w:val="0"/>
          <w:numId w:val="5"/>
        </w:numPr>
        <w:tabs>
          <w:tab w:val="left" w:pos="1418"/>
        </w:tabs>
        <w:ind w:left="1418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Продолжится ремонт объектов жилищно-коммунальной сферы:</w:t>
      </w:r>
    </w:p>
    <w:p w:rsidR="00A9207F" w:rsidRPr="00A9207F" w:rsidRDefault="00A9207F" w:rsidP="00A9207F">
      <w:pPr>
        <w:pStyle w:val="aa"/>
        <w:numPr>
          <w:ilvl w:val="1"/>
          <w:numId w:val="5"/>
        </w:numPr>
        <w:tabs>
          <w:tab w:val="left" w:pos="1418"/>
        </w:tabs>
        <w:jc w:val="both"/>
        <w:rPr>
          <w:sz w:val="28"/>
          <w:szCs w:val="28"/>
        </w:rPr>
      </w:pPr>
      <w:r w:rsidRPr="00A9207F">
        <w:rPr>
          <w:sz w:val="28"/>
          <w:szCs w:val="28"/>
        </w:rPr>
        <w:t>«Капитальный ремонт водопровода по ул.Демократическая в с.Северное, Северного района, Оренбургской области» на сумму 2942 588,40 рублей в объеме 1100 пог.м</w:t>
      </w:r>
    </w:p>
    <w:p w:rsidR="00A9207F" w:rsidRPr="00A9207F" w:rsidRDefault="00A9207F" w:rsidP="00A9207F">
      <w:pPr>
        <w:pStyle w:val="aa"/>
        <w:numPr>
          <w:ilvl w:val="1"/>
          <w:numId w:val="5"/>
        </w:numPr>
        <w:tabs>
          <w:tab w:val="left" w:pos="1418"/>
        </w:tabs>
        <w:jc w:val="both"/>
        <w:rPr>
          <w:sz w:val="28"/>
          <w:szCs w:val="28"/>
        </w:rPr>
      </w:pPr>
      <w:r w:rsidRPr="00A9207F">
        <w:rPr>
          <w:sz w:val="28"/>
          <w:szCs w:val="28"/>
        </w:rPr>
        <w:t>«Капитальный ремонт водопровода по ул.Уральская в с.Северное, Северного района, Оренбургской области» на сумму 2207 283,6о рублей в объёме 1200 пог.м.</w:t>
      </w:r>
    </w:p>
    <w:p w:rsidR="00AA1FD7" w:rsidRPr="00A9207F" w:rsidRDefault="00A9207F" w:rsidP="00A9207F">
      <w:pPr>
        <w:pStyle w:val="aa"/>
        <w:numPr>
          <w:ilvl w:val="0"/>
          <w:numId w:val="5"/>
        </w:numPr>
        <w:tabs>
          <w:tab w:val="left" w:pos="1418"/>
        </w:tabs>
        <w:ind w:left="1418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Продолжится </w:t>
      </w:r>
      <w:r w:rsidR="00AA1FD7" w:rsidRPr="00A9207F">
        <w:rPr>
          <w:sz w:val="28"/>
          <w:szCs w:val="28"/>
        </w:rPr>
        <w:t>улучшение жилищных условий граждан</w:t>
      </w:r>
      <w:r>
        <w:rPr>
          <w:sz w:val="28"/>
          <w:szCs w:val="28"/>
        </w:rPr>
        <w:t xml:space="preserve"> по жилищным программам</w:t>
      </w:r>
      <w:r w:rsidR="00AA1FD7" w:rsidRPr="00A9207F">
        <w:rPr>
          <w:sz w:val="28"/>
          <w:szCs w:val="28"/>
        </w:rPr>
        <w:t>.</w:t>
      </w:r>
    </w:p>
    <w:p w:rsidR="000E7C54" w:rsidRPr="002D5FC4" w:rsidRDefault="000E7C54" w:rsidP="006476E7">
      <w:pPr>
        <w:pStyle w:val="aa"/>
        <w:numPr>
          <w:ilvl w:val="0"/>
          <w:numId w:val="5"/>
        </w:numPr>
        <w:tabs>
          <w:tab w:val="left" w:pos="1418"/>
        </w:tabs>
        <w:ind w:firstLine="273"/>
        <w:jc w:val="both"/>
        <w:rPr>
          <w:sz w:val="28"/>
          <w:szCs w:val="28"/>
        </w:rPr>
      </w:pPr>
      <w:r w:rsidRPr="002D5FC4">
        <w:rPr>
          <w:sz w:val="28"/>
          <w:szCs w:val="28"/>
        </w:rPr>
        <w:t>Продолжится реконструкция электрических сетей и объектов энергоснабжения.</w:t>
      </w:r>
    </w:p>
    <w:p w:rsidR="000E7C54" w:rsidRDefault="00E634D2" w:rsidP="00825358">
      <w:pPr>
        <w:pStyle w:val="aa"/>
        <w:numPr>
          <w:ilvl w:val="0"/>
          <w:numId w:val="5"/>
        </w:numPr>
        <w:tabs>
          <w:tab w:val="left" w:pos="1418"/>
        </w:tabs>
        <w:ind w:firstLine="273"/>
        <w:jc w:val="both"/>
        <w:rPr>
          <w:sz w:val="28"/>
          <w:szCs w:val="28"/>
        </w:rPr>
      </w:pPr>
      <w:r w:rsidRPr="00D23FB2">
        <w:rPr>
          <w:sz w:val="28"/>
          <w:szCs w:val="28"/>
        </w:rPr>
        <w:t xml:space="preserve"> </w:t>
      </w:r>
      <w:r w:rsidR="000E7C54" w:rsidRPr="00D23FB2">
        <w:rPr>
          <w:sz w:val="28"/>
          <w:szCs w:val="28"/>
        </w:rPr>
        <w:t>Продолжатся работы по содержанию и дальнейшему бла</w:t>
      </w:r>
      <w:r w:rsidR="006759C6">
        <w:rPr>
          <w:sz w:val="28"/>
          <w:szCs w:val="28"/>
        </w:rPr>
        <w:t>гоустройству населенных пунктов:</w:t>
      </w:r>
    </w:p>
    <w:p w:rsidR="006759C6" w:rsidRPr="006759C6" w:rsidRDefault="006759C6" w:rsidP="006759C6">
      <w:pPr>
        <w:spacing w:line="276" w:lineRule="auto"/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по инициативным</w:t>
      </w:r>
      <w:r w:rsidRPr="006759C6">
        <w:rPr>
          <w:rFonts w:eastAsiaTheme="minorHAnsi"/>
          <w:b/>
          <w:sz w:val="28"/>
          <w:szCs w:val="28"/>
          <w:lang w:eastAsia="en-US"/>
        </w:rPr>
        <w:t xml:space="preserve"> проект</w:t>
      </w:r>
      <w:r>
        <w:rPr>
          <w:rFonts w:eastAsiaTheme="minorHAnsi"/>
          <w:b/>
          <w:sz w:val="28"/>
          <w:szCs w:val="28"/>
          <w:lang w:eastAsia="en-US"/>
        </w:rPr>
        <w:t>ам</w:t>
      </w:r>
      <w:r w:rsidRPr="006759C6">
        <w:rPr>
          <w:rFonts w:eastAsiaTheme="minorHAnsi"/>
          <w:b/>
          <w:sz w:val="28"/>
          <w:szCs w:val="28"/>
          <w:lang w:eastAsia="en-US"/>
        </w:rPr>
        <w:t>:</w:t>
      </w:r>
    </w:p>
    <w:p w:rsidR="006759C6" w:rsidRDefault="006759C6" w:rsidP="006759C6">
      <w:pPr>
        <w:pStyle w:val="aa"/>
        <w:numPr>
          <w:ilvl w:val="1"/>
          <w:numId w:val="5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759C6">
        <w:rPr>
          <w:rFonts w:eastAsiaTheme="minorHAnsi"/>
          <w:sz w:val="28"/>
          <w:szCs w:val="28"/>
          <w:lang w:eastAsia="en-US"/>
        </w:rPr>
        <w:t>Ремонт ограждения кладбища с. Северное, Северный район, Оренбургская область на общую сумму 771 383,0 рубля;</w:t>
      </w:r>
    </w:p>
    <w:p w:rsidR="006759C6" w:rsidRPr="006759C6" w:rsidRDefault="006759C6" w:rsidP="006759C6">
      <w:pPr>
        <w:pStyle w:val="aa"/>
        <w:numPr>
          <w:ilvl w:val="1"/>
          <w:numId w:val="5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759C6">
        <w:rPr>
          <w:rFonts w:eastAsiaTheme="minorHAnsi"/>
          <w:sz w:val="28"/>
          <w:szCs w:val="28"/>
          <w:lang w:eastAsia="en-US"/>
        </w:rPr>
        <w:t xml:space="preserve"> Обустройство детской игровой площадки в с. Бакаево, ул. Центральная, 36б Северного района Оренбургской области на общую сумму 211 803,0 рубля.</w:t>
      </w:r>
    </w:p>
    <w:p w:rsidR="006759C6" w:rsidRPr="006759C6" w:rsidRDefault="006759C6" w:rsidP="006759C6">
      <w:pPr>
        <w:tabs>
          <w:tab w:val="left" w:pos="1418"/>
        </w:tabs>
        <w:ind w:left="360"/>
        <w:jc w:val="both"/>
        <w:rPr>
          <w:sz w:val="28"/>
          <w:szCs w:val="28"/>
        </w:rPr>
      </w:pPr>
    </w:p>
    <w:p w:rsidR="008B0193" w:rsidRPr="002D5FC4" w:rsidRDefault="008B0193" w:rsidP="008B0193">
      <w:pPr>
        <w:tabs>
          <w:tab w:val="left" w:pos="1418"/>
        </w:tabs>
        <w:ind w:left="993"/>
        <w:jc w:val="both"/>
        <w:rPr>
          <w:sz w:val="28"/>
          <w:szCs w:val="28"/>
        </w:rPr>
      </w:pPr>
      <w:r w:rsidRPr="002D5FC4">
        <w:rPr>
          <w:sz w:val="28"/>
          <w:szCs w:val="28"/>
        </w:rPr>
        <w:t>В том числе, в перечне социально значимых мероприятий</w:t>
      </w:r>
      <w:r w:rsidR="00C269B1" w:rsidRPr="002D5FC4">
        <w:rPr>
          <w:sz w:val="28"/>
          <w:szCs w:val="28"/>
        </w:rPr>
        <w:t>:</w:t>
      </w:r>
    </w:p>
    <w:tbl>
      <w:tblPr>
        <w:tblW w:w="94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9"/>
      </w:tblGrid>
      <w:tr w:rsidR="00D23FB2" w:rsidRPr="00D23FB2" w:rsidTr="006759C6">
        <w:trPr>
          <w:trHeight w:val="413"/>
        </w:trPr>
        <w:tc>
          <w:tcPr>
            <w:tcW w:w="9409" w:type="dxa"/>
          </w:tcPr>
          <w:p w:rsidR="00D23FB2" w:rsidRPr="00D23FB2" w:rsidRDefault="00D23FB2" w:rsidP="006759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3FB2">
              <w:rPr>
                <w:b/>
                <w:sz w:val="24"/>
                <w:szCs w:val="24"/>
              </w:rPr>
              <w:t>Наименование социально</w:t>
            </w:r>
            <w:r w:rsidR="006759C6">
              <w:rPr>
                <w:b/>
                <w:sz w:val="24"/>
                <w:szCs w:val="24"/>
              </w:rPr>
              <w:t xml:space="preserve"> </w:t>
            </w:r>
            <w:r w:rsidRPr="00D23FB2">
              <w:rPr>
                <w:b/>
                <w:sz w:val="24"/>
                <w:szCs w:val="24"/>
              </w:rPr>
              <w:t>значимых мероприятий</w:t>
            </w:r>
          </w:p>
        </w:tc>
      </w:tr>
      <w:tr w:rsidR="00D23FB2" w:rsidRPr="00D23FB2" w:rsidTr="006759C6">
        <w:trPr>
          <w:trHeight w:val="95"/>
        </w:trPr>
        <w:tc>
          <w:tcPr>
            <w:tcW w:w="9409" w:type="dxa"/>
          </w:tcPr>
          <w:p w:rsidR="00D23FB2" w:rsidRPr="00D23FB2" w:rsidRDefault="00D23FB2" w:rsidP="00D23F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3FB2">
              <w:rPr>
                <w:sz w:val="28"/>
                <w:szCs w:val="28"/>
              </w:rPr>
              <w:t>Обустройство детской игровой площадки в с. Бакаево, ул. Центральная, 36б Северного района Оренбургской области</w:t>
            </w:r>
            <w:r w:rsidRPr="00D23FB2">
              <w:rPr>
                <w:i/>
                <w:sz w:val="28"/>
                <w:szCs w:val="28"/>
              </w:rPr>
              <w:t xml:space="preserve"> (софинансирование проектов развития общественной инфраструктуры, основанных на местных инициативах)</w:t>
            </w:r>
          </w:p>
        </w:tc>
      </w:tr>
      <w:tr w:rsidR="00D23FB2" w:rsidRPr="00D23FB2" w:rsidTr="006759C6">
        <w:trPr>
          <w:trHeight w:val="421"/>
        </w:trPr>
        <w:tc>
          <w:tcPr>
            <w:tcW w:w="9409" w:type="dxa"/>
          </w:tcPr>
          <w:p w:rsidR="00D23FB2" w:rsidRPr="00D23FB2" w:rsidRDefault="00D23FB2" w:rsidP="00D23F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3FB2">
              <w:rPr>
                <w:sz w:val="28"/>
                <w:szCs w:val="28"/>
              </w:rPr>
              <w:t>Ремонт ограждения кладбища с. Северное, Северный район, Оренбургская область</w:t>
            </w:r>
            <w:r w:rsidRPr="00D23FB2">
              <w:rPr>
                <w:i/>
                <w:sz w:val="28"/>
                <w:szCs w:val="28"/>
              </w:rPr>
              <w:t xml:space="preserve"> (софинансирование проектов развития общественной инфраструктуры, основанных на местных инициативах)</w:t>
            </w:r>
          </w:p>
        </w:tc>
      </w:tr>
      <w:tr w:rsidR="00D23FB2" w:rsidRPr="00D23FB2" w:rsidTr="006759C6">
        <w:trPr>
          <w:trHeight w:val="241"/>
        </w:trPr>
        <w:tc>
          <w:tcPr>
            <w:tcW w:w="9409" w:type="dxa"/>
          </w:tcPr>
          <w:p w:rsidR="00D23FB2" w:rsidRPr="00D23FB2" w:rsidRDefault="00D23FB2" w:rsidP="00D23F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3FB2">
              <w:rPr>
                <w:sz w:val="28"/>
                <w:szCs w:val="28"/>
              </w:rPr>
              <w:t>Приобретение уставной формы военно-патриотического движения «Юнармия» для отряда «Звезда» (МБОУ «Северная СОШ №2)</w:t>
            </w:r>
          </w:p>
        </w:tc>
      </w:tr>
      <w:tr w:rsidR="00D23FB2" w:rsidRPr="00D23FB2" w:rsidTr="006759C6">
        <w:trPr>
          <w:trHeight w:val="300"/>
        </w:trPr>
        <w:tc>
          <w:tcPr>
            <w:tcW w:w="9409" w:type="dxa"/>
          </w:tcPr>
          <w:p w:rsidR="00D23FB2" w:rsidRPr="00D23FB2" w:rsidRDefault="00D23FB2" w:rsidP="00D23F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3FB2">
              <w:rPr>
                <w:sz w:val="28"/>
                <w:szCs w:val="28"/>
              </w:rPr>
              <w:t>Устройство тротуарной дорожки к зданию МБДОУ «Северный детский сад «Василёк» по адресу: Оренбургская область, Северный район, с. Северное, ул. Ленина д.1 е</w:t>
            </w:r>
          </w:p>
        </w:tc>
      </w:tr>
      <w:tr w:rsidR="00D23FB2" w:rsidRPr="00D23FB2" w:rsidTr="006759C6">
        <w:trPr>
          <w:trHeight w:val="58"/>
        </w:trPr>
        <w:tc>
          <w:tcPr>
            <w:tcW w:w="9409" w:type="dxa"/>
          </w:tcPr>
          <w:p w:rsidR="00D23FB2" w:rsidRPr="00D23FB2" w:rsidRDefault="00D23FB2" w:rsidP="00D23FB2">
            <w:pPr>
              <w:jc w:val="center"/>
              <w:rPr>
                <w:sz w:val="28"/>
                <w:szCs w:val="28"/>
              </w:rPr>
            </w:pPr>
            <w:r w:rsidRPr="00D23FB2">
              <w:rPr>
                <w:sz w:val="28"/>
                <w:szCs w:val="28"/>
              </w:rPr>
              <w:t>Итого сумма средс</w:t>
            </w:r>
            <w:r>
              <w:rPr>
                <w:sz w:val="28"/>
                <w:szCs w:val="28"/>
              </w:rPr>
              <w:t>тв из областного бюджета на финансирование мероприятий</w:t>
            </w:r>
            <w:r w:rsidRPr="00D23FB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1 172 тыс.рублей</w:t>
            </w:r>
          </w:p>
        </w:tc>
      </w:tr>
    </w:tbl>
    <w:p w:rsidR="00A9207F" w:rsidRDefault="00A9207F" w:rsidP="00305609">
      <w:pPr>
        <w:tabs>
          <w:tab w:val="left" w:pos="1418"/>
        </w:tabs>
        <w:ind w:left="633"/>
        <w:jc w:val="both"/>
        <w:rPr>
          <w:sz w:val="28"/>
          <w:szCs w:val="28"/>
        </w:rPr>
      </w:pPr>
    </w:p>
    <w:p w:rsidR="006C0F0F" w:rsidRPr="00305609" w:rsidRDefault="000E7C54" w:rsidP="00305609">
      <w:pPr>
        <w:tabs>
          <w:tab w:val="left" w:pos="1418"/>
        </w:tabs>
        <w:ind w:left="633"/>
        <w:jc w:val="both"/>
        <w:rPr>
          <w:sz w:val="28"/>
          <w:szCs w:val="28"/>
        </w:rPr>
      </w:pPr>
      <w:r w:rsidRPr="002D5FC4">
        <w:rPr>
          <w:sz w:val="28"/>
          <w:szCs w:val="28"/>
        </w:rPr>
        <w:t>и другие вопросы</w:t>
      </w:r>
    </w:p>
    <w:sectPr w:rsidR="006C0F0F" w:rsidRPr="0030560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40" w:rsidRDefault="00072840" w:rsidP="006770E3">
      <w:r>
        <w:separator/>
      </w:r>
    </w:p>
  </w:endnote>
  <w:endnote w:type="continuationSeparator" w:id="0">
    <w:p w:rsidR="00072840" w:rsidRDefault="00072840" w:rsidP="0067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2906472"/>
      <w:docPartObj>
        <w:docPartGallery w:val="Page Numbers (Bottom of Page)"/>
        <w:docPartUnique/>
      </w:docPartObj>
    </w:sdtPr>
    <w:sdtEndPr/>
    <w:sdtContent>
      <w:p w:rsidR="008B11A9" w:rsidRDefault="008B11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54C">
          <w:rPr>
            <w:noProof/>
          </w:rPr>
          <w:t>2</w:t>
        </w:r>
        <w:r>
          <w:fldChar w:fldCharType="end"/>
        </w:r>
      </w:p>
    </w:sdtContent>
  </w:sdt>
  <w:p w:rsidR="008B11A9" w:rsidRDefault="008B11A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40" w:rsidRDefault="00072840" w:rsidP="006770E3">
      <w:r>
        <w:separator/>
      </w:r>
    </w:p>
  </w:footnote>
  <w:footnote w:type="continuationSeparator" w:id="0">
    <w:p w:rsidR="00072840" w:rsidRDefault="00072840" w:rsidP="0067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C9B"/>
    <w:multiLevelType w:val="hybridMultilevel"/>
    <w:tmpl w:val="B0AC5F82"/>
    <w:lvl w:ilvl="0" w:tplc="9F4A8528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08DD8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A0AA1"/>
    <w:multiLevelType w:val="hybridMultilevel"/>
    <w:tmpl w:val="2766C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0160E"/>
    <w:multiLevelType w:val="hybridMultilevel"/>
    <w:tmpl w:val="F5C04B62"/>
    <w:lvl w:ilvl="0" w:tplc="7458BC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E26918"/>
    <w:multiLevelType w:val="hybridMultilevel"/>
    <w:tmpl w:val="5922F7EE"/>
    <w:lvl w:ilvl="0" w:tplc="9F4A8528">
      <w:numFmt w:val="bullet"/>
      <w:lvlText w:val="•"/>
      <w:lvlJc w:val="left"/>
      <w:pPr>
        <w:ind w:left="1429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5B6B21"/>
    <w:multiLevelType w:val="hybridMultilevel"/>
    <w:tmpl w:val="6338DD80"/>
    <w:lvl w:ilvl="0" w:tplc="9F4A8528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EE05B2C"/>
    <w:multiLevelType w:val="hybridMultilevel"/>
    <w:tmpl w:val="8258E9F2"/>
    <w:lvl w:ilvl="0" w:tplc="9F4A8528">
      <w:numFmt w:val="bullet"/>
      <w:lvlText w:val="•"/>
      <w:lvlJc w:val="left"/>
      <w:pPr>
        <w:ind w:left="1429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100B2C"/>
    <w:multiLevelType w:val="hybridMultilevel"/>
    <w:tmpl w:val="9FC85BAA"/>
    <w:lvl w:ilvl="0" w:tplc="9F4A8528">
      <w:numFmt w:val="bullet"/>
      <w:lvlText w:val="•"/>
      <w:lvlJc w:val="left"/>
      <w:pPr>
        <w:ind w:left="2563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>
    <w:nsid w:val="15213E05"/>
    <w:multiLevelType w:val="hybridMultilevel"/>
    <w:tmpl w:val="2F3E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7339A"/>
    <w:multiLevelType w:val="hybridMultilevel"/>
    <w:tmpl w:val="BA9ED5E6"/>
    <w:lvl w:ilvl="0" w:tplc="CB5E4AC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A4338"/>
    <w:multiLevelType w:val="hybridMultilevel"/>
    <w:tmpl w:val="0DBE931C"/>
    <w:lvl w:ilvl="0" w:tplc="9F4A8528">
      <w:numFmt w:val="bullet"/>
      <w:lvlText w:val="•"/>
      <w:lvlJc w:val="left"/>
      <w:pPr>
        <w:ind w:left="2563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>
    <w:nsid w:val="1E554A7E"/>
    <w:multiLevelType w:val="hybridMultilevel"/>
    <w:tmpl w:val="EDB836C0"/>
    <w:lvl w:ilvl="0" w:tplc="70B08DD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D21CBA"/>
    <w:multiLevelType w:val="hybridMultilevel"/>
    <w:tmpl w:val="9D22A56E"/>
    <w:lvl w:ilvl="0" w:tplc="9F4A8528">
      <w:numFmt w:val="bullet"/>
      <w:lvlText w:val="•"/>
      <w:lvlJc w:val="left"/>
      <w:pPr>
        <w:ind w:left="333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2">
    <w:nsid w:val="234E2083"/>
    <w:multiLevelType w:val="hybridMultilevel"/>
    <w:tmpl w:val="D55CC87E"/>
    <w:lvl w:ilvl="0" w:tplc="E68E95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B3192"/>
    <w:multiLevelType w:val="hybridMultilevel"/>
    <w:tmpl w:val="DCA42576"/>
    <w:lvl w:ilvl="0" w:tplc="44B8CABA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D35224"/>
    <w:multiLevelType w:val="hybridMultilevel"/>
    <w:tmpl w:val="C3DEB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F5CB5"/>
    <w:multiLevelType w:val="hybridMultilevel"/>
    <w:tmpl w:val="392A81C8"/>
    <w:lvl w:ilvl="0" w:tplc="41142BA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6B5801"/>
    <w:multiLevelType w:val="hybridMultilevel"/>
    <w:tmpl w:val="44CA691C"/>
    <w:lvl w:ilvl="0" w:tplc="9F4A852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60486"/>
    <w:multiLevelType w:val="hybridMultilevel"/>
    <w:tmpl w:val="8F6E0B9A"/>
    <w:lvl w:ilvl="0" w:tplc="9F4A8528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8E4079A"/>
    <w:multiLevelType w:val="hybridMultilevel"/>
    <w:tmpl w:val="AE66316A"/>
    <w:lvl w:ilvl="0" w:tplc="9F4A852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EB0248"/>
    <w:multiLevelType w:val="hybridMultilevel"/>
    <w:tmpl w:val="8790298C"/>
    <w:lvl w:ilvl="0" w:tplc="9F4A852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280EED"/>
    <w:multiLevelType w:val="hybridMultilevel"/>
    <w:tmpl w:val="0EA8AC92"/>
    <w:lvl w:ilvl="0" w:tplc="E68E95B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2931ABF"/>
    <w:multiLevelType w:val="hybridMultilevel"/>
    <w:tmpl w:val="523C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50E3C53"/>
    <w:multiLevelType w:val="hybridMultilevel"/>
    <w:tmpl w:val="0A3AC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6E9754A"/>
    <w:multiLevelType w:val="hybridMultilevel"/>
    <w:tmpl w:val="AD60D338"/>
    <w:lvl w:ilvl="0" w:tplc="9F4A852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0A3F9A"/>
    <w:multiLevelType w:val="hybridMultilevel"/>
    <w:tmpl w:val="2ADED7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55F3F17"/>
    <w:multiLevelType w:val="hybridMultilevel"/>
    <w:tmpl w:val="493E3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35533F"/>
    <w:multiLevelType w:val="hybridMultilevel"/>
    <w:tmpl w:val="D4E60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C6BE4"/>
    <w:multiLevelType w:val="hybridMultilevel"/>
    <w:tmpl w:val="CAD29166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28">
    <w:nsid w:val="73C6405D"/>
    <w:multiLevelType w:val="hybridMultilevel"/>
    <w:tmpl w:val="D4F4383C"/>
    <w:lvl w:ilvl="0" w:tplc="9F4A8528">
      <w:numFmt w:val="bullet"/>
      <w:lvlText w:val="•"/>
      <w:lvlJc w:val="left"/>
      <w:pPr>
        <w:ind w:left="1429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EB162B"/>
    <w:multiLevelType w:val="hybridMultilevel"/>
    <w:tmpl w:val="24BCA1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>
    <w:nsid w:val="7B1E7450"/>
    <w:multiLevelType w:val="hybridMultilevel"/>
    <w:tmpl w:val="00FE5A84"/>
    <w:lvl w:ilvl="0" w:tplc="70B08DD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3"/>
  </w:num>
  <w:num w:numId="5">
    <w:abstractNumId w:val="0"/>
  </w:num>
  <w:num w:numId="6">
    <w:abstractNumId w:val="26"/>
  </w:num>
  <w:num w:numId="7">
    <w:abstractNumId w:val="19"/>
  </w:num>
  <w:num w:numId="8">
    <w:abstractNumId w:val="4"/>
  </w:num>
  <w:num w:numId="9">
    <w:abstractNumId w:val="17"/>
  </w:num>
  <w:num w:numId="10">
    <w:abstractNumId w:val="18"/>
  </w:num>
  <w:num w:numId="11">
    <w:abstractNumId w:val="1"/>
  </w:num>
  <w:num w:numId="12">
    <w:abstractNumId w:val="22"/>
  </w:num>
  <w:num w:numId="13">
    <w:abstractNumId w:val="10"/>
  </w:num>
  <w:num w:numId="14">
    <w:abstractNumId w:val="30"/>
  </w:num>
  <w:num w:numId="15">
    <w:abstractNumId w:val="5"/>
  </w:num>
  <w:num w:numId="16">
    <w:abstractNumId w:val="7"/>
  </w:num>
  <w:num w:numId="17">
    <w:abstractNumId w:val="27"/>
  </w:num>
  <w:num w:numId="18">
    <w:abstractNumId w:val="14"/>
  </w:num>
  <w:num w:numId="19">
    <w:abstractNumId w:val="11"/>
  </w:num>
  <w:num w:numId="20">
    <w:abstractNumId w:val="28"/>
  </w:num>
  <w:num w:numId="21">
    <w:abstractNumId w:val="12"/>
  </w:num>
  <w:num w:numId="22">
    <w:abstractNumId w:val="6"/>
  </w:num>
  <w:num w:numId="23">
    <w:abstractNumId w:val="9"/>
  </w:num>
  <w:num w:numId="24">
    <w:abstractNumId w:val="24"/>
  </w:num>
  <w:num w:numId="25">
    <w:abstractNumId w:val="13"/>
  </w:num>
  <w:num w:numId="26">
    <w:abstractNumId w:val="2"/>
  </w:num>
  <w:num w:numId="27">
    <w:abstractNumId w:val="26"/>
  </w:num>
  <w:num w:numId="28">
    <w:abstractNumId w:val="15"/>
  </w:num>
  <w:num w:numId="29">
    <w:abstractNumId w:val="21"/>
  </w:num>
  <w:num w:numId="30">
    <w:abstractNumId w:val="25"/>
  </w:num>
  <w:num w:numId="31">
    <w:abstractNumId w:val="8"/>
  </w:num>
  <w:num w:numId="32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7E"/>
    <w:rsid w:val="00001EA2"/>
    <w:rsid w:val="00002E2B"/>
    <w:rsid w:val="0000508F"/>
    <w:rsid w:val="00011AF1"/>
    <w:rsid w:val="00015A7E"/>
    <w:rsid w:val="00017F95"/>
    <w:rsid w:val="00026F5A"/>
    <w:rsid w:val="00030695"/>
    <w:rsid w:val="0003356C"/>
    <w:rsid w:val="00042A0A"/>
    <w:rsid w:val="00045407"/>
    <w:rsid w:val="00047228"/>
    <w:rsid w:val="00052467"/>
    <w:rsid w:val="00054985"/>
    <w:rsid w:val="00067130"/>
    <w:rsid w:val="00067466"/>
    <w:rsid w:val="00072476"/>
    <w:rsid w:val="00072840"/>
    <w:rsid w:val="0008708A"/>
    <w:rsid w:val="00091C4D"/>
    <w:rsid w:val="00095794"/>
    <w:rsid w:val="000A1C0A"/>
    <w:rsid w:val="000A2FF6"/>
    <w:rsid w:val="000B1B1C"/>
    <w:rsid w:val="000B2606"/>
    <w:rsid w:val="000B3116"/>
    <w:rsid w:val="000B670D"/>
    <w:rsid w:val="000C00D7"/>
    <w:rsid w:val="000C39DA"/>
    <w:rsid w:val="000C65CB"/>
    <w:rsid w:val="000C783D"/>
    <w:rsid w:val="000E175D"/>
    <w:rsid w:val="000E210B"/>
    <w:rsid w:val="000E7C54"/>
    <w:rsid w:val="000F13A4"/>
    <w:rsid w:val="000F22B0"/>
    <w:rsid w:val="000F5B15"/>
    <w:rsid w:val="000F720F"/>
    <w:rsid w:val="001003AA"/>
    <w:rsid w:val="001121D5"/>
    <w:rsid w:val="0011384A"/>
    <w:rsid w:val="0012171B"/>
    <w:rsid w:val="00125DB4"/>
    <w:rsid w:val="00126AB1"/>
    <w:rsid w:val="00144548"/>
    <w:rsid w:val="00144FEA"/>
    <w:rsid w:val="00147775"/>
    <w:rsid w:val="001543AB"/>
    <w:rsid w:val="00156DED"/>
    <w:rsid w:val="00163AE5"/>
    <w:rsid w:val="0016607E"/>
    <w:rsid w:val="00166980"/>
    <w:rsid w:val="00173EAC"/>
    <w:rsid w:val="00180C3C"/>
    <w:rsid w:val="0018301D"/>
    <w:rsid w:val="001849B2"/>
    <w:rsid w:val="00190E06"/>
    <w:rsid w:val="001920A2"/>
    <w:rsid w:val="001A02BD"/>
    <w:rsid w:val="001A16BF"/>
    <w:rsid w:val="001B35F9"/>
    <w:rsid w:val="001C3C35"/>
    <w:rsid w:val="001C72C1"/>
    <w:rsid w:val="001E50DF"/>
    <w:rsid w:val="001F1550"/>
    <w:rsid w:val="002001ED"/>
    <w:rsid w:val="002019FA"/>
    <w:rsid w:val="00224BC4"/>
    <w:rsid w:val="002306C3"/>
    <w:rsid w:val="0023333E"/>
    <w:rsid w:val="002404B4"/>
    <w:rsid w:val="0024472B"/>
    <w:rsid w:val="0024722B"/>
    <w:rsid w:val="002553FC"/>
    <w:rsid w:val="00255762"/>
    <w:rsid w:val="00270381"/>
    <w:rsid w:val="0027315E"/>
    <w:rsid w:val="00273D0A"/>
    <w:rsid w:val="00275C51"/>
    <w:rsid w:val="00277F64"/>
    <w:rsid w:val="0028027C"/>
    <w:rsid w:val="00282E06"/>
    <w:rsid w:val="00284784"/>
    <w:rsid w:val="00286E59"/>
    <w:rsid w:val="002941B0"/>
    <w:rsid w:val="002A1015"/>
    <w:rsid w:val="002A189E"/>
    <w:rsid w:val="002A29B4"/>
    <w:rsid w:val="002B0737"/>
    <w:rsid w:val="002B48B0"/>
    <w:rsid w:val="002C09D6"/>
    <w:rsid w:val="002C3197"/>
    <w:rsid w:val="002D483B"/>
    <w:rsid w:val="002D5FC4"/>
    <w:rsid w:val="002E12C3"/>
    <w:rsid w:val="002E6EF4"/>
    <w:rsid w:val="003039C2"/>
    <w:rsid w:val="00305609"/>
    <w:rsid w:val="0031639B"/>
    <w:rsid w:val="00340779"/>
    <w:rsid w:val="00350880"/>
    <w:rsid w:val="00351604"/>
    <w:rsid w:val="00353612"/>
    <w:rsid w:val="0035390B"/>
    <w:rsid w:val="00376570"/>
    <w:rsid w:val="00376B97"/>
    <w:rsid w:val="00381DF2"/>
    <w:rsid w:val="00382A21"/>
    <w:rsid w:val="00385E13"/>
    <w:rsid w:val="00390C61"/>
    <w:rsid w:val="00391162"/>
    <w:rsid w:val="0039352C"/>
    <w:rsid w:val="0039565B"/>
    <w:rsid w:val="003A2012"/>
    <w:rsid w:val="003A53A4"/>
    <w:rsid w:val="003A6FFA"/>
    <w:rsid w:val="003B697A"/>
    <w:rsid w:val="003C4FD9"/>
    <w:rsid w:val="003C5752"/>
    <w:rsid w:val="003C7E48"/>
    <w:rsid w:val="003D06A7"/>
    <w:rsid w:val="003D7130"/>
    <w:rsid w:val="003E0935"/>
    <w:rsid w:val="003E0B50"/>
    <w:rsid w:val="003F41F3"/>
    <w:rsid w:val="00403733"/>
    <w:rsid w:val="00407E6E"/>
    <w:rsid w:val="00422380"/>
    <w:rsid w:val="00422499"/>
    <w:rsid w:val="00423D6A"/>
    <w:rsid w:val="0042762E"/>
    <w:rsid w:val="00431645"/>
    <w:rsid w:val="00450407"/>
    <w:rsid w:val="00466923"/>
    <w:rsid w:val="00481F1F"/>
    <w:rsid w:val="00483CA6"/>
    <w:rsid w:val="004A53D8"/>
    <w:rsid w:val="004A6D42"/>
    <w:rsid w:val="004A6E8B"/>
    <w:rsid w:val="004B0D8E"/>
    <w:rsid w:val="004B31FC"/>
    <w:rsid w:val="004B73EE"/>
    <w:rsid w:val="004C3CE6"/>
    <w:rsid w:val="004E058D"/>
    <w:rsid w:val="004E6440"/>
    <w:rsid w:val="004F13BC"/>
    <w:rsid w:val="00520837"/>
    <w:rsid w:val="005301F6"/>
    <w:rsid w:val="00537CD7"/>
    <w:rsid w:val="0054085E"/>
    <w:rsid w:val="005426E9"/>
    <w:rsid w:val="00542A93"/>
    <w:rsid w:val="005521AD"/>
    <w:rsid w:val="00554F78"/>
    <w:rsid w:val="00566C02"/>
    <w:rsid w:val="0057028A"/>
    <w:rsid w:val="00571C02"/>
    <w:rsid w:val="005819D2"/>
    <w:rsid w:val="005851B7"/>
    <w:rsid w:val="005A14F8"/>
    <w:rsid w:val="005B2FB0"/>
    <w:rsid w:val="005B63EB"/>
    <w:rsid w:val="005C1339"/>
    <w:rsid w:val="005D142A"/>
    <w:rsid w:val="005D5A37"/>
    <w:rsid w:val="005E03FC"/>
    <w:rsid w:val="005E23D1"/>
    <w:rsid w:val="005E288B"/>
    <w:rsid w:val="005E2EE3"/>
    <w:rsid w:val="005F7141"/>
    <w:rsid w:val="0060454C"/>
    <w:rsid w:val="00612D68"/>
    <w:rsid w:val="006164EF"/>
    <w:rsid w:val="006220E3"/>
    <w:rsid w:val="006304BF"/>
    <w:rsid w:val="00631E0E"/>
    <w:rsid w:val="00636C5D"/>
    <w:rsid w:val="00640473"/>
    <w:rsid w:val="00645ED2"/>
    <w:rsid w:val="0064756F"/>
    <w:rsid w:val="006476E7"/>
    <w:rsid w:val="00653986"/>
    <w:rsid w:val="00654DE1"/>
    <w:rsid w:val="00655561"/>
    <w:rsid w:val="00655F15"/>
    <w:rsid w:val="00662344"/>
    <w:rsid w:val="00664ED2"/>
    <w:rsid w:val="006702EF"/>
    <w:rsid w:val="00673DD9"/>
    <w:rsid w:val="006748FB"/>
    <w:rsid w:val="006759C6"/>
    <w:rsid w:val="00676375"/>
    <w:rsid w:val="006770E3"/>
    <w:rsid w:val="006A022C"/>
    <w:rsid w:val="006A02E9"/>
    <w:rsid w:val="006A21D9"/>
    <w:rsid w:val="006A55DC"/>
    <w:rsid w:val="006B38D5"/>
    <w:rsid w:val="006B7626"/>
    <w:rsid w:val="006C052A"/>
    <w:rsid w:val="006C0F0F"/>
    <w:rsid w:val="006C35B0"/>
    <w:rsid w:val="006C3E7F"/>
    <w:rsid w:val="006D3F0E"/>
    <w:rsid w:val="006D5987"/>
    <w:rsid w:val="006D6A95"/>
    <w:rsid w:val="006E328F"/>
    <w:rsid w:val="006F0050"/>
    <w:rsid w:val="006F2E36"/>
    <w:rsid w:val="00702AB9"/>
    <w:rsid w:val="0070538F"/>
    <w:rsid w:val="00706259"/>
    <w:rsid w:val="00713D6E"/>
    <w:rsid w:val="00717D9E"/>
    <w:rsid w:val="00732721"/>
    <w:rsid w:val="00736472"/>
    <w:rsid w:val="00746DD5"/>
    <w:rsid w:val="0076083C"/>
    <w:rsid w:val="007705DE"/>
    <w:rsid w:val="00770679"/>
    <w:rsid w:val="0077768F"/>
    <w:rsid w:val="00780174"/>
    <w:rsid w:val="00794A72"/>
    <w:rsid w:val="00797F11"/>
    <w:rsid w:val="007B422E"/>
    <w:rsid w:val="007B7AA4"/>
    <w:rsid w:val="007B7B5F"/>
    <w:rsid w:val="007D0CDD"/>
    <w:rsid w:val="007D2C2B"/>
    <w:rsid w:val="007D63A9"/>
    <w:rsid w:val="007D68D4"/>
    <w:rsid w:val="007E6CF9"/>
    <w:rsid w:val="007E711A"/>
    <w:rsid w:val="007F5961"/>
    <w:rsid w:val="00803687"/>
    <w:rsid w:val="00814508"/>
    <w:rsid w:val="00815A91"/>
    <w:rsid w:val="00825358"/>
    <w:rsid w:val="00826194"/>
    <w:rsid w:val="00834F89"/>
    <w:rsid w:val="00836D68"/>
    <w:rsid w:val="00841230"/>
    <w:rsid w:val="008418D1"/>
    <w:rsid w:val="00854343"/>
    <w:rsid w:val="00856C7D"/>
    <w:rsid w:val="00862F51"/>
    <w:rsid w:val="00881223"/>
    <w:rsid w:val="008B0193"/>
    <w:rsid w:val="008B11A9"/>
    <w:rsid w:val="008B5751"/>
    <w:rsid w:val="008C12F8"/>
    <w:rsid w:val="008D44E4"/>
    <w:rsid w:val="008E2F3C"/>
    <w:rsid w:val="008E41B1"/>
    <w:rsid w:val="008F1E70"/>
    <w:rsid w:val="008F3C9C"/>
    <w:rsid w:val="008F5FD6"/>
    <w:rsid w:val="008F74D6"/>
    <w:rsid w:val="009117A4"/>
    <w:rsid w:val="00917569"/>
    <w:rsid w:val="00923468"/>
    <w:rsid w:val="00925090"/>
    <w:rsid w:val="009362C3"/>
    <w:rsid w:val="00937752"/>
    <w:rsid w:val="009440ED"/>
    <w:rsid w:val="00946158"/>
    <w:rsid w:val="009541BE"/>
    <w:rsid w:val="00963FE7"/>
    <w:rsid w:val="00965769"/>
    <w:rsid w:val="009821B2"/>
    <w:rsid w:val="00997268"/>
    <w:rsid w:val="009A0087"/>
    <w:rsid w:val="009B738C"/>
    <w:rsid w:val="009C535D"/>
    <w:rsid w:val="009E65D6"/>
    <w:rsid w:val="009F6C56"/>
    <w:rsid w:val="009F7245"/>
    <w:rsid w:val="00A153E6"/>
    <w:rsid w:val="00A31751"/>
    <w:rsid w:val="00A32B2D"/>
    <w:rsid w:val="00A3614E"/>
    <w:rsid w:val="00A75CD5"/>
    <w:rsid w:val="00A9207F"/>
    <w:rsid w:val="00A96A10"/>
    <w:rsid w:val="00AA1FD7"/>
    <w:rsid w:val="00AA48E4"/>
    <w:rsid w:val="00AA49F2"/>
    <w:rsid w:val="00AA7CB7"/>
    <w:rsid w:val="00AB7733"/>
    <w:rsid w:val="00AC0FD3"/>
    <w:rsid w:val="00AC5A2F"/>
    <w:rsid w:val="00AC75D3"/>
    <w:rsid w:val="00AD1988"/>
    <w:rsid w:val="00AD2D70"/>
    <w:rsid w:val="00AD549D"/>
    <w:rsid w:val="00AD5A67"/>
    <w:rsid w:val="00AD648D"/>
    <w:rsid w:val="00AE62E4"/>
    <w:rsid w:val="00AE757E"/>
    <w:rsid w:val="00B03F88"/>
    <w:rsid w:val="00B0697B"/>
    <w:rsid w:val="00B12625"/>
    <w:rsid w:val="00B15B40"/>
    <w:rsid w:val="00B259A7"/>
    <w:rsid w:val="00B3592E"/>
    <w:rsid w:val="00B406DA"/>
    <w:rsid w:val="00B60A57"/>
    <w:rsid w:val="00B627BB"/>
    <w:rsid w:val="00B755D9"/>
    <w:rsid w:val="00B76572"/>
    <w:rsid w:val="00B81213"/>
    <w:rsid w:val="00B815C5"/>
    <w:rsid w:val="00B85FC2"/>
    <w:rsid w:val="00B8749A"/>
    <w:rsid w:val="00B91891"/>
    <w:rsid w:val="00B94D1A"/>
    <w:rsid w:val="00B95C98"/>
    <w:rsid w:val="00BA0764"/>
    <w:rsid w:val="00BA4794"/>
    <w:rsid w:val="00BA633D"/>
    <w:rsid w:val="00BC323B"/>
    <w:rsid w:val="00BD225D"/>
    <w:rsid w:val="00BD719C"/>
    <w:rsid w:val="00BE11C9"/>
    <w:rsid w:val="00BE36E5"/>
    <w:rsid w:val="00BE564D"/>
    <w:rsid w:val="00BE6276"/>
    <w:rsid w:val="00BF0E36"/>
    <w:rsid w:val="00BF1B41"/>
    <w:rsid w:val="00BF2B30"/>
    <w:rsid w:val="00C046A6"/>
    <w:rsid w:val="00C046F9"/>
    <w:rsid w:val="00C0556C"/>
    <w:rsid w:val="00C269B1"/>
    <w:rsid w:val="00C371CB"/>
    <w:rsid w:val="00C408E3"/>
    <w:rsid w:val="00C439EE"/>
    <w:rsid w:val="00C43A89"/>
    <w:rsid w:val="00C5353A"/>
    <w:rsid w:val="00C60E84"/>
    <w:rsid w:val="00C65273"/>
    <w:rsid w:val="00C76047"/>
    <w:rsid w:val="00C81738"/>
    <w:rsid w:val="00C92476"/>
    <w:rsid w:val="00C944BA"/>
    <w:rsid w:val="00C9693C"/>
    <w:rsid w:val="00CA4027"/>
    <w:rsid w:val="00CA42E9"/>
    <w:rsid w:val="00CB7AC9"/>
    <w:rsid w:val="00CC1F63"/>
    <w:rsid w:val="00CC2BF5"/>
    <w:rsid w:val="00CC326C"/>
    <w:rsid w:val="00CC54A5"/>
    <w:rsid w:val="00CC5F26"/>
    <w:rsid w:val="00CD1502"/>
    <w:rsid w:val="00CE0CE6"/>
    <w:rsid w:val="00D02390"/>
    <w:rsid w:val="00D060C3"/>
    <w:rsid w:val="00D1415C"/>
    <w:rsid w:val="00D17896"/>
    <w:rsid w:val="00D23FB2"/>
    <w:rsid w:val="00D277CC"/>
    <w:rsid w:val="00D33E44"/>
    <w:rsid w:val="00D35F19"/>
    <w:rsid w:val="00D36AB5"/>
    <w:rsid w:val="00D408BE"/>
    <w:rsid w:val="00D40D62"/>
    <w:rsid w:val="00D54EF7"/>
    <w:rsid w:val="00D648E1"/>
    <w:rsid w:val="00D71DD2"/>
    <w:rsid w:val="00D75751"/>
    <w:rsid w:val="00D83471"/>
    <w:rsid w:val="00D944DB"/>
    <w:rsid w:val="00D96973"/>
    <w:rsid w:val="00DA017A"/>
    <w:rsid w:val="00DA0A86"/>
    <w:rsid w:val="00DA362D"/>
    <w:rsid w:val="00DA55BB"/>
    <w:rsid w:val="00DA5659"/>
    <w:rsid w:val="00DB7F29"/>
    <w:rsid w:val="00DC35FC"/>
    <w:rsid w:val="00DC511D"/>
    <w:rsid w:val="00DD7721"/>
    <w:rsid w:val="00E002B7"/>
    <w:rsid w:val="00E15613"/>
    <w:rsid w:val="00E158F7"/>
    <w:rsid w:val="00E17E67"/>
    <w:rsid w:val="00E21949"/>
    <w:rsid w:val="00E24006"/>
    <w:rsid w:val="00E40DB1"/>
    <w:rsid w:val="00E44C05"/>
    <w:rsid w:val="00E4616C"/>
    <w:rsid w:val="00E46C6D"/>
    <w:rsid w:val="00E474D8"/>
    <w:rsid w:val="00E60C12"/>
    <w:rsid w:val="00E634D2"/>
    <w:rsid w:val="00E70625"/>
    <w:rsid w:val="00E7264B"/>
    <w:rsid w:val="00E742D1"/>
    <w:rsid w:val="00E877B1"/>
    <w:rsid w:val="00E933D4"/>
    <w:rsid w:val="00E94B37"/>
    <w:rsid w:val="00EA0B6A"/>
    <w:rsid w:val="00EA0C92"/>
    <w:rsid w:val="00EB05CD"/>
    <w:rsid w:val="00EB2362"/>
    <w:rsid w:val="00EB67BD"/>
    <w:rsid w:val="00ED0690"/>
    <w:rsid w:val="00ED2BFC"/>
    <w:rsid w:val="00ED5D47"/>
    <w:rsid w:val="00EE2FA0"/>
    <w:rsid w:val="00EE4619"/>
    <w:rsid w:val="00EE5810"/>
    <w:rsid w:val="00EE69D9"/>
    <w:rsid w:val="00EF2786"/>
    <w:rsid w:val="00F01B97"/>
    <w:rsid w:val="00F11896"/>
    <w:rsid w:val="00F233EA"/>
    <w:rsid w:val="00F27662"/>
    <w:rsid w:val="00F30BFC"/>
    <w:rsid w:val="00F34743"/>
    <w:rsid w:val="00F34F5C"/>
    <w:rsid w:val="00F55B69"/>
    <w:rsid w:val="00F569C4"/>
    <w:rsid w:val="00F674DE"/>
    <w:rsid w:val="00F73D81"/>
    <w:rsid w:val="00F7578B"/>
    <w:rsid w:val="00F861C7"/>
    <w:rsid w:val="00F863B4"/>
    <w:rsid w:val="00F876C1"/>
    <w:rsid w:val="00F9545C"/>
    <w:rsid w:val="00FA6450"/>
    <w:rsid w:val="00FB2117"/>
    <w:rsid w:val="00FB77F6"/>
    <w:rsid w:val="00FC164F"/>
    <w:rsid w:val="00FC2708"/>
    <w:rsid w:val="00FC6CD5"/>
    <w:rsid w:val="00FD2E6B"/>
    <w:rsid w:val="00FE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6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19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next w:val="a"/>
    <w:semiHidden/>
    <w:rsid w:val="00EB05C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"/>
    <w:basedOn w:val="a"/>
    <w:link w:val="a5"/>
    <w:rsid w:val="000C783D"/>
    <w:pPr>
      <w:jc w:val="both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0C78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0C783D"/>
    <w:pPr>
      <w:ind w:firstLine="708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0C78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78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783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0556C"/>
    <w:pPr>
      <w:ind w:left="720"/>
      <w:contextualSpacing/>
    </w:pPr>
  </w:style>
  <w:style w:type="paragraph" w:styleId="ab">
    <w:name w:val="No Spacing"/>
    <w:link w:val="ac"/>
    <w:uiPriority w:val="1"/>
    <w:qFormat/>
    <w:rsid w:val="005426E9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6770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70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6770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70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76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17E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17E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1">
    <w:name w:val="Table Grid"/>
    <w:basedOn w:val="a1"/>
    <w:uiPriority w:val="59"/>
    <w:rsid w:val="00836D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2">
    <w:name w:val="[ ]"/>
    <w:rsid w:val="0000508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9F7245"/>
  </w:style>
  <w:style w:type="character" w:styleId="af3">
    <w:name w:val="Strong"/>
    <w:uiPriority w:val="22"/>
    <w:qFormat/>
    <w:rsid w:val="00841230"/>
    <w:rPr>
      <w:rFonts w:cs="Times New Roman"/>
      <w:b/>
    </w:rPr>
  </w:style>
  <w:style w:type="table" w:customStyle="1" w:styleId="11">
    <w:name w:val="Сетка таблицы1"/>
    <w:basedOn w:val="a1"/>
    <w:next w:val="af1"/>
    <w:uiPriority w:val="99"/>
    <w:rsid w:val="000B3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1"/>
    <w:uiPriority w:val="99"/>
    <w:rsid w:val="00616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2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B1262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4">
    <w:name w:val="Body Text 2"/>
    <w:basedOn w:val="a"/>
    <w:link w:val="25"/>
    <w:uiPriority w:val="99"/>
    <w:semiHidden/>
    <w:unhideWhenUsed/>
    <w:rsid w:val="008B575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8B575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f1"/>
    <w:uiPriority w:val="59"/>
    <w:rsid w:val="00746D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1"/>
    <w:uiPriority w:val="59"/>
    <w:rsid w:val="0002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1"/>
    <w:uiPriority w:val="59"/>
    <w:rsid w:val="0002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1"/>
    <w:uiPriority w:val="59"/>
    <w:rsid w:val="00D9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uiPriority w:val="99"/>
    <w:rsid w:val="00645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917569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67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6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19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next w:val="a"/>
    <w:semiHidden/>
    <w:rsid w:val="00EB05C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"/>
    <w:basedOn w:val="a"/>
    <w:link w:val="a5"/>
    <w:rsid w:val="000C783D"/>
    <w:pPr>
      <w:jc w:val="both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0C78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0C783D"/>
    <w:pPr>
      <w:ind w:firstLine="708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0C78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78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783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0556C"/>
    <w:pPr>
      <w:ind w:left="720"/>
      <w:contextualSpacing/>
    </w:pPr>
  </w:style>
  <w:style w:type="paragraph" w:styleId="ab">
    <w:name w:val="No Spacing"/>
    <w:link w:val="ac"/>
    <w:uiPriority w:val="1"/>
    <w:qFormat/>
    <w:rsid w:val="005426E9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6770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70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6770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70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76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17E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17E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1">
    <w:name w:val="Table Grid"/>
    <w:basedOn w:val="a1"/>
    <w:uiPriority w:val="59"/>
    <w:rsid w:val="00836D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2">
    <w:name w:val="[ ]"/>
    <w:rsid w:val="0000508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9F7245"/>
  </w:style>
  <w:style w:type="character" w:styleId="af3">
    <w:name w:val="Strong"/>
    <w:uiPriority w:val="22"/>
    <w:qFormat/>
    <w:rsid w:val="00841230"/>
    <w:rPr>
      <w:rFonts w:cs="Times New Roman"/>
      <w:b/>
    </w:rPr>
  </w:style>
  <w:style w:type="table" w:customStyle="1" w:styleId="11">
    <w:name w:val="Сетка таблицы1"/>
    <w:basedOn w:val="a1"/>
    <w:next w:val="af1"/>
    <w:uiPriority w:val="99"/>
    <w:rsid w:val="000B3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1"/>
    <w:uiPriority w:val="99"/>
    <w:rsid w:val="00616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2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B1262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4">
    <w:name w:val="Body Text 2"/>
    <w:basedOn w:val="a"/>
    <w:link w:val="25"/>
    <w:uiPriority w:val="99"/>
    <w:semiHidden/>
    <w:unhideWhenUsed/>
    <w:rsid w:val="008B575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8B575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f1"/>
    <w:uiPriority w:val="59"/>
    <w:rsid w:val="00746D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1"/>
    <w:uiPriority w:val="59"/>
    <w:rsid w:val="0002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1"/>
    <w:uiPriority w:val="59"/>
    <w:rsid w:val="0002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1"/>
    <w:uiPriority w:val="59"/>
    <w:rsid w:val="00D9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uiPriority w:val="99"/>
    <w:rsid w:val="00645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917569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67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D979-1AD5-46FC-9832-E6E064AB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13228</Words>
  <Characters>75405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88457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Морева С.М.</dc:creator>
  <cp:lastModifiedBy>Пестов Ю.В.</cp:lastModifiedBy>
  <cp:revision>2</cp:revision>
  <cp:lastPrinted>2023-06-28T09:14:00Z</cp:lastPrinted>
  <dcterms:created xsi:type="dcterms:W3CDTF">2023-07-13T12:30:00Z</dcterms:created>
  <dcterms:modified xsi:type="dcterms:W3CDTF">2023-07-13T12:30:00Z</dcterms:modified>
</cp:coreProperties>
</file>